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D31" w:rsidRPr="00322D31" w:rsidRDefault="00322D31" w:rsidP="00322D31">
      <w:pPr>
        <w:jc w:val="center"/>
        <w:rPr>
          <w:b/>
          <w:color w:val="FF0000"/>
          <w:sz w:val="56"/>
          <w:szCs w:val="56"/>
        </w:rPr>
      </w:pPr>
      <w:r w:rsidRPr="00322D31">
        <w:rPr>
          <w:b/>
          <w:color w:val="FF0000"/>
          <w:sz w:val="56"/>
          <w:szCs w:val="56"/>
        </w:rPr>
        <w:t>2. Речь идёт о работе учёного:</w:t>
      </w:r>
    </w:p>
    <w:p w:rsidR="00322D31" w:rsidRPr="00322D31" w:rsidRDefault="00322D31" w:rsidP="00322D31">
      <w:pPr>
        <w:jc w:val="center"/>
        <w:rPr>
          <w:i/>
          <w:sz w:val="48"/>
          <w:szCs w:val="48"/>
        </w:rPr>
      </w:pPr>
    </w:p>
    <w:p w:rsidR="00322D31" w:rsidRPr="00322D31" w:rsidRDefault="00322D31" w:rsidP="00322D31">
      <w:pPr>
        <w:jc w:val="center"/>
        <w:rPr>
          <w:sz w:val="56"/>
          <w:szCs w:val="56"/>
        </w:rPr>
      </w:pPr>
      <w:r w:rsidRPr="00322D31">
        <w:rPr>
          <w:sz w:val="56"/>
          <w:szCs w:val="56"/>
        </w:rPr>
        <w:t>Под микроскопом он открыл, что на блохе</w:t>
      </w:r>
    </w:p>
    <w:p w:rsidR="00322D31" w:rsidRPr="00322D31" w:rsidRDefault="00322D31" w:rsidP="00322D31">
      <w:pPr>
        <w:jc w:val="center"/>
        <w:rPr>
          <w:sz w:val="56"/>
          <w:szCs w:val="56"/>
        </w:rPr>
      </w:pPr>
      <w:r w:rsidRPr="00322D31">
        <w:rPr>
          <w:sz w:val="56"/>
          <w:szCs w:val="56"/>
        </w:rPr>
        <w:t>Живет блоху кусающая блошка;</w:t>
      </w:r>
    </w:p>
    <w:p w:rsidR="00322D31" w:rsidRPr="00322D31" w:rsidRDefault="00322D31" w:rsidP="00322D31">
      <w:pPr>
        <w:jc w:val="center"/>
        <w:rPr>
          <w:sz w:val="56"/>
          <w:szCs w:val="56"/>
        </w:rPr>
      </w:pPr>
      <w:r w:rsidRPr="00322D31">
        <w:rPr>
          <w:sz w:val="56"/>
          <w:szCs w:val="56"/>
        </w:rPr>
        <w:t xml:space="preserve">На блошке той – </w:t>
      </w:r>
      <w:proofErr w:type="spellStart"/>
      <w:r w:rsidRPr="00322D31">
        <w:rPr>
          <w:sz w:val="56"/>
          <w:szCs w:val="56"/>
        </w:rPr>
        <w:t>блошинка-крошка</w:t>
      </w:r>
      <w:proofErr w:type="spellEnd"/>
      <w:r w:rsidRPr="00322D31">
        <w:rPr>
          <w:sz w:val="56"/>
          <w:szCs w:val="56"/>
        </w:rPr>
        <w:t>,</w:t>
      </w:r>
    </w:p>
    <w:p w:rsidR="00322D31" w:rsidRPr="00322D31" w:rsidRDefault="00322D31" w:rsidP="00322D31">
      <w:pPr>
        <w:jc w:val="center"/>
        <w:rPr>
          <w:sz w:val="56"/>
          <w:szCs w:val="56"/>
        </w:rPr>
      </w:pPr>
      <w:r w:rsidRPr="00322D31">
        <w:rPr>
          <w:sz w:val="56"/>
          <w:szCs w:val="56"/>
        </w:rPr>
        <w:t xml:space="preserve">В </w:t>
      </w:r>
      <w:proofErr w:type="spellStart"/>
      <w:r w:rsidRPr="00322D31">
        <w:rPr>
          <w:sz w:val="56"/>
          <w:szCs w:val="56"/>
        </w:rPr>
        <w:t>блошинку</w:t>
      </w:r>
      <w:proofErr w:type="spellEnd"/>
      <w:r w:rsidRPr="00322D31">
        <w:rPr>
          <w:sz w:val="56"/>
          <w:szCs w:val="56"/>
        </w:rPr>
        <w:t xml:space="preserve"> же вонзает зуб сердито</w:t>
      </w:r>
    </w:p>
    <w:p w:rsidR="00322D31" w:rsidRPr="00322D31" w:rsidRDefault="00322D31" w:rsidP="00322D31">
      <w:pPr>
        <w:jc w:val="center"/>
        <w:rPr>
          <w:sz w:val="56"/>
          <w:szCs w:val="56"/>
        </w:rPr>
      </w:pPr>
      <w:proofErr w:type="spellStart"/>
      <w:r w:rsidRPr="00322D31">
        <w:rPr>
          <w:sz w:val="56"/>
          <w:szCs w:val="56"/>
        </w:rPr>
        <w:t>Блошиночка</w:t>
      </w:r>
      <w:proofErr w:type="spellEnd"/>
      <w:r w:rsidRPr="00322D31">
        <w:rPr>
          <w:sz w:val="56"/>
          <w:szCs w:val="56"/>
        </w:rPr>
        <w:t xml:space="preserve">, и так  </w:t>
      </w:r>
      <w:r w:rsidRPr="00322D31">
        <w:rPr>
          <w:sz w:val="56"/>
          <w:szCs w:val="56"/>
          <w:lang w:val="en-US"/>
        </w:rPr>
        <w:t>ad</w:t>
      </w:r>
      <w:r w:rsidRPr="00322D31">
        <w:rPr>
          <w:sz w:val="56"/>
          <w:szCs w:val="56"/>
        </w:rPr>
        <w:t xml:space="preserve"> </w:t>
      </w:r>
      <w:r w:rsidRPr="00322D31">
        <w:rPr>
          <w:sz w:val="56"/>
          <w:szCs w:val="56"/>
          <w:lang w:val="en-US"/>
        </w:rPr>
        <w:t>infinitum</w:t>
      </w:r>
      <w:r w:rsidRPr="00322D31">
        <w:rPr>
          <w:sz w:val="56"/>
          <w:szCs w:val="56"/>
        </w:rPr>
        <w:t>.</w:t>
      </w:r>
    </w:p>
    <w:p w:rsidR="00322D31" w:rsidRPr="00322D31" w:rsidRDefault="00322D31" w:rsidP="00322D31">
      <w:pPr>
        <w:jc w:val="center"/>
        <w:rPr>
          <w:sz w:val="48"/>
          <w:szCs w:val="48"/>
        </w:rPr>
      </w:pPr>
    </w:p>
    <w:p w:rsidR="003E6328" w:rsidRDefault="00322D31" w:rsidP="00322D31">
      <w:pPr>
        <w:jc w:val="center"/>
        <w:rPr>
          <w:b/>
          <w:i/>
          <w:color w:val="FF0000"/>
          <w:sz w:val="48"/>
          <w:szCs w:val="48"/>
        </w:rPr>
      </w:pPr>
      <w:r w:rsidRPr="00322D31">
        <w:rPr>
          <w:b/>
          <w:i/>
          <w:color w:val="FF0000"/>
          <w:sz w:val="48"/>
          <w:szCs w:val="48"/>
        </w:rPr>
        <w:t>Составьте пищевую цепь, сохраняя литературные (поэтические) названия организмов.</w:t>
      </w:r>
    </w:p>
    <w:p w:rsidR="00322D31" w:rsidRDefault="00322D31" w:rsidP="00322D31">
      <w:pPr>
        <w:jc w:val="center"/>
        <w:rPr>
          <w:b/>
          <w:i/>
          <w:color w:val="FF0000"/>
          <w:sz w:val="48"/>
          <w:szCs w:val="48"/>
        </w:rPr>
      </w:pPr>
    </w:p>
    <w:p w:rsidR="00322D31" w:rsidRPr="00322D31" w:rsidRDefault="00322D31" w:rsidP="00322D31">
      <w:pPr>
        <w:jc w:val="center"/>
        <w:rPr>
          <w:b/>
          <w:color w:val="FF0000"/>
          <w:sz w:val="48"/>
          <w:szCs w:val="48"/>
        </w:rPr>
      </w:pPr>
      <w:r>
        <w:rPr>
          <w:b/>
          <w:noProof/>
          <w:color w:val="FF0000"/>
          <w:sz w:val="48"/>
          <w:szCs w:val="48"/>
        </w:rPr>
        <w:drawing>
          <wp:inline distT="0" distB="0" distL="0" distR="0">
            <wp:extent cx="2187121" cy="1641342"/>
            <wp:effectExtent l="19050" t="0" r="3629" b="0"/>
            <wp:docPr id="1" name="Рисунок 1" descr="C:\Documents and Settings\Admin\Мои документы\Картинки\Био - фоны\Биология2\vetton_ru_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Картинки\Био - фоны\Биология2\vetton_ru_7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15" cy="1651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2D31" w:rsidRPr="00322D31" w:rsidSect="00322D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2D31"/>
    <w:rsid w:val="00322D31"/>
    <w:rsid w:val="003E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D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D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2009-05-10T04:01:00Z</dcterms:created>
  <dcterms:modified xsi:type="dcterms:W3CDTF">2009-05-10T04:08:00Z</dcterms:modified>
</cp:coreProperties>
</file>