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23" w:rsidRPr="00FE7ACB" w:rsidRDefault="008E0923" w:rsidP="00FE7ACB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FE7ACB">
        <w:rPr>
          <w:rFonts w:ascii="Times New Roman" w:hAnsi="Times New Roman"/>
          <w:i/>
          <w:sz w:val="24"/>
          <w:szCs w:val="28"/>
        </w:rPr>
        <w:t>Приложение№5</w:t>
      </w:r>
    </w:p>
    <w:p w:rsidR="008E0923" w:rsidRPr="00FE7ACB" w:rsidRDefault="008E0923" w:rsidP="00FE7AC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0923" w:rsidRPr="00EC6644" w:rsidRDefault="008E0923" w:rsidP="00FE7ACB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EC6644">
        <w:rPr>
          <w:rFonts w:ascii="Times New Roman" w:hAnsi="Times New Roman"/>
          <w:b/>
          <w:sz w:val="24"/>
          <w:szCs w:val="32"/>
        </w:rPr>
        <w:t>Мотивация учебной деятельности</w:t>
      </w:r>
    </w:p>
    <w:p w:rsidR="008E0923" w:rsidRPr="00FE7ACB" w:rsidRDefault="008E0923" w:rsidP="00FE7ACB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8E0923" w:rsidRPr="00FE7ACB" w:rsidRDefault="008E0923" w:rsidP="00EC66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E7ACB">
        <w:rPr>
          <w:rFonts w:ascii="Times New Roman" w:hAnsi="Times New Roman"/>
          <w:sz w:val="24"/>
          <w:szCs w:val="28"/>
        </w:rPr>
        <w:t>Для того чтобы успешно усвоить предусмотренный программой учебный материал, необходимо научиться бегло читать. Для этого нужно знать латинский алфавит, правила произношения звуков и их сочетаний, правила ударения.</w:t>
      </w:r>
    </w:p>
    <w:p w:rsidR="008E0923" w:rsidRPr="00FE7ACB" w:rsidRDefault="008E0923" w:rsidP="00EC66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E7ACB">
        <w:rPr>
          <w:rFonts w:ascii="Times New Roman" w:hAnsi="Times New Roman"/>
          <w:sz w:val="24"/>
          <w:szCs w:val="28"/>
        </w:rPr>
        <w:t>Трудно переоценить и общекультурное значение языка. Латинскому языку выпала особенная судьба – он на много столетий пережил народ, которому служил и для философских бесед, и для обыденных разговоров, и для эпических поэм. А также на нем говорят меж собою врачи, к нему до сих пор обращается тот, кто отправляет правосудие или издает законы, на нем многие говорят с Богом. И разве не латинский алфавит является основой для доброй половины языков мира? А латинские цифры?</w:t>
      </w:r>
    </w:p>
    <w:p w:rsidR="008E0923" w:rsidRPr="00FE7ACB" w:rsidRDefault="008E0923" w:rsidP="00EC664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E7ACB">
        <w:rPr>
          <w:rFonts w:ascii="Times New Roman" w:hAnsi="Times New Roman"/>
          <w:sz w:val="24"/>
          <w:szCs w:val="28"/>
        </w:rPr>
        <w:t xml:space="preserve"> </w:t>
      </w:r>
      <w:r w:rsidR="00FE7ACB">
        <w:rPr>
          <w:rFonts w:ascii="Times New Roman" w:hAnsi="Times New Roman"/>
          <w:sz w:val="24"/>
          <w:szCs w:val="28"/>
        </w:rPr>
        <w:tab/>
      </w:r>
      <w:r w:rsidRPr="00FE7ACB">
        <w:rPr>
          <w:rFonts w:ascii="Times New Roman" w:hAnsi="Times New Roman"/>
          <w:sz w:val="24"/>
          <w:szCs w:val="28"/>
        </w:rPr>
        <w:t xml:space="preserve">Есть в латинском языке и выражения, которые, если можно так выразиться, воспарили на своих крыльях выше прочих. Ими наполнены современные книги, их часто можно услышать в речи людей образованных, они стали своего рода </w:t>
      </w:r>
      <w:proofErr w:type="spellStart"/>
      <w:r w:rsidRPr="00FE7ACB">
        <w:rPr>
          <w:rFonts w:ascii="Times New Roman" w:hAnsi="Times New Roman"/>
          <w:sz w:val="24"/>
          <w:szCs w:val="28"/>
        </w:rPr>
        <w:t>мантрами</w:t>
      </w:r>
      <w:proofErr w:type="spellEnd"/>
      <w:r w:rsidRPr="00FE7ACB">
        <w:rPr>
          <w:rFonts w:ascii="Times New Roman" w:hAnsi="Times New Roman"/>
          <w:sz w:val="24"/>
          <w:szCs w:val="28"/>
        </w:rPr>
        <w:t>, над которыми всякий поневоле задумается.</w:t>
      </w:r>
    </w:p>
    <w:p w:rsidR="008E0923" w:rsidRPr="00EC6644" w:rsidRDefault="001C19DF" w:rsidP="00EC664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1C19DF">
        <w:rPr>
          <w:rFonts w:ascii="Times New Roman" w:hAnsi="Times New Roman"/>
          <w:sz w:val="24"/>
          <w:szCs w:val="28"/>
        </w:rPr>
        <w:t>[</w:t>
      </w:r>
      <w:r w:rsidR="008E0923" w:rsidRPr="00FE7ACB">
        <w:rPr>
          <w:rFonts w:ascii="Times New Roman" w:hAnsi="Times New Roman"/>
          <w:sz w:val="24"/>
          <w:szCs w:val="28"/>
        </w:rPr>
        <w:t>Бубнов В.И. Вечные истины на вечной латыни.</w:t>
      </w:r>
      <w:proofErr w:type="gramEnd"/>
      <w:r w:rsidR="008E0923" w:rsidRPr="00FE7ACB">
        <w:rPr>
          <w:rFonts w:ascii="Times New Roman" w:hAnsi="Times New Roman"/>
          <w:sz w:val="24"/>
          <w:szCs w:val="28"/>
        </w:rPr>
        <w:t xml:space="preserve"> Москва, Проспект, 2008 с.3</w:t>
      </w:r>
      <w:r w:rsidRPr="00EC6644">
        <w:rPr>
          <w:rFonts w:ascii="Times New Roman" w:hAnsi="Times New Roman"/>
          <w:sz w:val="24"/>
          <w:szCs w:val="28"/>
        </w:rPr>
        <w:t>]</w:t>
      </w:r>
    </w:p>
    <w:p w:rsidR="008E0923" w:rsidRPr="00FE7ACB" w:rsidRDefault="008E0923" w:rsidP="00EC664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E7ACB">
        <w:rPr>
          <w:rFonts w:ascii="Times New Roman" w:hAnsi="Times New Roman"/>
          <w:sz w:val="24"/>
          <w:szCs w:val="28"/>
        </w:rPr>
        <w:t xml:space="preserve">   </w:t>
      </w:r>
      <w:r w:rsidR="00FE7ACB">
        <w:rPr>
          <w:rFonts w:ascii="Times New Roman" w:hAnsi="Times New Roman"/>
          <w:sz w:val="24"/>
          <w:szCs w:val="28"/>
        </w:rPr>
        <w:tab/>
      </w:r>
      <w:r w:rsidRPr="00FE7ACB">
        <w:rPr>
          <w:rFonts w:ascii="Times New Roman" w:hAnsi="Times New Roman"/>
          <w:sz w:val="24"/>
          <w:szCs w:val="28"/>
        </w:rPr>
        <w:t xml:space="preserve"> Всемирно известен «</w:t>
      </w:r>
      <w:proofErr w:type="spellStart"/>
      <w:r w:rsidRPr="00FE7ACB">
        <w:rPr>
          <w:rFonts w:ascii="Times New Roman" w:hAnsi="Times New Roman"/>
          <w:sz w:val="24"/>
          <w:szCs w:val="28"/>
        </w:rPr>
        <w:t>Gaudeamus</w:t>
      </w:r>
      <w:proofErr w:type="spellEnd"/>
      <w:r w:rsidRPr="00FE7ACB">
        <w:rPr>
          <w:rFonts w:ascii="Times New Roman" w:hAnsi="Times New Roman"/>
          <w:sz w:val="24"/>
          <w:szCs w:val="28"/>
        </w:rPr>
        <w:t>» - старинный студенческий гимн. Какова история его создания? Кто автор слов и музыки? Что волновало студентов много веков назад? На все эти вопросы мы постараемся сегодня ответить.</w:t>
      </w:r>
    </w:p>
    <w:p w:rsidR="008E0923" w:rsidRPr="00FE7ACB" w:rsidRDefault="008E0923" w:rsidP="00EC66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E7ACB">
        <w:rPr>
          <w:rFonts w:ascii="Times New Roman" w:hAnsi="Times New Roman"/>
          <w:sz w:val="24"/>
          <w:szCs w:val="28"/>
        </w:rPr>
        <w:t xml:space="preserve"> И еще.  Есть выражение «Не столь почетно знать латинский, сколь стыдно его не знать».</w:t>
      </w:r>
    </w:p>
    <w:p w:rsidR="008E0923" w:rsidRPr="00FE7ACB" w:rsidRDefault="008E0923" w:rsidP="00FE7AC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63F74" w:rsidRPr="00FE7ACB" w:rsidRDefault="00E63F74" w:rsidP="00FE7ACB">
      <w:pPr>
        <w:spacing w:after="0" w:line="240" w:lineRule="auto"/>
        <w:rPr>
          <w:rFonts w:ascii="Times New Roman" w:hAnsi="Times New Roman"/>
          <w:sz w:val="24"/>
        </w:rPr>
      </w:pPr>
    </w:p>
    <w:sectPr w:rsidR="00E63F74" w:rsidRPr="00FE7ACB" w:rsidSect="00B47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DC" w:rsidRDefault="00B47BDC" w:rsidP="00B47BDC">
      <w:pPr>
        <w:spacing w:after="0" w:line="240" w:lineRule="auto"/>
      </w:pPr>
      <w:r>
        <w:separator/>
      </w:r>
    </w:p>
  </w:endnote>
  <w:endnote w:type="continuationSeparator" w:id="0">
    <w:p w:rsidR="00B47BDC" w:rsidRDefault="00B47BDC" w:rsidP="00B4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DC" w:rsidRDefault="00B47B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8566"/>
      <w:docPartObj>
        <w:docPartGallery w:val="Page Numbers (Bottom of Page)"/>
        <w:docPartUnique/>
      </w:docPartObj>
    </w:sdtPr>
    <w:sdtContent>
      <w:p w:rsidR="00B47BDC" w:rsidRDefault="00F42DA6">
        <w:pPr>
          <w:pStyle w:val="a5"/>
          <w:jc w:val="right"/>
        </w:pPr>
        <w:fldSimple w:instr=" PAGE   \* MERGEFORMAT ">
          <w:r w:rsidR="00EC6644">
            <w:rPr>
              <w:noProof/>
            </w:rPr>
            <w:t>9</w:t>
          </w:r>
        </w:fldSimple>
      </w:p>
    </w:sdtContent>
  </w:sdt>
  <w:p w:rsidR="00B47BDC" w:rsidRDefault="00B47B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DC" w:rsidRDefault="00B47B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DC" w:rsidRDefault="00B47BDC" w:rsidP="00B47BDC">
      <w:pPr>
        <w:spacing w:after="0" w:line="240" w:lineRule="auto"/>
      </w:pPr>
      <w:r>
        <w:separator/>
      </w:r>
    </w:p>
  </w:footnote>
  <w:footnote w:type="continuationSeparator" w:id="0">
    <w:p w:rsidR="00B47BDC" w:rsidRDefault="00B47BDC" w:rsidP="00B4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DC" w:rsidRDefault="00B47B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DC" w:rsidRDefault="00B47B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DC" w:rsidRDefault="00B47B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923"/>
    <w:rsid w:val="0006572F"/>
    <w:rsid w:val="001C19DF"/>
    <w:rsid w:val="00370440"/>
    <w:rsid w:val="008E0923"/>
    <w:rsid w:val="00B47BDC"/>
    <w:rsid w:val="00E63F74"/>
    <w:rsid w:val="00EC6644"/>
    <w:rsid w:val="00F42DA6"/>
    <w:rsid w:val="00F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BDC"/>
  </w:style>
  <w:style w:type="paragraph" w:styleId="a5">
    <w:name w:val="footer"/>
    <w:basedOn w:val="a"/>
    <w:link w:val="a6"/>
    <w:uiPriority w:val="99"/>
    <w:unhideWhenUsed/>
    <w:rsid w:val="00B4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6</cp:revision>
  <dcterms:created xsi:type="dcterms:W3CDTF">2012-01-13T11:02:00Z</dcterms:created>
  <dcterms:modified xsi:type="dcterms:W3CDTF">2012-01-27T07:45:00Z</dcterms:modified>
</cp:coreProperties>
</file>