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5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1"/>
        <w:gridCol w:w="2121"/>
        <w:gridCol w:w="2839"/>
        <w:gridCol w:w="4392"/>
        <w:gridCol w:w="2550"/>
        <w:gridCol w:w="2439"/>
      </w:tblGrid>
      <w:tr w:rsidR="00E56674" w:rsidRPr="003F2931" w:rsidTr="000A54F9">
        <w:trPr>
          <w:cantSplit/>
          <w:trHeight w:val="558"/>
        </w:trPr>
        <w:tc>
          <w:tcPr>
            <w:tcW w:w="15022" w:type="dxa"/>
            <w:gridSpan w:val="6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2931">
              <w:rPr>
                <w:rFonts w:ascii="Times New Roman" w:hAnsi="Times New Roman"/>
                <w:b/>
                <w:sz w:val="28"/>
                <w:szCs w:val="28"/>
              </w:rPr>
              <w:t xml:space="preserve">Планирование деятельности в младшем дошкольном возрасте. </w:t>
            </w:r>
          </w:p>
        </w:tc>
      </w:tr>
      <w:tr w:rsidR="00E56674" w:rsidRPr="003F2931" w:rsidTr="000A54F9">
        <w:trPr>
          <w:cantSplit/>
          <w:trHeight w:val="558"/>
        </w:trPr>
        <w:tc>
          <w:tcPr>
            <w:tcW w:w="15022" w:type="dxa"/>
            <w:gridSpan w:val="6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2931">
              <w:rPr>
                <w:rFonts w:ascii="Times New Roman" w:hAnsi="Times New Roman"/>
                <w:b/>
                <w:sz w:val="28"/>
                <w:szCs w:val="28"/>
              </w:rPr>
              <w:t xml:space="preserve">Осень </w:t>
            </w:r>
          </w:p>
        </w:tc>
      </w:tr>
      <w:tr w:rsidR="00E56674" w:rsidRPr="003F2931" w:rsidTr="00AC1359">
        <w:trPr>
          <w:cantSplit/>
          <w:trHeight w:val="984"/>
        </w:trPr>
        <w:tc>
          <w:tcPr>
            <w:tcW w:w="681" w:type="dxa"/>
            <w:textDirection w:val="btLr"/>
          </w:tcPr>
          <w:p w:rsidR="00E56674" w:rsidRPr="003F2931" w:rsidRDefault="00E56674" w:rsidP="000A54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2121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области </w:t>
            </w:r>
          </w:p>
        </w:tc>
        <w:tc>
          <w:tcPr>
            <w:tcW w:w="2839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>Непоср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едственно образовательная деятел</w:t>
            </w: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>ьность</w:t>
            </w:r>
          </w:p>
        </w:tc>
        <w:tc>
          <w:tcPr>
            <w:tcW w:w="4392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550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439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>Взаимодействие с семьёй</w:t>
            </w:r>
          </w:p>
        </w:tc>
      </w:tr>
    </w:tbl>
    <w:tbl>
      <w:tblPr>
        <w:tblW w:w="15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127"/>
        <w:gridCol w:w="2835"/>
        <w:gridCol w:w="4394"/>
        <w:gridCol w:w="2551"/>
        <w:gridCol w:w="2440"/>
      </w:tblGrid>
      <w:tr w:rsidR="00E56674" w:rsidRPr="003F2931" w:rsidTr="00AC1359">
        <w:trPr>
          <w:trHeight w:val="816"/>
        </w:trPr>
        <w:tc>
          <w:tcPr>
            <w:tcW w:w="675" w:type="dxa"/>
            <w:vMerge w:val="restart"/>
            <w:textDirection w:val="btLr"/>
          </w:tcPr>
          <w:p w:rsidR="00E56674" w:rsidRPr="003F2931" w:rsidRDefault="00E56674" w:rsidP="000A54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2931">
              <w:rPr>
                <w:rFonts w:ascii="Times New Roman" w:hAnsi="Times New Roman"/>
                <w:b/>
                <w:sz w:val="28"/>
                <w:szCs w:val="28"/>
              </w:rPr>
              <w:t>Дорожная азбука</w:t>
            </w:r>
          </w:p>
        </w:tc>
        <w:tc>
          <w:tcPr>
            <w:tcW w:w="2127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 xml:space="preserve">Здоровье </w:t>
            </w:r>
          </w:p>
        </w:tc>
        <w:tc>
          <w:tcPr>
            <w:tcW w:w="2835" w:type="dxa"/>
            <w:vMerge w:val="restart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>3р×15м/н*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Мотивация «К Мишке»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ОВД (ползание, ходьба с перешагиванием предметов, прыжки)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РФК (навык ползания, бросание и ловля мяча)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Игровая техника «Поезд» (сюжетная)</w:t>
            </w:r>
          </w:p>
        </w:tc>
        <w:tc>
          <w:tcPr>
            <w:tcW w:w="4394" w:type="dxa"/>
            <w:vMerge w:val="restart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>1ч/день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Утренняя гимнастика «Цирковые медвежата» (27,12)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Дыхательная гимнастика «Паровозик» (23,125)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П/и в группе «Пузырь»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П/и на прогулке  «Змейка»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Творческая игра «Эмоции» М/К</w:t>
            </w:r>
          </w:p>
        </w:tc>
        <w:tc>
          <w:tcPr>
            <w:tcW w:w="2551" w:type="dxa"/>
            <w:vMerge w:val="restart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П/и «Поезд»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Забава «Жмурки», игры с мячом.</w:t>
            </w:r>
          </w:p>
        </w:tc>
        <w:tc>
          <w:tcPr>
            <w:tcW w:w="2440" w:type="dxa"/>
            <w:vMerge w:val="restart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Консультация «Безопасная дорога для ребёнка»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(по предупреждению травматизма)</w:t>
            </w:r>
          </w:p>
        </w:tc>
      </w:tr>
      <w:tr w:rsidR="00E56674" w:rsidRPr="003F2931" w:rsidTr="00AC1359">
        <w:tc>
          <w:tcPr>
            <w:tcW w:w="675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>ФК</w:t>
            </w:r>
          </w:p>
        </w:tc>
        <w:tc>
          <w:tcPr>
            <w:tcW w:w="2835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674" w:rsidRPr="003F2931" w:rsidTr="00AC1359">
        <w:tc>
          <w:tcPr>
            <w:tcW w:w="675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2835" w:type="dxa"/>
            <w:vMerge w:val="restart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>1р × 20м./н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СРи «Знакомство с улицей»: проезжая часть, тротуар.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(на площадке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 xml:space="preserve"> «Дорожная азбука»)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(18,13)</w:t>
            </w:r>
          </w:p>
        </w:tc>
        <w:tc>
          <w:tcPr>
            <w:tcW w:w="4394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5 м"/>
              </w:smartTagPr>
              <w:r w:rsidRPr="003F2931">
                <w:rPr>
                  <w:rFonts w:ascii="Times New Roman" w:hAnsi="Times New Roman"/>
                  <w:b/>
                  <w:sz w:val="24"/>
                  <w:szCs w:val="24"/>
                </w:rPr>
                <w:t>25 м</w:t>
              </w:r>
            </w:smartTag>
            <w:r w:rsidRPr="003F2931">
              <w:rPr>
                <w:rFonts w:ascii="Times New Roman" w:hAnsi="Times New Roman"/>
                <w:b/>
                <w:sz w:val="24"/>
                <w:szCs w:val="24"/>
              </w:rPr>
              <w:t>./н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Забавы «Гномики резвятся»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Шипицына, 196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Беседа «Пешеходный переход» (19,11)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Прослушивание песен про дружбу,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 xml:space="preserve"> «От улыбки».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 xml:space="preserve">Помощь в подготовке атрибутов для игры «Дорожная азбука»: жезл регулировщика, накидка – светофор, пешеходный переход; </w:t>
            </w:r>
          </w:p>
        </w:tc>
      </w:tr>
      <w:tr w:rsidR="00E56674" w:rsidRPr="003F2931" w:rsidTr="00AC1359">
        <w:tc>
          <w:tcPr>
            <w:tcW w:w="675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 xml:space="preserve">Труд </w:t>
            </w:r>
          </w:p>
        </w:tc>
        <w:tc>
          <w:tcPr>
            <w:tcW w:w="2835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3F2931">
                <w:rPr>
                  <w:rFonts w:ascii="Times New Roman" w:hAnsi="Times New Roman"/>
                  <w:b/>
                  <w:sz w:val="24"/>
                  <w:szCs w:val="24"/>
                </w:rPr>
                <w:t>10 м</w:t>
              </w:r>
            </w:smartTag>
            <w:r w:rsidRPr="003F2931">
              <w:rPr>
                <w:rFonts w:ascii="Times New Roman" w:hAnsi="Times New Roman"/>
                <w:b/>
                <w:sz w:val="24"/>
                <w:szCs w:val="24"/>
              </w:rPr>
              <w:t>./н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 xml:space="preserve"> Расчистка дорожек от листьев</w:t>
            </w:r>
          </w:p>
        </w:tc>
        <w:tc>
          <w:tcPr>
            <w:tcW w:w="2551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 xml:space="preserve">Лепка и рисование «Колёса бывают разные» </w:t>
            </w:r>
          </w:p>
        </w:tc>
        <w:tc>
          <w:tcPr>
            <w:tcW w:w="2440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674" w:rsidRPr="003F2931" w:rsidTr="00AC1359">
        <w:tc>
          <w:tcPr>
            <w:tcW w:w="675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2835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>10 м/н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СРи «Водители и пешеходы»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 xml:space="preserve">Игры на прогулке с малыми архитектурными формами: автобус, вагон (трамвая, поезда), машина. </w:t>
            </w:r>
          </w:p>
        </w:tc>
        <w:tc>
          <w:tcPr>
            <w:tcW w:w="2551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Наблюдения и игры в уголке уединения</w:t>
            </w:r>
          </w:p>
        </w:tc>
        <w:tc>
          <w:tcPr>
            <w:tcW w:w="2440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674" w:rsidRPr="003F2931" w:rsidTr="00AC1359">
        <w:tc>
          <w:tcPr>
            <w:tcW w:w="675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>Чтение х/л</w:t>
            </w:r>
          </w:p>
        </w:tc>
        <w:tc>
          <w:tcPr>
            <w:tcW w:w="2835" w:type="dxa"/>
            <w:vMerge w:val="restart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>1р × 15 м/н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Составление сюжетного рассказа.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(3, 27)</w:t>
            </w:r>
          </w:p>
        </w:tc>
        <w:tc>
          <w:tcPr>
            <w:tcW w:w="4394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3F2931">
                <w:rPr>
                  <w:rFonts w:ascii="Times New Roman" w:hAnsi="Times New Roman"/>
                  <w:b/>
                  <w:sz w:val="24"/>
                  <w:szCs w:val="24"/>
                </w:rPr>
                <w:t>10 м</w:t>
              </w:r>
            </w:smartTag>
            <w:r w:rsidRPr="003F2931">
              <w:rPr>
                <w:rFonts w:ascii="Times New Roman" w:hAnsi="Times New Roman"/>
                <w:b/>
                <w:sz w:val="24"/>
                <w:szCs w:val="24"/>
              </w:rPr>
              <w:t>./н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Чтение «Когда можно плакать» С.Прокофьев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Рассматривание фотоальбома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 xml:space="preserve"> «Транспорт»,</w:t>
            </w:r>
          </w:p>
          <w:p w:rsidR="00E56674" w:rsidRPr="003F2931" w:rsidRDefault="00E56674" w:rsidP="00AA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Театр игрушек.</w:t>
            </w:r>
          </w:p>
        </w:tc>
        <w:tc>
          <w:tcPr>
            <w:tcW w:w="2440" w:type="dxa"/>
            <w:vMerge w:val="restart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Рекомендации для домашнего чтения.</w:t>
            </w:r>
          </w:p>
        </w:tc>
      </w:tr>
      <w:tr w:rsidR="00E56674" w:rsidRPr="003F2931" w:rsidTr="00AC1359">
        <w:tc>
          <w:tcPr>
            <w:tcW w:w="675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Коммуникация </w:t>
            </w:r>
          </w:p>
        </w:tc>
        <w:tc>
          <w:tcPr>
            <w:tcW w:w="2835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>2ч/н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Ситуации общения «Я и мои друзья»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Беседа «Какой я водитель»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ДИ «Чудесный мешочек»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 xml:space="preserve">«Спрячь шарик в ладошку» (7,29), 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Как перейти улицу»</w:t>
            </w:r>
          </w:p>
        </w:tc>
        <w:tc>
          <w:tcPr>
            <w:tcW w:w="2551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674" w:rsidRPr="003F2931" w:rsidTr="00AC1359">
        <w:tc>
          <w:tcPr>
            <w:tcW w:w="675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 xml:space="preserve">Познание </w:t>
            </w:r>
          </w:p>
        </w:tc>
        <w:tc>
          <w:tcPr>
            <w:tcW w:w="2835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>1р × 15 м/н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«Три цвета светофора, а у пешеходного их два»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(1,14)</w:t>
            </w:r>
          </w:p>
        </w:tc>
        <w:tc>
          <w:tcPr>
            <w:tcW w:w="4394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>15 м/н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ДИ «Какие бывают формы» (22,88)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НПи «Подбери по цвету» (7, 26)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Конструирование из строительного материала (кирпич, куб, пластина)</w:t>
            </w:r>
          </w:p>
        </w:tc>
        <w:tc>
          <w:tcPr>
            <w:tcW w:w="2551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Экспериментирование с бумагой.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РИ «Шнуровка»</w:t>
            </w:r>
          </w:p>
        </w:tc>
        <w:tc>
          <w:tcPr>
            <w:tcW w:w="2440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Индивидуальная консультация по ведению портфолио ребёнка</w:t>
            </w:r>
          </w:p>
        </w:tc>
      </w:tr>
      <w:tr w:rsidR="00E56674" w:rsidRPr="003F2931" w:rsidTr="00AC1359">
        <w:tc>
          <w:tcPr>
            <w:tcW w:w="675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2835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>2р × 15 м/н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«Путешествие» (звукоподражание)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«Петрушка и светофор»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Гераскина, 17-18</w:t>
            </w:r>
          </w:p>
        </w:tc>
        <w:tc>
          <w:tcPr>
            <w:tcW w:w="4394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МИ «Паровоз», «Машина едет», «Самолёт»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Пантомима «Осенние листочки»</w:t>
            </w:r>
          </w:p>
        </w:tc>
        <w:tc>
          <w:tcPr>
            <w:tcW w:w="2551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Импровизация на музыкальных инструментах театрализованного уголка</w:t>
            </w:r>
          </w:p>
        </w:tc>
        <w:tc>
          <w:tcPr>
            <w:tcW w:w="2440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Помощь в подготовке атрибутов к празднику осени</w:t>
            </w:r>
          </w:p>
        </w:tc>
      </w:tr>
      <w:tr w:rsidR="00E56674" w:rsidRPr="003F2931" w:rsidTr="00AC1359">
        <w:tc>
          <w:tcPr>
            <w:tcW w:w="675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835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>1р × 15 м/н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Оригами «Разноцветные флажки» Соколова,15</w:t>
            </w:r>
          </w:p>
        </w:tc>
        <w:tc>
          <w:tcPr>
            <w:tcW w:w="4394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 xml:space="preserve">Рисование в изоуголке 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 xml:space="preserve">«Дорожки и дороги», 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ДИ «Приложи цвет у светофора»</w:t>
            </w:r>
          </w:p>
        </w:tc>
        <w:tc>
          <w:tcPr>
            <w:tcW w:w="2551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Игры в уголке ряжения.</w:t>
            </w:r>
          </w:p>
        </w:tc>
        <w:tc>
          <w:tcPr>
            <w:tcW w:w="2440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674" w:rsidRPr="003F2931" w:rsidTr="00AC1359">
        <w:tc>
          <w:tcPr>
            <w:tcW w:w="675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835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>2ч 50м./н</w:t>
            </w:r>
          </w:p>
        </w:tc>
        <w:tc>
          <w:tcPr>
            <w:tcW w:w="4394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>4ч 10м.</w:t>
            </w:r>
          </w:p>
        </w:tc>
        <w:tc>
          <w:tcPr>
            <w:tcW w:w="2551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0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6674" w:rsidRPr="003F2931" w:rsidTr="000A54F9">
        <w:tc>
          <w:tcPr>
            <w:tcW w:w="15022" w:type="dxa"/>
            <w:gridSpan w:val="6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 xml:space="preserve">Зима </w:t>
            </w:r>
          </w:p>
        </w:tc>
      </w:tr>
      <w:tr w:rsidR="00E56674" w:rsidRPr="003F2931" w:rsidTr="000A54F9">
        <w:tc>
          <w:tcPr>
            <w:tcW w:w="675" w:type="dxa"/>
            <w:vMerge w:val="restart"/>
            <w:textDirection w:val="btLr"/>
          </w:tcPr>
          <w:p w:rsidR="00E56674" w:rsidRPr="003F2931" w:rsidRDefault="00E56674" w:rsidP="00E47B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2931">
              <w:rPr>
                <w:rFonts w:ascii="Times New Roman" w:hAnsi="Times New Roman"/>
                <w:b/>
                <w:sz w:val="28"/>
                <w:szCs w:val="28"/>
              </w:rPr>
              <w:t>Транспорт</w:t>
            </w:r>
          </w:p>
        </w:tc>
        <w:tc>
          <w:tcPr>
            <w:tcW w:w="2127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6674" w:rsidRPr="003F2931" w:rsidRDefault="00E56674" w:rsidP="00864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 xml:space="preserve">Здоровье 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>3р×15м/н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 xml:space="preserve">Мотивация 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«В гости»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 xml:space="preserve">ОВД (ползание боком, ходьба по гимнастической скамейке «Мост», прыжки «Через ручей») 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РФК (равновесие, ловкость)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Игровая техника – профилактика травматизма.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1ч/день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Утренняя гимнастика с использованием стула (28,57)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П/и в гр. «Цветные автомобили»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Забавы на пр.с санками и ледянками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Игровая беседа «Я могу быстрее»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П/и «Снежный транспорт», «Лохматый пёс»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Хоровод снежинок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Индивидуальные консультации со старшей медсестрой детского сада «Витамины – необходимая поддержка организма ребёнка»</w:t>
            </w:r>
          </w:p>
        </w:tc>
      </w:tr>
      <w:tr w:rsidR="00E56674" w:rsidRPr="003F2931" w:rsidTr="00C3507B">
        <w:trPr>
          <w:trHeight w:val="1758"/>
        </w:trPr>
        <w:tc>
          <w:tcPr>
            <w:tcW w:w="675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>ФК</w:t>
            </w:r>
          </w:p>
        </w:tc>
        <w:tc>
          <w:tcPr>
            <w:tcW w:w="2835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674" w:rsidRPr="003F2931" w:rsidTr="000A54F9">
        <w:tc>
          <w:tcPr>
            <w:tcW w:w="675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2835" w:type="dxa"/>
            <w:vMerge w:val="restart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>1р × 20м./н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Занятие на площадке «Рассматривание грузового автомобиля»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(18,15)</w:t>
            </w:r>
          </w:p>
        </w:tc>
        <w:tc>
          <w:tcPr>
            <w:tcW w:w="4394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5 м"/>
              </w:smartTagPr>
              <w:r w:rsidRPr="003F2931">
                <w:rPr>
                  <w:rFonts w:ascii="Times New Roman" w:hAnsi="Times New Roman"/>
                  <w:b/>
                  <w:sz w:val="24"/>
                  <w:szCs w:val="24"/>
                </w:rPr>
                <w:t>25 м</w:t>
              </w:r>
            </w:smartTag>
            <w:r w:rsidRPr="003F2931">
              <w:rPr>
                <w:rFonts w:ascii="Times New Roman" w:hAnsi="Times New Roman"/>
                <w:b/>
                <w:sz w:val="24"/>
                <w:szCs w:val="24"/>
              </w:rPr>
              <w:t>./н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Ситуация «Почему у машины четыре колеса?»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Игры по интересам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Поиск ответов на детские вопросы</w:t>
            </w:r>
          </w:p>
        </w:tc>
      </w:tr>
      <w:tr w:rsidR="00E56674" w:rsidRPr="003F2931" w:rsidTr="000A54F9">
        <w:tc>
          <w:tcPr>
            <w:tcW w:w="675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 xml:space="preserve">Труд </w:t>
            </w:r>
          </w:p>
        </w:tc>
        <w:tc>
          <w:tcPr>
            <w:tcW w:w="2835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3F2931">
                <w:rPr>
                  <w:rFonts w:ascii="Times New Roman" w:hAnsi="Times New Roman"/>
                  <w:b/>
                  <w:sz w:val="24"/>
                  <w:szCs w:val="24"/>
                </w:rPr>
                <w:t>10 м</w:t>
              </w:r>
            </w:smartTag>
            <w:r w:rsidRPr="003F2931">
              <w:rPr>
                <w:rFonts w:ascii="Times New Roman" w:hAnsi="Times New Roman"/>
                <w:b/>
                <w:sz w:val="24"/>
                <w:szCs w:val="24"/>
              </w:rPr>
              <w:t>./н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Расчистка дорожек от снега</w:t>
            </w:r>
          </w:p>
        </w:tc>
        <w:tc>
          <w:tcPr>
            <w:tcW w:w="2551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Наблюдение за снегоуборочной техникой</w:t>
            </w:r>
          </w:p>
        </w:tc>
        <w:tc>
          <w:tcPr>
            <w:tcW w:w="2440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674" w:rsidRPr="003F2931" w:rsidTr="000A54F9">
        <w:tc>
          <w:tcPr>
            <w:tcW w:w="675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2835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>10 м/н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Игра «Водитель и пассажиры»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Игра «Светофор»</w:t>
            </w:r>
          </w:p>
        </w:tc>
        <w:tc>
          <w:tcPr>
            <w:tcW w:w="2440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674" w:rsidRPr="003F2931" w:rsidTr="000A54F9">
        <w:tc>
          <w:tcPr>
            <w:tcW w:w="675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>Чтение х/л</w:t>
            </w:r>
          </w:p>
        </w:tc>
        <w:tc>
          <w:tcPr>
            <w:tcW w:w="2835" w:type="dxa"/>
            <w:vMerge w:val="restart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>1р × 15 м/н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Составление рассказа по картинке «Троллейбус и игрушки»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(3,57)</w:t>
            </w:r>
          </w:p>
        </w:tc>
        <w:tc>
          <w:tcPr>
            <w:tcW w:w="4394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3F2931">
                <w:rPr>
                  <w:rFonts w:ascii="Times New Roman" w:hAnsi="Times New Roman"/>
                  <w:b/>
                  <w:sz w:val="24"/>
                  <w:szCs w:val="24"/>
                </w:rPr>
                <w:t>10 м</w:t>
              </w:r>
            </w:smartTag>
            <w:r w:rsidRPr="003F2931">
              <w:rPr>
                <w:rFonts w:ascii="Times New Roman" w:hAnsi="Times New Roman"/>
                <w:b/>
                <w:sz w:val="24"/>
                <w:szCs w:val="24"/>
              </w:rPr>
              <w:t>./н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Чтение рассказа И.Янчарского «Приключения Мишки-Ушастика»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6674" w:rsidRPr="003F2931" w:rsidRDefault="00E56674" w:rsidP="000B29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Театр игрушек «В гости по дороге мы идём»,</w:t>
            </w:r>
          </w:p>
          <w:p w:rsidR="00E56674" w:rsidRPr="003F2931" w:rsidRDefault="00E56674" w:rsidP="000B29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Рассматривание альбомов «Транспорт»</w:t>
            </w:r>
          </w:p>
        </w:tc>
        <w:tc>
          <w:tcPr>
            <w:tcW w:w="2440" w:type="dxa"/>
            <w:vMerge w:val="restart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Подготовка атрибутов для детских игр</w:t>
            </w:r>
          </w:p>
        </w:tc>
      </w:tr>
      <w:tr w:rsidR="00E56674" w:rsidRPr="003F2931" w:rsidTr="000A54F9">
        <w:tc>
          <w:tcPr>
            <w:tcW w:w="675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Коммуникация </w:t>
            </w:r>
          </w:p>
        </w:tc>
        <w:tc>
          <w:tcPr>
            <w:tcW w:w="2835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>2ч/н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Этюд на движения «Я как…»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(6,179)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Малый фольклор (4,44)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Словесные игры «Опиши, я отгадаю»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СРи «Детский сад»</w:t>
            </w:r>
          </w:p>
        </w:tc>
        <w:tc>
          <w:tcPr>
            <w:tcW w:w="2551" w:type="dxa"/>
            <w:vMerge/>
          </w:tcPr>
          <w:p w:rsidR="00E56674" w:rsidRPr="003F2931" w:rsidRDefault="00E56674" w:rsidP="000B29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674" w:rsidRPr="003F2931" w:rsidTr="000A54F9">
        <w:tc>
          <w:tcPr>
            <w:tcW w:w="675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 xml:space="preserve">Познание </w:t>
            </w:r>
          </w:p>
        </w:tc>
        <w:tc>
          <w:tcPr>
            <w:tcW w:w="2835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>1р × 15 м/н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Игры на сравнение.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(1, 29)</w:t>
            </w:r>
          </w:p>
        </w:tc>
        <w:tc>
          <w:tcPr>
            <w:tcW w:w="4394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>15 м/н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ДИ «Что изменилось?» (7,35)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ДИ «Воздушные шарики»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Панова, 9 Ч.1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«Найди, чего четыре»</w:t>
            </w:r>
          </w:p>
        </w:tc>
        <w:tc>
          <w:tcPr>
            <w:tcW w:w="2551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Игры – эксперименты в изоуголке</w:t>
            </w:r>
          </w:p>
        </w:tc>
        <w:tc>
          <w:tcPr>
            <w:tcW w:w="2440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 xml:space="preserve">Оформление стенгазеты «Водитель и пассажиры» </w:t>
            </w:r>
          </w:p>
        </w:tc>
      </w:tr>
      <w:tr w:rsidR="00E56674" w:rsidRPr="003F2931" w:rsidTr="000A54F9">
        <w:tc>
          <w:tcPr>
            <w:tcW w:w="675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2835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>2р × 15 м/н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«Путешествие» (звукоподражание)</w:t>
            </w:r>
          </w:p>
        </w:tc>
        <w:tc>
          <w:tcPr>
            <w:tcW w:w="4394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СРи «Звуки транспорта»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Маршировка  под музыку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 xml:space="preserve"> (весело, строго)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Музыкальное сопровождение театра, слушание песен о транспорте.</w:t>
            </w:r>
          </w:p>
        </w:tc>
        <w:tc>
          <w:tcPr>
            <w:tcW w:w="2440" w:type="dxa"/>
            <w:vMerge w:val="restart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Оформление вкладыша в портфолио «Наш семейный транспорт»</w:t>
            </w:r>
          </w:p>
        </w:tc>
      </w:tr>
      <w:tr w:rsidR="00E56674" w:rsidRPr="003F2931" w:rsidTr="000A54F9">
        <w:tc>
          <w:tcPr>
            <w:tcW w:w="675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835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>1р × 15 м/н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Аппликация с элементами рисования «Кораблик»</w:t>
            </w:r>
          </w:p>
          <w:p w:rsidR="00E56674" w:rsidRPr="003F2931" w:rsidRDefault="00E56674" w:rsidP="00A8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Лыкова,120</w:t>
            </w:r>
          </w:p>
        </w:tc>
        <w:tc>
          <w:tcPr>
            <w:tcW w:w="4394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Игра «Построй гараж»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Оформление коллективной работы «Ветер по морю гуляет»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Аппликация «Светофор» (19,13)</w:t>
            </w:r>
          </w:p>
        </w:tc>
        <w:tc>
          <w:tcPr>
            <w:tcW w:w="2551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Раскраски по теме «Городской транспорт»</w:t>
            </w:r>
          </w:p>
        </w:tc>
        <w:tc>
          <w:tcPr>
            <w:tcW w:w="2440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674" w:rsidRPr="003F2931" w:rsidTr="00E47B8F">
        <w:tc>
          <w:tcPr>
            <w:tcW w:w="675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835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>2ч 50м./н</w:t>
            </w:r>
          </w:p>
        </w:tc>
        <w:tc>
          <w:tcPr>
            <w:tcW w:w="4394" w:type="dxa"/>
          </w:tcPr>
          <w:p w:rsidR="00E56674" w:rsidRPr="003F2931" w:rsidRDefault="00E56674" w:rsidP="00A85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>4ч 10м.</w:t>
            </w:r>
          </w:p>
        </w:tc>
        <w:tc>
          <w:tcPr>
            <w:tcW w:w="2551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0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6674" w:rsidRPr="003F2931" w:rsidTr="000A54F9">
        <w:tc>
          <w:tcPr>
            <w:tcW w:w="15022" w:type="dxa"/>
            <w:gridSpan w:val="6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>Весна</w:t>
            </w:r>
          </w:p>
        </w:tc>
      </w:tr>
      <w:tr w:rsidR="00E56674" w:rsidRPr="003F2931" w:rsidTr="000A54F9">
        <w:tc>
          <w:tcPr>
            <w:tcW w:w="675" w:type="dxa"/>
            <w:vMerge w:val="restart"/>
            <w:textDirection w:val="btLr"/>
          </w:tcPr>
          <w:p w:rsidR="00E56674" w:rsidRPr="003F2931" w:rsidRDefault="00E56674" w:rsidP="00C350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2931">
              <w:rPr>
                <w:rFonts w:ascii="Times New Roman" w:hAnsi="Times New Roman"/>
                <w:b/>
                <w:sz w:val="28"/>
                <w:szCs w:val="28"/>
              </w:rPr>
              <w:t>Космос</w:t>
            </w:r>
          </w:p>
        </w:tc>
        <w:tc>
          <w:tcPr>
            <w:tcW w:w="2127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 xml:space="preserve">Здоровье 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>3р×15м/н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 xml:space="preserve">Мотивация 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«Вспомним лето»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ОВД (лазание по гимнастической лестнице, броски мешочка с песком, высокие прыжки)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РФК (ловкость, равновесие)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Игровая техника «Лунатики» (сюжетная)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>1ч/день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Утренняя гимнастика «Белочка» (27,24)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 xml:space="preserve">П/и с мячом «Попади в круг», 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«Из кружка в кружок»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Беседа «За что меня любит папа»</w:t>
            </w:r>
          </w:p>
        </w:tc>
        <w:tc>
          <w:tcPr>
            <w:tcW w:w="2551" w:type="dxa"/>
            <w:vMerge w:val="restart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П/и «Солнышко и дождик», «Перебежки»</w:t>
            </w:r>
          </w:p>
        </w:tc>
        <w:tc>
          <w:tcPr>
            <w:tcW w:w="2440" w:type="dxa"/>
            <w:vMerge w:val="restart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Наглядная пропаганда «Кресло для ребёнка в вашем автомобиле»</w:t>
            </w:r>
          </w:p>
        </w:tc>
      </w:tr>
      <w:tr w:rsidR="00E56674" w:rsidRPr="003F2931" w:rsidTr="000A54F9">
        <w:tc>
          <w:tcPr>
            <w:tcW w:w="675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>ФК</w:t>
            </w:r>
          </w:p>
        </w:tc>
        <w:tc>
          <w:tcPr>
            <w:tcW w:w="2835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674" w:rsidRPr="003F2931" w:rsidTr="000A54F9">
        <w:tc>
          <w:tcPr>
            <w:tcW w:w="675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2835" w:type="dxa"/>
            <w:vMerge w:val="restart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>1р × 20м./н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Занятие в сенсорной комнате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 xml:space="preserve"> «Звёздное небо»</w:t>
            </w:r>
          </w:p>
        </w:tc>
        <w:tc>
          <w:tcPr>
            <w:tcW w:w="4394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5 м"/>
              </w:smartTagPr>
              <w:r w:rsidRPr="003F2931">
                <w:rPr>
                  <w:rFonts w:ascii="Times New Roman" w:hAnsi="Times New Roman"/>
                  <w:b/>
                  <w:sz w:val="24"/>
                  <w:szCs w:val="24"/>
                </w:rPr>
                <w:t>25 м</w:t>
              </w:r>
            </w:smartTag>
            <w:r w:rsidRPr="003F2931">
              <w:rPr>
                <w:rFonts w:ascii="Times New Roman" w:hAnsi="Times New Roman"/>
                <w:b/>
                <w:sz w:val="24"/>
                <w:szCs w:val="24"/>
              </w:rPr>
              <w:t>./н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Общение  «Каким должен быть лётчик - космонавт»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СРи «Самолёт»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ДИ «Как перейти улицу»</w:t>
            </w:r>
          </w:p>
        </w:tc>
        <w:tc>
          <w:tcPr>
            <w:tcW w:w="2551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Игры по интересам,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МПИ «Гаражи»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Консультация психолога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 xml:space="preserve"> «Как развивать у ребёнка внимание»</w:t>
            </w:r>
          </w:p>
        </w:tc>
      </w:tr>
      <w:tr w:rsidR="00E56674" w:rsidRPr="003F2931" w:rsidTr="000A54F9">
        <w:tc>
          <w:tcPr>
            <w:tcW w:w="675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 xml:space="preserve">Труд </w:t>
            </w:r>
          </w:p>
        </w:tc>
        <w:tc>
          <w:tcPr>
            <w:tcW w:w="2835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3F2931">
                <w:rPr>
                  <w:rFonts w:ascii="Times New Roman" w:hAnsi="Times New Roman"/>
                  <w:b/>
                  <w:sz w:val="24"/>
                  <w:szCs w:val="24"/>
                </w:rPr>
                <w:t>10 м</w:t>
              </w:r>
            </w:smartTag>
            <w:r w:rsidRPr="003F2931">
              <w:rPr>
                <w:rFonts w:ascii="Times New Roman" w:hAnsi="Times New Roman"/>
                <w:b/>
                <w:sz w:val="24"/>
                <w:szCs w:val="24"/>
              </w:rPr>
              <w:t>./н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 xml:space="preserve">Сбор веточек на участке. 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Помощь воспитателю</w:t>
            </w:r>
          </w:p>
        </w:tc>
        <w:tc>
          <w:tcPr>
            <w:tcW w:w="2551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 xml:space="preserve">Наблюдение за солнцем 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(рассвет, закат)</w:t>
            </w:r>
          </w:p>
        </w:tc>
        <w:tc>
          <w:tcPr>
            <w:tcW w:w="2440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674" w:rsidRPr="003F2931" w:rsidTr="000A54F9">
        <w:tc>
          <w:tcPr>
            <w:tcW w:w="675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2835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>10 м/н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Игра «Шнуровки – молнии»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Экскурсии на площадку «Автогородка»</w:t>
            </w:r>
          </w:p>
        </w:tc>
        <w:tc>
          <w:tcPr>
            <w:tcW w:w="2551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Забава «Прятки»</w:t>
            </w:r>
          </w:p>
        </w:tc>
        <w:tc>
          <w:tcPr>
            <w:tcW w:w="2440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674" w:rsidRPr="003F2931" w:rsidTr="000A54F9">
        <w:tc>
          <w:tcPr>
            <w:tcW w:w="675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>Чтение х/л</w:t>
            </w:r>
          </w:p>
        </w:tc>
        <w:tc>
          <w:tcPr>
            <w:tcW w:w="2835" w:type="dxa"/>
            <w:vMerge w:val="restart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>1р × 15 м/н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Пересказ сказки «Козлята и волк»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(3,75)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3F2931">
                <w:rPr>
                  <w:rFonts w:ascii="Times New Roman" w:hAnsi="Times New Roman"/>
                  <w:b/>
                  <w:sz w:val="24"/>
                  <w:szCs w:val="24"/>
                </w:rPr>
                <w:t>10 м</w:t>
              </w:r>
            </w:smartTag>
            <w:r w:rsidRPr="003F2931">
              <w:rPr>
                <w:rFonts w:ascii="Times New Roman" w:hAnsi="Times New Roman"/>
                <w:b/>
                <w:sz w:val="24"/>
                <w:szCs w:val="24"/>
              </w:rPr>
              <w:t>./н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Д.Хармс «Храбрый Ёжик»</w:t>
            </w:r>
          </w:p>
        </w:tc>
        <w:tc>
          <w:tcPr>
            <w:tcW w:w="2551" w:type="dxa"/>
            <w:vMerge w:val="restart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Рассматривание книжек – самоделок «Транспорт», «Дорожные знаки»</w:t>
            </w:r>
          </w:p>
        </w:tc>
        <w:tc>
          <w:tcPr>
            <w:tcW w:w="2440" w:type="dxa"/>
            <w:vMerge w:val="restart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Изготовление игровых маркеров «Космическое кресло», «Ракета».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Целевая прогулка «Наблюдаем за светофором»</w:t>
            </w:r>
          </w:p>
        </w:tc>
      </w:tr>
      <w:tr w:rsidR="00E56674" w:rsidRPr="003F2931" w:rsidTr="000A54F9">
        <w:tc>
          <w:tcPr>
            <w:tcW w:w="675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Коммуникация </w:t>
            </w:r>
          </w:p>
        </w:tc>
        <w:tc>
          <w:tcPr>
            <w:tcW w:w="2835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>2ч/н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Игры в театральном уголке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 xml:space="preserve">Выставка в книжном уголке 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«Ракета»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Экскурсия в мини- музей «Транспорта»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Общение «Как настоящие лётчики»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Беседа «Пешеходы и нарушители» (19,15)</w:t>
            </w:r>
          </w:p>
        </w:tc>
        <w:tc>
          <w:tcPr>
            <w:tcW w:w="2551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674" w:rsidRPr="003F2931" w:rsidTr="000A54F9">
        <w:tc>
          <w:tcPr>
            <w:tcW w:w="675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 xml:space="preserve">Познание </w:t>
            </w:r>
          </w:p>
        </w:tc>
        <w:tc>
          <w:tcPr>
            <w:tcW w:w="2835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>1р × 15 м/н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Мы считаем до пяти (1,37)</w:t>
            </w:r>
          </w:p>
          <w:p w:rsidR="00E56674" w:rsidRPr="003F2931" w:rsidRDefault="00E56674" w:rsidP="002F25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>15 м/н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РИ «Продолжи ряд» (ДВ,1989, №10,22)</w:t>
            </w:r>
          </w:p>
          <w:p w:rsidR="00E56674" w:rsidRPr="003F2931" w:rsidRDefault="00E56674" w:rsidP="00237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Игры с волчками</w:t>
            </w:r>
          </w:p>
        </w:tc>
        <w:tc>
          <w:tcPr>
            <w:tcW w:w="2551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Рассматривание иллюстраций по теме «Какое бывает небо» (ночное небо, с тучами, ясное, закат, радуга..)</w:t>
            </w:r>
          </w:p>
        </w:tc>
        <w:tc>
          <w:tcPr>
            <w:tcW w:w="2440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Изготовление иллюстрированных альбомов для малышей по теме «Маленькие пешеходы»</w:t>
            </w:r>
          </w:p>
        </w:tc>
      </w:tr>
      <w:tr w:rsidR="00E56674" w:rsidRPr="003F2931" w:rsidTr="000A54F9">
        <w:tc>
          <w:tcPr>
            <w:tcW w:w="675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2835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>2р × 15 м/н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Развлечение «Весенние дорожки»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МИ на развитие слуха «Колокольчики», «Узнай где звенит»</w:t>
            </w:r>
          </w:p>
        </w:tc>
        <w:tc>
          <w:tcPr>
            <w:tcW w:w="2551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Слушание релаксационных мелодий</w:t>
            </w:r>
          </w:p>
        </w:tc>
        <w:tc>
          <w:tcPr>
            <w:tcW w:w="2440" w:type="dxa"/>
            <w:vMerge w:val="restart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Фотогазета «Наши развлечения»</w:t>
            </w:r>
          </w:p>
        </w:tc>
      </w:tr>
      <w:tr w:rsidR="00E56674" w:rsidRPr="003F2931" w:rsidTr="000A54F9">
        <w:tc>
          <w:tcPr>
            <w:tcW w:w="675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835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>1р × 15 м/н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Лепка фантазийных существ «Лямба» (по мотивам сказки – крошки В.Кротова</w:t>
            </w:r>
          </w:p>
          <w:p w:rsidR="00E56674" w:rsidRPr="003F2931" w:rsidRDefault="00E56674" w:rsidP="00A8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Лыкова,52</w:t>
            </w:r>
          </w:p>
        </w:tc>
        <w:tc>
          <w:tcPr>
            <w:tcW w:w="4394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Д.И.»Китайские фонарики» - вставить по цвету и форме.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ДИ Лыкова,41</w:t>
            </w:r>
          </w:p>
        </w:tc>
        <w:tc>
          <w:tcPr>
            <w:tcW w:w="2551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Раскрашивание иллюстраций, рисование звёздочек на тонированной бумаги.</w:t>
            </w:r>
          </w:p>
        </w:tc>
        <w:tc>
          <w:tcPr>
            <w:tcW w:w="2440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674" w:rsidRPr="003F2931" w:rsidTr="00C3507B">
        <w:tc>
          <w:tcPr>
            <w:tcW w:w="675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835" w:type="dxa"/>
          </w:tcPr>
          <w:p w:rsidR="00E56674" w:rsidRPr="003F2931" w:rsidRDefault="00E56674" w:rsidP="00A85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>2ч 50м./н</w:t>
            </w:r>
          </w:p>
        </w:tc>
        <w:tc>
          <w:tcPr>
            <w:tcW w:w="4394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>4ч 10м.</w:t>
            </w:r>
          </w:p>
        </w:tc>
        <w:tc>
          <w:tcPr>
            <w:tcW w:w="2551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0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6674" w:rsidRPr="003F2931" w:rsidTr="000A54F9">
        <w:tc>
          <w:tcPr>
            <w:tcW w:w="675" w:type="dxa"/>
            <w:vMerge w:val="restart"/>
            <w:textDirection w:val="btLr"/>
          </w:tcPr>
          <w:p w:rsidR="00E56674" w:rsidRPr="003F2931" w:rsidRDefault="00E56674" w:rsidP="009676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2931">
              <w:rPr>
                <w:rFonts w:ascii="Times New Roman" w:hAnsi="Times New Roman"/>
                <w:b/>
                <w:sz w:val="28"/>
                <w:szCs w:val="28"/>
              </w:rPr>
              <w:t>Мой город</w:t>
            </w:r>
          </w:p>
        </w:tc>
        <w:tc>
          <w:tcPr>
            <w:tcW w:w="2127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>Здоровье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>3р×15м/н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 xml:space="preserve">Мотивация 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«Волшебная палочка»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ОВД (ходьба и бег с гимнастической палкой «Лошадки», бросание и ловля мяча)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РФК (ловкость, равновесие, глазомер)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Игровая техника «предметная» (гимнастическая палка)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>1ч/день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Утренняя гимнастика «Поход в лес» (27,31)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Игровая беседа «Что нам надо кушать?» (23, 106)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ПИ «Убеги-догони», «Жуки».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Пальчиковая гимнастика «Коза»</w:t>
            </w:r>
          </w:p>
        </w:tc>
        <w:tc>
          <w:tcPr>
            <w:tcW w:w="2551" w:type="dxa"/>
            <w:vMerge w:val="restart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 xml:space="preserve">Упражнения по предупреждению плоскостопия 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(23,133 – 134)</w:t>
            </w:r>
          </w:p>
        </w:tc>
        <w:tc>
          <w:tcPr>
            <w:tcW w:w="2440" w:type="dxa"/>
            <w:vMerge w:val="restart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Целевые прогулки по праздничным улицам города (проезжая часть, тротуар, пешеходный переход)</w:t>
            </w:r>
          </w:p>
        </w:tc>
      </w:tr>
      <w:tr w:rsidR="00E56674" w:rsidRPr="003F2931" w:rsidTr="000A54F9">
        <w:tc>
          <w:tcPr>
            <w:tcW w:w="675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>ФК</w:t>
            </w:r>
          </w:p>
        </w:tc>
        <w:tc>
          <w:tcPr>
            <w:tcW w:w="2835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674" w:rsidRPr="003F2931" w:rsidTr="000A54F9">
        <w:tc>
          <w:tcPr>
            <w:tcW w:w="675" w:type="dxa"/>
            <w:vMerge/>
            <w:textDirection w:val="btLr"/>
          </w:tcPr>
          <w:p w:rsidR="00E56674" w:rsidRPr="003F2931" w:rsidRDefault="00E56674" w:rsidP="00262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2835" w:type="dxa"/>
            <w:vMerge w:val="restart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>1р × 20м./н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 xml:space="preserve">Тренинг на площадке «Дорожная азбука» 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«Наблюдение за светофором» (18,16)</w:t>
            </w:r>
          </w:p>
        </w:tc>
        <w:tc>
          <w:tcPr>
            <w:tcW w:w="4394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5 м"/>
              </w:smartTagPr>
              <w:r w:rsidRPr="003F2931">
                <w:rPr>
                  <w:rFonts w:ascii="Times New Roman" w:hAnsi="Times New Roman"/>
                  <w:b/>
                  <w:sz w:val="24"/>
                  <w:szCs w:val="24"/>
                </w:rPr>
                <w:t>25 м</w:t>
              </w:r>
            </w:smartTag>
            <w:r w:rsidRPr="003F2931">
              <w:rPr>
                <w:rFonts w:ascii="Times New Roman" w:hAnsi="Times New Roman"/>
                <w:b/>
                <w:sz w:val="24"/>
                <w:szCs w:val="24"/>
              </w:rPr>
              <w:t>./н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Беседа о родной стране (20,23)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Рисунки на асфальте цветными мелками</w:t>
            </w:r>
          </w:p>
        </w:tc>
        <w:tc>
          <w:tcPr>
            <w:tcW w:w="2551" w:type="dxa"/>
            <w:vMerge w:val="restart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Игры со строительным материалом (украшение построенного города деревьями, флажками)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</w:tcPr>
          <w:p w:rsidR="00E56674" w:rsidRPr="003F2931" w:rsidRDefault="00E56674" w:rsidP="00E43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Упражнения езды на самокате под руководством взрослого.</w:t>
            </w:r>
          </w:p>
        </w:tc>
      </w:tr>
      <w:tr w:rsidR="00E56674" w:rsidRPr="003F2931" w:rsidTr="000A54F9">
        <w:tc>
          <w:tcPr>
            <w:tcW w:w="675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 xml:space="preserve">Труд </w:t>
            </w:r>
          </w:p>
        </w:tc>
        <w:tc>
          <w:tcPr>
            <w:tcW w:w="2835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3F2931">
                <w:rPr>
                  <w:rFonts w:ascii="Times New Roman" w:hAnsi="Times New Roman"/>
                  <w:b/>
                  <w:sz w:val="24"/>
                  <w:szCs w:val="24"/>
                </w:rPr>
                <w:t>10 м</w:t>
              </w:r>
            </w:smartTag>
            <w:r w:rsidRPr="003F2931">
              <w:rPr>
                <w:rFonts w:ascii="Times New Roman" w:hAnsi="Times New Roman"/>
                <w:b/>
                <w:sz w:val="24"/>
                <w:szCs w:val="24"/>
              </w:rPr>
              <w:t>./н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Целевая прогулка «На улице».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Уборка мусора на участке.</w:t>
            </w:r>
          </w:p>
        </w:tc>
        <w:tc>
          <w:tcPr>
            <w:tcW w:w="2551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674" w:rsidRPr="003F2931" w:rsidTr="000A54F9">
        <w:tc>
          <w:tcPr>
            <w:tcW w:w="675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2835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>10 м/н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ДИ «Улица» (19,16)</w:t>
            </w:r>
          </w:p>
        </w:tc>
        <w:tc>
          <w:tcPr>
            <w:tcW w:w="2551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674" w:rsidRPr="003F2931" w:rsidTr="000A54F9">
        <w:tc>
          <w:tcPr>
            <w:tcW w:w="675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>Чтение х/л</w:t>
            </w:r>
          </w:p>
        </w:tc>
        <w:tc>
          <w:tcPr>
            <w:tcW w:w="2835" w:type="dxa"/>
            <w:vMerge w:val="restart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>1р × 15 м/н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Составление рассказа по картине «Кошка с котятами» (3,83; 9 игра 16,17)</w:t>
            </w:r>
          </w:p>
        </w:tc>
        <w:tc>
          <w:tcPr>
            <w:tcW w:w="4394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3F2931">
                <w:rPr>
                  <w:rFonts w:ascii="Times New Roman" w:hAnsi="Times New Roman"/>
                  <w:b/>
                  <w:sz w:val="24"/>
                  <w:szCs w:val="24"/>
                </w:rPr>
                <w:t>10 м</w:t>
              </w:r>
            </w:smartTag>
            <w:r w:rsidRPr="003F2931">
              <w:rPr>
                <w:rFonts w:ascii="Times New Roman" w:hAnsi="Times New Roman"/>
                <w:b/>
                <w:sz w:val="24"/>
                <w:szCs w:val="24"/>
              </w:rPr>
              <w:t>./н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А.Майков «Ласточка примчалась»</w:t>
            </w:r>
          </w:p>
        </w:tc>
        <w:tc>
          <w:tcPr>
            <w:tcW w:w="2551" w:type="dxa"/>
            <w:vMerge w:val="restart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Театр игрушек «Мы идём по праздничной улице»,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Рассматривание выставки детских книг на тему «В нашем городе праздник»</w:t>
            </w:r>
          </w:p>
        </w:tc>
        <w:tc>
          <w:tcPr>
            <w:tcW w:w="2440" w:type="dxa"/>
            <w:vMerge w:val="restart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Интернет – консультация «Отдых в парках города Москвы»</w:t>
            </w:r>
          </w:p>
        </w:tc>
      </w:tr>
      <w:tr w:rsidR="00E56674" w:rsidRPr="003F2931" w:rsidTr="000A54F9">
        <w:tc>
          <w:tcPr>
            <w:tcW w:w="675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Коммуникация </w:t>
            </w:r>
          </w:p>
        </w:tc>
        <w:tc>
          <w:tcPr>
            <w:tcW w:w="2835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>2ч/н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Ситуация «Кукла Таня собирается в гости»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Петерина,33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Потешка «Сидит белка на тележке»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СРи «Пароход»</w:t>
            </w:r>
          </w:p>
        </w:tc>
        <w:tc>
          <w:tcPr>
            <w:tcW w:w="2551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674" w:rsidRPr="003F2931" w:rsidTr="000A54F9">
        <w:tc>
          <w:tcPr>
            <w:tcW w:w="675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 xml:space="preserve">Познание </w:t>
            </w:r>
          </w:p>
        </w:tc>
        <w:tc>
          <w:tcPr>
            <w:tcW w:w="2835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>1р × 15 м/н</w:t>
            </w:r>
          </w:p>
          <w:p w:rsidR="00E56674" w:rsidRPr="003F2931" w:rsidRDefault="00E56674" w:rsidP="00AC091F">
            <w:pPr>
              <w:tabs>
                <w:tab w:val="left" w:pos="390"/>
                <w:tab w:val="center" w:pos="13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ab/>
              <w:t>Математический досуг «</w:t>
            </w:r>
            <w:r w:rsidRPr="003F2931">
              <w:rPr>
                <w:rFonts w:ascii="Times New Roman" w:hAnsi="Times New Roman"/>
                <w:sz w:val="24"/>
                <w:szCs w:val="24"/>
              </w:rPr>
              <w:tab/>
              <w:t>Праздник» (5, 33)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>15 м/н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Конструирование «Дома»,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Игры на коврографе «Дороги в городе»,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«Где поставим светофор?»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Мозаика «Светофор»</w:t>
            </w:r>
          </w:p>
        </w:tc>
        <w:tc>
          <w:tcPr>
            <w:tcW w:w="2551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 xml:space="preserve">Игры-вкладыши, пазлы на тему 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«Мой город»</w:t>
            </w:r>
          </w:p>
        </w:tc>
        <w:tc>
          <w:tcPr>
            <w:tcW w:w="2440" w:type="dxa"/>
            <w:vMerge w:val="restart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Выставка потрфолио детей.</w:t>
            </w:r>
          </w:p>
        </w:tc>
      </w:tr>
      <w:tr w:rsidR="00E56674" w:rsidRPr="003F2931" w:rsidTr="000A54F9">
        <w:tc>
          <w:tcPr>
            <w:tcW w:w="675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2835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>2р × 15 м/н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«Мы шагаем по Москве»</w:t>
            </w:r>
          </w:p>
        </w:tc>
        <w:tc>
          <w:tcPr>
            <w:tcW w:w="4394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Пение песен в сопровождении игр,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Импровизации шумовыми инструментами</w:t>
            </w:r>
          </w:p>
        </w:tc>
        <w:tc>
          <w:tcPr>
            <w:tcW w:w="2551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Слушание песен о Москве.</w:t>
            </w:r>
          </w:p>
        </w:tc>
        <w:tc>
          <w:tcPr>
            <w:tcW w:w="2440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674" w:rsidRPr="003F2931" w:rsidTr="000A54F9">
        <w:tc>
          <w:tcPr>
            <w:tcW w:w="675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835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>1р × 15 м/н</w:t>
            </w:r>
          </w:p>
          <w:p w:rsidR="00E56674" w:rsidRPr="003F2931" w:rsidRDefault="00E56674" w:rsidP="00A8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Рисование и аппликация «Почки и листочки» Лыкова, 124</w:t>
            </w:r>
          </w:p>
        </w:tc>
        <w:tc>
          <w:tcPr>
            <w:tcW w:w="4394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ДИ «Что сначала, что потом?»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(«Почки – листочки»), ДИ 12, 71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Раскрась таким же цветом «Мой город»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(соотнесение формы и цвета)</w:t>
            </w:r>
          </w:p>
        </w:tc>
        <w:tc>
          <w:tcPr>
            <w:tcW w:w="2551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Рассматривание иллюстраций из серии «Мой город»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ИЗО уголок – паспарту «Такие разные дома»</w:t>
            </w:r>
          </w:p>
        </w:tc>
        <w:tc>
          <w:tcPr>
            <w:tcW w:w="2440" w:type="dxa"/>
            <w:vMerge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674" w:rsidRPr="003F2931" w:rsidTr="00262F1E">
        <w:tc>
          <w:tcPr>
            <w:tcW w:w="675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835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>2ч 50м./н</w:t>
            </w:r>
          </w:p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31">
              <w:rPr>
                <w:rFonts w:ascii="Times New Roman" w:hAnsi="Times New Roman"/>
                <w:b/>
                <w:sz w:val="24"/>
                <w:szCs w:val="24"/>
              </w:rPr>
              <w:t>4ч 10м.</w:t>
            </w:r>
          </w:p>
        </w:tc>
        <w:tc>
          <w:tcPr>
            <w:tcW w:w="2551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0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6674" w:rsidRPr="003F2931" w:rsidTr="00262F1E">
        <w:tc>
          <w:tcPr>
            <w:tcW w:w="675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E56674" w:rsidRPr="003F2931" w:rsidRDefault="00E56674" w:rsidP="000A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6674" w:rsidRDefault="00E56674" w:rsidP="00CD0BA8">
      <w:pPr>
        <w:tabs>
          <w:tab w:val="left" w:pos="273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Литература:</w:t>
      </w:r>
    </w:p>
    <w:p w:rsidR="00E56674" w:rsidRPr="00063D6E" w:rsidRDefault="00E56674" w:rsidP="00063D6E">
      <w:pPr>
        <w:rPr>
          <w:rFonts w:ascii="Times New Roman" w:hAnsi="Times New Roman"/>
          <w:sz w:val="24"/>
          <w:szCs w:val="24"/>
        </w:rPr>
      </w:pPr>
      <w:r w:rsidRPr="00063D6E">
        <w:rPr>
          <w:rFonts w:ascii="Times New Roman" w:hAnsi="Times New Roman"/>
          <w:sz w:val="24"/>
          <w:szCs w:val="24"/>
        </w:rPr>
        <w:t>1.З.А.Михайлова «Математика от трёх до семи» СПб «Детство – пресс»,2007</w:t>
      </w:r>
    </w:p>
    <w:p w:rsidR="00E56674" w:rsidRPr="00063D6E" w:rsidRDefault="00E56674" w:rsidP="00063D6E">
      <w:pPr>
        <w:rPr>
          <w:rFonts w:ascii="Times New Roman" w:hAnsi="Times New Roman"/>
          <w:sz w:val="24"/>
          <w:szCs w:val="24"/>
        </w:rPr>
      </w:pPr>
      <w:r w:rsidRPr="00063D6E">
        <w:rPr>
          <w:rFonts w:ascii="Times New Roman" w:hAnsi="Times New Roman"/>
          <w:sz w:val="24"/>
          <w:szCs w:val="24"/>
        </w:rPr>
        <w:t>2. О.А.Воронкевич «Добро пожаловать в экологию» СПб «Детство – пресс»,2004</w:t>
      </w:r>
    </w:p>
    <w:p w:rsidR="00E56674" w:rsidRPr="00063D6E" w:rsidRDefault="00E56674" w:rsidP="00063D6E">
      <w:pPr>
        <w:rPr>
          <w:rFonts w:ascii="Times New Roman" w:hAnsi="Times New Roman"/>
          <w:sz w:val="24"/>
          <w:szCs w:val="24"/>
        </w:rPr>
      </w:pPr>
      <w:r w:rsidRPr="00063D6E">
        <w:rPr>
          <w:rFonts w:ascii="Times New Roman" w:hAnsi="Times New Roman"/>
          <w:sz w:val="24"/>
          <w:szCs w:val="24"/>
        </w:rPr>
        <w:t>3. О.С.Ушакова «Занятия по развитию речи для детей 3-5 лет» М. ТЦ «Сфера», 2009</w:t>
      </w:r>
    </w:p>
    <w:p w:rsidR="00E56674" w:rsidRPr="00063D6E" w:rsidRDefault="00E56674" w:rsidP="00063D6E">
      <w:pPr>
        <w:rPr>
          <w:rFonts w:ascii="Times New Roman" w:hAnsi="Times New Roman"/>
          <w:sz w:val="24"/>
          <w:szCs w:val="24"/>
        </w:rPr>
      </w:pPr>
      <w:r w:rsidRPr="00063D6E">
        <w:rPr>
          <w:rFonts w:ascii="Times New Roman" w:hAnsi="Times New Roman"/>
          <w:sz w:val="24"/>
          <w:szCs w:val="24"/>
        </w:rPr>
        <w:t>4. О.С.Ушакова, Н.В.Гавриш «Знакомим дошкольников с литературой. Конспекты занятий»  М. ТЦ «Сфера», 2007</w:t>
      </w:r>
    </w:p>
    <w:p w:rsidR="00E56674" w:rsidRPr="00063D6E" w:rsidRDefault="00E56674" w:rsidP="00063D6E">
      <w:pPr>
        <w:rPr>
          <w:rFonts w:ascii="Times New Roman" w:hAnsi="Times New Roman"/>
          <w:sz w:val="24"/>
          <w:szCs w:val="24"/>
        </w:rPr>
      </w:pPr>
      <w:r w:rsidRPr="00063D6E">
        <w:rPr>
          <w:rFonts w:ascii="Times New Roman" w:hAnsi="Times New Roman"/>
          <w:sz w:val="24"/>
          <w:szCs w:val="24"/>
        </w:rPr>
        <w:t>5. З.А.Михайлова, И.Н.Чеплашкина «Математика – это интересно», СПб «Детство – пресс»,2006</w:t>
      </w:r>
    </w:p>
    <w:p w:rsidR="00E56674" w:rsidRPr="00063D6E" w:rsidRDefault="00E56674" w:rsidP="00063D6E">
      <w:pPr>
        <w:rPr>
          <w:rFonts w:ascii="Times New Roman" w:hAnsi="Times New Roman"/>
          <w:sz w:val="24"/>
          <w:szCs w:val="24"/>
        </w:rPr>
      </w:pPr>
      <w:r w:rsidRPr="00063D6E">
        <w:rPr>
          <w:rFonts w:ascii="Times New Roman" w:hAnsi="Times New Roman"/>
          <w:sz w:val="24"/>
          <w:szCs w:val="24"/>
        </w:rPr>
        <w:t xml:space="preserve">6. Шипицына </w:t>
      </w:r>
    </w:p>
    <w:p w:rsidR="00E56674" w:rsidRPr="00063D6E" w:rsidRDefault="00E56674" w:rsidP="00063D6E">
      <w:pPr>
        <w:rPr>
          <w:rFonts w:ascii="Times New Roman" w:hAnsi="Times New Roman"/>
          <w:sz w:val="24"/>
          <w:szCs w:val="24"/>
        </w:rPr>
      </w:pPr>
      <w:r w:rsidRPr="00063D6E">
        <w:rPr>
          <w:rFonts w:ascii="Times New Roman" w:hAnsi="Times New Roman"/>
          <w:sz w:val="24"/>
          <w:szCs w:val="24"/>
        </w:rPr>
        <w:t>7.Сорокина А.И. Игры с правилами в детском саду. М.1962</w:t>
      </w:r>
    </w:p>
    <w:p w:rsidR="00E56674" w:rsidRPr="00063D6E" w:rsidRDefault="00E56674" w:rsidP="00063D6E">
      <w:pPr>
        <w:rPr>
          <w:rFonts w:ascii="Times New Roman" w:hAnsi="Times New Roman"/>
          <w:sz w:val="24"/>
          <w:szCs w:val="24"/>
        </w:rPr>
      </w:pPr>
      <w:r w:rsidRPr="00063D6E">
        <w:rPr>
          <w:rFonts w:ascii="Times New Roman" w:hAnsi="Times New Roman"/>
          <w:sz w:val="24"/>
          <w:szCs w:val="24"/>
        </w:rPr>
        <w:t>8.Майорова Ф.С. Изучаем дорожную азбуку. М. ООО «Скрипторий 2003», 2010 г.</w:t>
      </w:r>
    </w:p>
    <w:p w:rsidR="00E56674" w:rsidRPr="00063D6E" w:rsidRDefault="00E56674" w:rsidP="00063D6E">
      <w:pPr>
        <w:rPr>
          <w:rFonts w:ascii="Times New Roman" w:hAnsi="Times New Roman"/>
          <w:sz w:val="24"/>
          <w:szCs w:val="24"/>
        </w:rPr>
      </w:pPr>
      <w:r w:rsidRPr="00063D6E">
        <w:rPr>
          <w:rFonts w:ascii="Times New Roman" w:hAnsi="Times New Roman"/>
          <w:sz w:val="24"/>
          <w:szCs w:val="24"/>
        </w:rPr>
        <w:t>9.  З.А.Михайлова, И.Н.Чеплашкина «Математика – это интересно» рабочая тетрадь , СПб «Детство – пресс»,2008</w:t>
      </w:r>
    </w:p>
    <w:p w:rsidR="00E56674" w:rsidRPr="00063D6E" w:rsidRDefault="00E56674" w:rsidP="00063D6E">
      <w:pPr>
        <w:rPr>
          <w:rFonts w:ascii="Times New Roman" w:hAnsi="Times New Roman"/>
          <w:sz w:val="24"/>
          <w:szCs w:val="24"/>
        </w:rPr>
      </w:pPr>
      <w:r w:rsidRPr="00063D6E">
        <w:rPr>
          <w:rFonts w:ascii="Times New Roman" w:hAnsi="Times New Roman"/>
          <w:sz w:val="24"/>
          <w:szCs w:val="24"/>
        </w:rPr>
        <w:t>10. О.А.Воронкевич «Добро пожаловать в экологию» рабочая тетрадь СПб «Детство – пресс»,2010</w:t>
      </w:r>
    </w:p>
    <w:p w:rsidR="00E56674" w:rsidRPr="00063D6E" w:rsidRDefault="00E56674" w:rsidP="00063D6E">
      <w:pPr>
        <w:rPr>
          <w:rFonts w:ascii="Times New Roman" w:hAnsi="Times New Roman"/>
          <w:sz w:val="24"/>
          <w:szCs w:val="24"/>
        </w:rPr>
      </w:pPr>
      <w:r w:rsidRPr="00063D6E">
        <w:rPr>
          <w:rFonts w:ascii="Times New Roman" w:hAnsi="Times New Roman"/>
          <w:sz w:val="24"/>
          <w:szCs w:val="24"/>
        </w:rPr>
        <w:t>11. И.А.Лыкова Программа художественного воспитания, обучения и развития детей 2-7 лет»Цветные ладошки» М. ТЦ «Сфера», 2006</w:t>
      </w:r>
    </w:p>
    <w:p w:rsidR="00E56674" w:rsidRPr="00063D6E" w:rsidRDefault="00E56674" w:rsidP="00063D6E">
      <w:pPr>
        <w:rPr>
          <w:rFonts w:ascii="Times New Roman" w:hAnsi="Times New Roman"/>
          <w:sz w:val="24"/>
          <w:szCs w:val="24"/>
        </w:rPr>
      </w:pPr>
      <w:r w:rsidRPr="00063D6E">
        <w:rPr>
          <w:rFonts w:ascii="Times New Roman" w:hAnsi="Times New Roman"/>
          <w:sz w:val="24"/>
          <w:szCs w:val="24"/>
        </w:rPr>
        <w:t>12. И.А.Лыкова Дидактические игры и занятия. Интеграция художественной и познавательной деятельности дошкольников. М. ТЦ «Сфера», 2009</w:t>
      </w:r>
    </w:p>
    <w:p w:rsidR="00E56674" w:rsidRPr="00063D6E" w:rsidRDefault="00E56674" w:rsidP="00063D6E">
      <w:pPr>
        <w:rPr>
          <w:rFonts w:ascii="Times New Roman" w:hAnsi="Times New Roman"/>
          <w:sz w:val="24"/>
          <w:szCs w:val="24"/>
        </w:rPr>
      </w:pPr>
      <w:r w:rsidRPr="00063D6E">
        <w:rPr>
          <w:rFonts w:ascii="Times New Roman" w:hAnsi="Times New Roman"/>
          <w:sz w:val="24"/>
          <w:szCs w:val="24"/>
        </w:rPr>
        <w:t>13. В.Н. Волчкова, Н.В Степанова «Конспекты занятий во второй младшей группе детского сада. Воронеж. ТЦ «Учитель»,2007</w:t>
      </w:r>
    </w:p>
    <w:p w:rsidR="00E56674" w:rsidRPr="00063D6E" w:rsidRDefault="00E56674" w:rsidP="00063D6E">
      <w:pPr>
        <w:rPr>
          <w:rFonts w:ascii="Times New Roman" w:hAnsi="Times New Roman"/>
          <w:sz w:val="24"/>
          <w:szCs w:val="24"/>
        </w:rPr>
      </w:pPr>
      <w:r w:rsidRPr="00063D6E">
        <w:rPr>
          <w:rFonts w:ascii="Times New Roman" w:hAnsi="Times New Roman"/>
          <w:sz w:val="24"/>
          <w:szCs w:val="24"/>
        </w:rPr>
        <w:t>14. Л.А.Варавина В гостях у бабушки – Загадушки. М. Изд. АРКТИ,2008</w:t>
      </w:r>
    </w:p>
    <w:p w:rsidR="00E56674" w:rsidRPr="00063D6E" w:rsidRDefault="00E56674" w:rsidP="00063D6E">
      <w:pPr>
        <w:rPr>
          <w:rFonts w:ascii="Times New Roman" w:hAnsi="Times New Roman"/>
          <w:sz w:val="24"/>
          <w:szCs w:val="24"/>
        </w:rPr>
      </w:pPr>
      <w:r w:rsidRPr="00063D6E">
        <w:rPr>
          <w:rFonts w:ascii="Times New Roman" w:hAnsi="Times New Roman"/>
          <w:sz w:val="24"/>
          <w:szCs w:val="24"/>
        </w:rPr>
        <w:t>15. Как обеспечить безопасность дошкольников. /к.Ю.Белая, В.Н.Зимонина, Л.А.Кондрыкинская, 2-е изд. М. «Просвещение»,2000 г.</w:t>
      </w:r>
    </w:p>
    <w:p w:rsidR="00E56674" w:rsidRPr="00063D6E" w:rsidRDefault="00E56674" w:rsidP="00063D6E">
      <w:pPr>
        <w:rPr>
          <w:rFonts w:ascii="Times New Roman" w:hAnsi="Times New Roman"/>
          <w:sz w:val="24"/>
          <w:szCs w:val="24"/>
        </w:rPr>
      </w:pPr>
      <w:r w:rsidRPr="00063D6E">
        <w:rPr>
          <w:rFonts w:ascii="Times New Roman" w:hAnsi="Times New Roman"/>
          <w:sz w:val="24"/>
          <w:szCs w:val="24"/>
        </w:rPr>
        <w:t>16. Хрестоматия для дошкольных учреждений.  М. 2005 г.</w:t>
      </w:r>
    </w:p>
    <w:p w:rsidR="00E56674" w:rsidRPr="00063D6E" w:rsidRDefault="00E56674" w:rsidP="00063D6E">
      <w:pPr>
        <w:rPr>
          <w:rFonts w:ascii="Times New Roman" w:hAnsi="Times New Roman"/>
          <w:sz w:val="24"/>
          <w:szCs w:val="24"/>
        </w:rPr>
      </w:pPr>
      <w:r w:rsidRPr="00063D6E">
        <w:rPr>
          <w:rFonts w:ascii="Times New Roman" w:hAnsi="Times New Roman"/>
          <w:sz w:val="24"/>
          <w:szCs w:val="24"/>
        </w:rPr>
        <w:t>17. Филякова Е.Г. Не бойся. ИД «Карапуз» 2007</w:t>
      </w:r>
    </w:p>
    <w:p w:rsidR="00E56674" w:rsidRPr="00063D6E" w:rsidRDefault="00E56674" w:rsidP="00063D6E">
      <w:pPr>
        <w:rPr>
          <w:rFonts w:ascii="Times New Roman" w:hAnsi="Times New Roman"/>
          <w:sz w:val="24"/>
          <w:szCs w:val="24"/>
        </w:rPr>
      </w:pPr>
      <w:r w:rsidRPr="00063D6E">
        <w:rPr>
          <w:rFonts w:ascii="Times New Roman" w:hAnsi="Times New Roman"/>
          <w:sz w:val="24"/>
          <w:szCs w:val="24"/>
        </w:rPr>
        <w:t>18. Степаненкова Э.Я., Филенко М.Ф. Дошкольникам о правилах дорожного движения. М.Просвещение.,1975</w:t>
      </w:r>
    </w:p>
    <w:p w:rsidR="00E56674" w:rsidRPr="00063D6E" w:rsidRDefault="00E56674" w:rsidP="00063D6E">
      <w:pPr>
        <w:rPr>
          <w:rFonts w:ascii="Times New Roman" w:hAnsi="Times New Roman"/>
          <w:sz w:val="24"/>
          <w:szCs w:val="24"/>
        </w:rPr>
      </w:pPr>
      <w:r w:rsidRPr="00063D6E">
        <w:rPr>
          <w:rFonts w:ascii="Times New Roman" w:hAnsi="Times New Roman"/>
          <w:sz w:val="24"/>
          <w:szCs w:val="24"/>
        </w:rPr>
        <w:t>19. Черепанова С.Н. Правила дорожного движения дошкольникам. М.Изд. «Скрипторий» 2009</w:t>
      </w:r>
    </w:p>
    <w:p w:rsidR="00E56674" w:rsidRPr="00063D6E" w:rsidRDefault="00E56674" w:rsidP="00063D6E">
      <w:pPr>
        <w:rPr>
          <w:rFonts w:ascii="Times New Roman" w:hAnsi="Times New Roman"/>
          <w:sz w:val="24"/>
          <w:szCs w:val="24"/>
        </w:rPr>
      </w:pPr>
      <w:r w:rsidRPr="00063D6E">
        <w:rPr>
          <w:rFonts w:ascii="Times New Roman" w:hAnsi="Times New Roman"/>
          <w:sz w:val="24"/>
          <w:szCs w:val="24"/>
        </w:rPr>
        <w:t>20. Алёшина Н.В. Патриотическое воспитание дошкольников М.»ЦГЛ» 2005</w:t>
      </w:r>
    </w:p>
    <w:p w:rsidR="00E56674" w:rsidRPr="00063D6E" w:rsidRDefault="00E56674" w:rsidP="00063D6E">
      <w:pPr>
        <w:rPr>
          <w:rFonts w:ascii="Times New Roman" w:hAnsi="Times New Roman"/>
          <w:sz w:val="24"/>
          <w:szCs w:val="24"/>
        </w:rPr>
      </w:pPr>
      <w:r w:rsidRPr="00063D6E">
        <w:rPr>
          <w:rFonts w:ascii="Times New Roman" w:hAnsi="Times New Roman"/>
          <w:sz w:val="24"/>
          <w:szCs w:val="24"/>
        </w:rPr>
        <w:t>21. Гераскина Л. Ожидание чуда. ИД «Воспитание дошкольника» М.2007</w:t>
      </w:r>
    </w:p>
    <w:p w:rsidR="00E56674" w:rsidRPr="00063D6E" w:rsidRDefault="00E56674" w:rsidP="00063D6E">
      <w:pPr>
        <w:rPr>
          <w:rFonts w:ascii="Times New Roman" w:hAnsi="Times New Roman"/>
          <w:sz w:val="24"/>
          <w:szCs w:val="24"/>
        </w:rPr>
      </w:pPr>
      <w:r w:rsidRPr="00063D6E">
        <w:rPr>
          <w:rFonts w:ascii="Times New Roman" w:hAnsi="Times New Roman"/>
          <w:sz w:val="24"/>
          <w:szCs w:val="24"/>
        </w:rPr>
        <w:t>22. Венгер Л.А, Пилюгина Э.Г., Венгер Н.Б. Воспитание сенсорной культуры ребёнка. М.Просвещение.1988</w:t>
      </w:r>
    </w:p>
    <w:p w:rsidR="00E56674" w:rsidRPr="00063D6E" w:rsidRDefault="00E56674" w:rsidP="00063D6E">
      <w:pPr>
        <w:rPr>
          <w:rFonts w:ascii="Times New Roman" w:hAnsi="Times New Roman"/>
          <w:sz w:val="24"/>
          <w:szCs w:val="24"/>
        </w:rPr>
      </w:pPr>
      <w:r w:rsidRPr="00063D6E">
        <w:rPr>
          <w:rFonts w:ascii="Times New Roman" w:hAnsi="Times New Roman"/>
          <w:sz w:val="24"/>
          <w:szCs w:val="24"/>
        </w:rPr>
        <w:t>23. Смирнова Т.В. Ребёнок познаёт мир. Волгоград. 2008</w:t>
      </w:r>
    </w:p>
    <w:p w:rsidR="00E56674" w:rsidRPr="00063D6E" w:rsidRDefault="00E56674" w:rsidP="00063D6E">
      <w:pPr>
        <w:rPr>
          <w:rFonts w:ascii="Times New Roman" w:hAnsi="Times New Roman"/>
          <w:sz w:val="24"/>
          <w:szCs w:val="24"/>
        </w:rPr>
      </w:pPr>
      <w:r w:rsidRPr="00063D6E">
        <w:rPr>
          <w:rFonts w:ascii="Times New Roman" w:hAnsi="Times New Roman"/>
          <w:sz w:val="24"/>
          <w:szCs w:val="24"/>
        </w:rPr>
        <w:t>24. Новиковская О.А. Конспекты комплексных занятий с детьми 3-4 лет. СПб «Паритет»,2008</w:t>
      </w:r>
    </w:p>
    <w:p w:rsidR="00E56674" w:rsidRPr="00063D6E" w:rsidRDefault="00E56674" w:rsidP="00063D6E">
      <w:pPr>
        <w:rPr>
          <w:rFonts w:ascii="Times New Roman" w:hAnsi="Times New Roman"/>
          <w:sz w:val="24"/>
          <w:szCs w:val="24"/>
        </w:rPr>
      </w:pPr>
      <w:r w:rsidRPr="00063D6E">
        <w:rPr>
          <w:rFonts w:ascii="Times New Roman" w:hAnsi="Times New Roman"/>
          <w:sz w:val="24"/>
          <w:szCs w:val="24"/>
        </w:rPr>
        <w:t>25. Узорова О.В., Нефёдова Е.А. Пальчиковая гимнастика. М. АСЕ,2001</w:t>
      </w:r>
    </w:p>
    <w:p w:rsidR="00E56674" w:rsidRPr="00063D6E" w:rsidRDefault="00E56674" w:rsidP="00063D6E">
      <w:pPr>
        <w:rPr>
          <w:rFonts w:ascii="Times New Roman" w:hAnsi="Times New Roman"/>
          <w:sz w:val="24"/>
          <w:szCs w:val="24"/>
        </w:rPr>
      </w:pPr>
      <w:r w:rsidRPr="00063D6E">
        <w:rPr>
          <w:rFonts w:ascii="Times New Roman" w:hAnsi="Times New Roman"/>
          <w:sz w:val="24"/>
          <w:szCs w:val="24"/>
        </w:rPr>
        <w:t>26. Бойчук И.А., Попушина Т.Н. Ознакомление детей младшего и среднего дошкольного возраста с русским народным творчеством. СПб «Детство – пресс»,2009</w:t>
      </w:r>
    </w:p>
    <w:p w:rsidR="00E56674" w:rsidRPr="00063D6E" w:rsidRDefault="00E56674" w:rsidP="00063D6E">
      <w:pPr>
        <w:rPr>
          <w:rFonts w:ascii="Times New Roman" w:hAnsi="Times New Roman"/>
          <w:sz w:val="24"/>
          <w:szCs w:val="24"/>
        </w:rPr>
      </w:pPr>
      <w:r w:rsidRPr="00063D6E">
        <w:rPr>
          <w:rFonts w:ascii="Times New Roman" w:hAnsi="Times New Roman"/>
          <w:sz w:val="24"/>
          <w:szCs w:val="24"/>
        </w:rPr>
        <w:t>27. Харченко Т.Е. Утренняя гимнастика в детском саду. ИЗД. Мозаика – синтез, 2009</w:t>
      </w:r>
    </w:p>
    <w:p w:rsidR="00E56674" w:rsidRPr="00063D6E" w:rsidRDefault="00E56674" w:rsidP="00063D6E">
      <w:pPr>
        <w:rPr>
          <w:rFonts w:ascii="Times New Roman" w:hAnsi="Times New Roman"/>
          <w:sz w:val="24"/>
          <w:szCs w:val="24"/>
        </w:rPr>
      </w:pPr>
      <w:r w:rsidRPr="00063D6E">
        <w:rPr>
          <w:rFonts w:ascii="Times New Roman" w:hAnsi="Times New Roman"/>
          <w:sz w:val="24"/>
          <w:szCs w:val="24"/>
        </w:rPr>
        <w:t>28. Лескова Г.П., Буцинская П.П, Васюкова В.И. Общеразвивающие упражнения в детском саду.М.Просвещение,1981</w:t>
      </w:r>
    </w:p>
    <w:p w:rsidR="00E56674" w:rsidRPr="00063D6E" w:rsidRDefault="00E56674" w:rsidP="00063D6E">
      <w:pPr>
        <w:rPr>
          <w:rFonts w:ascii="Times New Roman" w:hAnsi="Times New Roman"/>
          <w:sz w:val="24"/>
          <w:szCs w:val="24"/>
        </w:rPr>
      </w:pPr>
      <w:r w:rsidRPr="00063D6E">
        <w:rPr>
          <w:rFonts w:ascii="Times New Roman" w:hAnsi="Times New Roman"/>
          <w:sz w:val="24"/>
          <w:szCs w:val="24"/>
        </w:rPr>
        <w:t>29. Максаков А.И. Тумакова Г.А. Учите, играя М.Просвещение,1983</w:t>
      </w:r>
    </w:p>
    <w:p w:rsidR="00E56674" w:rsidRPr="00063D6E" w:rsidRDefault="00E56674" w:rsidP="00063D6E">
      <w:pPr>
        <w:rPr>
          <w:rFonts w:ascii="Times New Roman" w:hAnsi="Times New Roman"/>
          <w:sz w:val="24"/>
          <w:szCs w:val="24"/>
        </w:rPr>
      </w:pPr>
      <w:r w:rsidRPr="00063D6E">
        <w:rPr>
          <w:rFonts w:ascii="Times New Roman" w:hAnsi="Times New Roman"/>
          <w:sz w:val="24"/>
          <w:szCs w:val="24"/>
        </w:rPr>
        <w:t>30. Сорокина А.И.Дидактические игры в детском саду М.Просвещение,1982</w:t>
      </w:r>
    </w:p>
    <w:p w:rsidR="00E56674" w:rsidRPr="00063D6E" w:rsidRDefault="00E56674" w:rsidP="00063D6E">
      <w:pPr>
        <w:rPr>
          <w:rFonts w:ascii="Times New Roman" w:hAnsi="Times New Roman"/>
          <w:sz w:val="24"/>
          <w:szCs w:val="24"/>
        </w:rPr>
      </w:pPr>
      <w:r w:rsidRPr="00063D6E">
        <w:rPr>
          <w:rFonts w:ascii="Times New Roman" w:hAnsi="Times New Roman"/>
          <w:sz w:val="24"/>
          <w:szCs w:val="24"/>
        </w:rPr>
        <w:t>31. Панова Е.Н. Дидактические игры – занятия в ДОУ. Воронеж ТЦ «Учитель»,2007</w:t>
      </w:r>
    </w:p>
    <w:p w:rsidR="00E56674" w:rsidRPr="00063D6E" w:rsidRDefault="00E56674" w:rsidP="00063D6E">
      <w:pPr>
        <w:rPr>
          <w:rFonts w:ascii="Times New Roman" w:hAnsi="Times New Roman"/>
          <w:sz w:val="24"/>
          <w:szCs w:val="24"/>
        </w:rPr>
      </w:pPr>
      <w:r w:rsidRPr="00063D6E">
        <w:rPr>
          <w:rFonts w:ascii="Times New Roman" w:hAnsi="Times New Roman"/>
          <w:sz w:val="24"/>
          <w:szCs w:val="24"/>
        </w:rPr>
        <w:t>32. Чего на свете не бывает? /Под ред. Дьяченко О.М., Агаевой Е.Л. М.просвещение,1991</w:t>
      </w:r>
    </w:p>
    <w:p w:rsidR="00E56674" w:rsidRPr="00063D6E" w:rsidRDefault="00E56674" w:rsidP="00063D6E">
      <w:pPr>
        <w:rPr>
          <w:rFonts w:ascii="Times New Roman" w:hAnsi="Times New Roman"/>
          <w:sz w:val="24"/>
          <w:szCs w:val="24"/>
        </w:rPr>
      </w:pPr>
      <w:r w:rsidRPr="00063D6E">
        <w:rPr>
          <w:rFonts w:ascii="Times New Roman" w:hAnsi="Times New Roman"/>
          <w:sz w:val="24"/>
          <w:szCs w:val="24"/>
        </w:rPr>
        <w:t>33. Покровский Е.А. Русские детские подвижные игры. М. СФЕРА ,2009</w:t>
      </w:r>
    </w:p>
    <w:p w:rsidR="00E56674" w:rsidRPr="00063D6E" w:rsidRDefault="00E56674" w:rsidP="00063D6E">
      <w:pPr>
        <w:rPr>
          <w:rFonts w:ascii="Times New Roman" w:hAnsi="Times New Roman"/>
          <w:sz w:val="24"/>
          <w:szCs w:val="24"/>
        </w:rPr>
      </w:pPr>
      <w:r w:rsidRPr="00063D6E">
        <w:rPr>
          <w:rFonts w:ascii="Times New Roman" w:hAnsi="Times New Roman"/>
          <w:sz w:val="24"/>
          <w:szCs w:val="24"/>
        </w:rPr>
        <w:t>34. Примерная основная общеобразовательная программа дошкольного образования «Детство»/ Т.И.Бабаева, А.Г.Гогоберидзе, З.А.Михайлова и др. СПб, ООО «ДЕТСТВО-ПРЕСС», 2011 г.</w:t>
      </w:r>
    </w:p>
    <w:p w:rsidR="00E56674" w:rsidRPr="00063D6E" w:rsidRDefault="00E56674" w:rsidP="00063D6E">
      <w:pPr>
        <w:rPr>
          <w:rFonts w:ascii="Times New Roman" w:hAnsi="Times New Roman"/>
          <w:sz w:val="24"/>
          <w:szCs w:val="24"/>
        </w:rPr>
      </w:pPr>
      <w:r w:rsidRPr="00063D6E">
        <w:rPr>
          <w:rFonts w:ascii="Times New Roman" w:hAnsi="Times New Roman"/>
          <w:sz w:val="24"/>
          <w:szCs w:val="24"/>
        </w:rPr>
        <w:t>35. Примерная основная общеобразовательная программа дошкольного образования «Успех»/ Н.А.Березина, И.А.Бурлакова, Е.Н.Герасимова и др. М. «Просвещение», 2011 г.</w:t>
      </w:r>
    </w:p>
    <w:p w:rsidR="00E56674" w:rsidRPr="00063D6E" w:rsidRDefault="00E56674" w:rsidP="00063D6E">
      <w:pPr>
        <w:rPr>
          <w:rFonts w:ascii="Times New Roman" w:hAnsi="Times New Roman"/>
          <w:sz w:val="24"/>
          <w:szCs w:val="24"/>
        </w:rPr>
      </w:pPr>
      <w:r w:rsidRPr="00063D6E">
        <w:rPr>
          <w:rFonts w:ascii="Times New Roman" w:hAnsi="Times New Roman"/>
          <w:sz w:val="24"/>
          <w:szCs w:val="24"/>
        </w:rPr>
        <w:t xml:space="preserve">36. Программа обучения дошкольников безопасному поведению на улицах города «Азбука поведения на дороге»/ Инструктивно-методическое обеспечение содержания образования в Москве, М: «Школьная книга», 2007 </w:t>
      </w:r>
    </w:p>
    <w:p w:rsidR="00E56674" w:rsidRPr="00063D6E" w:rsidRDefault="00E56674" w:rsidP="00063D6E">
      <w:pPr>
        <w:pStyle w:val="ListParagraph"/>
        <w:tabs>
          <w:tab w:val="left" w:pos="2730"/>
        </w:tabs>
        <w:ind w:left="360"/>
        <w:rPr>
          <w:rFonts w:ascii="Times New Roman" w:hAnsi="Times New Roman"/>
          <w:sz w:val="24"/>
          <w:szCs w:val="24"/>
        </w:rPr>
      </w:pPr>
    </w:p>
    <w:sectPr w:rsidR="00E56674" w:rsidRPr="00063D6E" w:rsidSect="00E20F93">
      <w:footerReference w:type="default" r:id="rId7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674" w:rsidRDefault="00E56674" w:rsidP="00A413FE">
      <w:pPr>
        <w:spacing w:after="0" w:line="240" w:lineRule="auto"/>
      </w:pPr>
      <w:r>
        <w:separator/>
      </w:r>
    </w:p>
  </w:endnote>
  <w:endnote w:type="continuationSeparator" w:id="0">
    <w:p w:rsidR="00E56674" w:rsidRDefault="00E56674" w:rsidP="00A4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74" w:rsidRDefault="00E56674" w:rsidP="00A413FE">
    <w:pPr>
      <w:pStyle w:val="Footer"/>
      <w:ind w:left="720"/>
    </w:pPr>
    <w:r>
      <w:t>*временной промежуток указан из первой основной общеобразовательной программы дошкольного образования «Успех», авт. Коллектив под руководством Н.В.Фединой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674" w:rsidRDefault="00E56674" w:rsidP="00A413FE">
      <w:pPr>
        <w:spacing w:after="0" w:line="240" w:lineRule="auto"/>
      </w:pPr>
      <w:r>
        <w:separator/>
      </w:r>
    </w:p>
  </w:footnote>
  <w:footnote w:type="continuationSeparator" w:id="0">
    <w:p w:rsidR="00E56674" w:rsidRDefault="00E56674" w:rsidP="00A41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96267"/>
    <w:multiLevelType w:val="hybridMultilevel"/>
    <w:tmpl w:val="9EACD816"/>
    <w:lvl w:ilvl="0" w:tplc="3D46F5EA">
      <w:start w:val="2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430D3"/>
    <w:multiLevelType w:val="hybridMultilevel"/>
    <w:tmpl w:val="773492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F93"/>
    <w:rsid w:val="00013227"/>
    <w:rsid w:val="00034E35"/>
    <w:rsid w:val="00063D6E"/>
    <w:rsid w:val="000A54F9"/>
    <w:rsid w:val="000B29E3"/>
    <w:rsid w:val="001B4A0D"/>
    <w:rsid w:val="0023758A"/>
    <w:rsid w:val="00262F1E"/>
    <w:rsid w:val="00287152"/>
    <w:rsid w:val="002C468F"/>
    <w:rsid w:val="002F252E"/>
    <w:rsid w:val="00302A9B"/>
    <w:rsid w:val="003F2931"/>
    <w:rsid w:val="004C5905"/>
    <w:rsid w:val="005C4BE9"/>
    <w:rsid w:val="006019BA"/>
    <w:rsid w:val="007039E7"/>
    <w:rsid w:val="007056A9"/>
    <w:rsid w:val="0073584C"/>
    <w:rsid w:val="007D38CB"/>
    <w:rsid w:val="00864883"/>
    <w:rsid w:val="00927172"/>
    <w:rsid w:val="00967601"/>
    <w:rsid w:val="009973FB"/>
    <w:rsid w:val="00A361C4"/>
    <w:rsid w:val="00A413FE"/>
    <w:rsid w:val="00A8500B"/>
    <w:rsid w:val="00AA367A"/>
    <w:rsid w:val="00AC091F"/>
    <w:rsid w:val="00AC1359"/>
    <w:rsid w:val="00BA379E"/>
    <w:rsid w:val="00BB7EE4"/>
    <w:rsid w:val="00C3507B"/>
    <w:rsid w:val="00C97C58"/>
    <w:rsid w:val="00CD0BA8"/>
    <w:rsid w:val="00D60B2D"/>
    <w:rsid w:val="00D71E97"/>
    <w:rsid w:val="00DE788C"/>
    <w:rsid w:val="00E017A0"/>
    <w:rsid w:val="00E20F93"/>
    <w:rsid w:val="00E43337"/>
    <w:rsid w:val="00E47B8F"/>
    <w:rsid w:val="00E56674"/>
    <w:rsid w:val="00E85EB7"/>
    <w:rsid w:val="00F02327"/>
    <w:rsid w:val="00FD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15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0F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A41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13F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41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413F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444</TotalTime>
  <Pages>9</Pages>
  <Words>1825</Words>
  <Characters>10408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2012-01-04T19:46:00Z</dcterms:created>
  <dcterms:modified xsi:type="dcterms:W3CDTF">2012-01-11T09:09:00Z</dcterms:modified>
</cp:coreProperties>
</file>