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C" w:rsidRPr="00EB60E9" w:rsidRDefault="00CF241C" w:rsidP="00CF241C">
      <w:pPr>
        <w:ind w:left="360"/>
        <w:rPr>
          <w:rFonts w:ascii="Times New Roman" w:hAnsi="Times New Roman"/>
          <w:i/>
        </w:rPr>
      </w:pPr>
      <w:r w:rsidRPr="00EB60E9">
        <w:rPr>
          <w:rFonts w:ascii="Times New Roman" w:hAnsi="Times New Roman"/>
          <w:i/>
        </w:rPr>
        <w:t xml:space="preserve">                                                                                                 Приложение 1</w:t>
      </w:r>
    </w:p>
    <w:p w:rsidR="00CF241C" w:rsidRPr="00EB60E9" w:rsidRDefault="00CF241C" w:rsidP="00CF241C">
      <w:pPr>
        <w:rPr>
          <w:rFonts w:ascii="Times New Roman" w:hAnsi="Times New Roman"/>
        </w:rPr>
      </w:pPr>
    </w:p>
    <w:p w:rsidR="00B96552" w:rsidRPr="00EB60E9" w:rsidRDefault="00B96552" w:rsidP="00B96552">
      <w:pPr>
        <w:rPr>
          <w:rFonts w:ascii="Times New Roman" w:hAnsi="Times New Roman"/>
        </w:rPr>
      </w:pPr>
    </w:p>
    <w:p w:rsidR="00B96552" w:rsidRPr="0073562E" w:rsidRDefault="00B96552" w:rsidP="00B96552">
      <w:pPr>
        <w:rPr>
          <w:rFonts w:ascii="Times New Roman" w:hAnsi="Times New Roman"/>
          <w:b/>
        </w:rPr>
      </w:pPr>
      <w:r w:rsidRPr="0073562E">
        <w:rPr>
          <w:rFonts w:ascii="Times New Roman" w:hAnsi="Times New Roman"/>
          <w:b/>
        </w:rPr>
        <w:t>Притча «В  лавке у Бога»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Однажды женщине приснился сон,  что за прилавком магазина стоял Господь Бог.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 xml:space="preserve">- Господи,  это Ты! </w:t>
      </w:r>
      <w:proofErr w:type="gramStart"/>
      <w:r w:rsidRPr="00EB60E9">
        <w:rPr>
          <w:rFonts w:ascii="Times New Roman" w:hAnsi="Times New Roman"/>
        </w:rPr>
        <w:t>–в</w:t>
      </w:r>
      <w:proofErr w:type="gramEnd"/>
      <w:r w:rsidRPr="00EB60E9">
        <w:rPr>
          <w:rFonts w:ascii="Times New Roman" w:hAnsi="Times New Roman"/>
        </w:rPr>
        <w:t>оскликнула она с радостью.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Да, это Я,- ответил Бог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А что у тебя можно купить? – спросила женщина.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У меня можно купить все, - прозвучал ответ.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В таком случае дай мне, пожалуйста, здоровья,  счастья, любви,  успеха и много  денег.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Бог улыбнулся и ушел в подсобное помещение за заказанным товаром. Через некоторое время он  вернулся с маленькой бумажной коробочкой.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И это все?!- воскликнула удивленная и разочарованная женщина.</w:t>
      </w:r>
    </w:p>
    <w:p w:rsidR="00CF241C" w:rsidRPr="00EB60E9" w:rsidRDefault="00CF241C" w:rsidP="00CF241C">
      <w:pPr>
        <w:rPr>
          <w:rFonts w:ascii="Times New Roman" w:hAnsi="Times New Roman"/>
        </w:rPr>
      </w:pPr>
      <w:r w:rsidRPr="00EB60E9">
        <w:rPr>
          <w:rFonts w:ascii="Times New Roman" w:hAnsi="Times New Roman"/>
        </w:rPr>
        <w:t>- Да, это все, - ответил Бог и добавил:- Разве ты не знала, что в моем магазине продаются только семена?</w:t>
      </w:r>
    </w:p>
    <w:p w:rsidR="00F9646A" w:rsidRDefault="00F9646A"/>
    <w:sectPr w:rsidR="00F9646A" w:rsidSect="00F9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1C"/>
    <w:rsid w:val="000E22DF"/>
    <w:rsid w:val="00B96552"/>
    <w:rsid w:val="00CF241C"/>
    <w:rsid w:val="00F9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1C"/>
    <w:pPr>
      <w:widowControl w:val="0"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2012-01-27T10:43:00Z</dcterms:created>
  <dcterms:modified xsi:type="dcterms:W3CDTF">2012-01-27T11:12:00Z</dcterms:modified>
</cp:coreProperties>
</file>