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ED" w:rsidRDefault="005033ED" w:rsidP="005033ED">
      <w:pPr>
        <w:jc w:val="right"/>
        <w:rPr>
          <w:b/>
        </w:rPr>
      </w:pPr>
      <w:r>
        <w:rPr>
          <w:b/>
        </w:rPr>
        <w:t>Приложение 5</w:t>
      </w:r>
    </w:p>
    <w:p w:rsidR="005033ED" w:rsidRDefault="005033ED" w:rsidP="00522CF4">
      <w:pPr>
        <w:jc w:val="center"/>
        <w:rPr>
          <w:b/>
        </w:rPr>
      </w:pPr>
    </w:p>
    <w:p w:rsidR="00522CF4" w:rsidRPr="005033ED" w:rsidRDefault="00522CF4" w:rsidP="00522CF4">
      <w:pPr>
        <w:jc w:val="center"/>
        <w:rPr>
          <w:b/>
        </w:rPr>
      </w:pPr>
      <w:r w:rsidRPr="005033ED">
        <w:rPr>
          <w:b/>
        </w:rPr>
        <w:t>День экологических знаний</w:t>
      </w:r>
    </w:p>
    <w:p w:rsidR="00522CF4" w:rsidRPr="005033ED" w:rsidRDefault="00522CF4" w:rsidP="00522CF4">
      <w:pPr>
        <w:jc w:val="center"/>
        <w:rPr>
          <w:b/>
        </w:rPr>
      </w:pPr>
    </w:p>
    <w:p w:rsidR="00522CF4" w:rsidRPr="005033ED" w:rsidRDefault="00522CF4" w:rsidP="00522CF4">
      <w:pPr>
        <w:jc w:val="both"/>
      </w:pPr>
      <w:r w:rsidRPr="005033ED">
        <w:rPr>
          <w:b/>
          <w:color w:val="000000"/>
        </w:rPr>
        <w:t>Задачи:</w:t>
      </w:r>
      <w:r w:rsidRPr="005033ED">
        <w:rPr>
          <w:color w:val="000000"/>
        </w:rPr>
        <w:t xml:space="preserve"> </w:t>
      </w:r>
      <w:r w:rsidRPr="005033ED">
        <w:t>Воспитывать эстетические чувства, любовь к природе, Родине, прививать экологические навыки и уважительное отношение к окружающей среде, миру природы.</w:t>
      </w:r>
    </w:p>
    <w:p w:rsidR="00522CF4" w:rsidRPr="005033ED" w:rsidRDefault="00522CF4" w:rsidP="00522CF4">
      <w:pPr>
        <w:jc w:val="both"/>
      </w:pPr>
    </w:p>
    <w:p w:rsidR="005033ED" w:rsidRDefault="00522CF4" w:rsidP="00522CF4">
      <w:pPr>
        <w:jc w:val="both"/>
      </w:pPr>
      <w:r w:rsidRPr="005033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1355090</wp:posOffset>
            </wp:positionV>
            <wp:extent cx="2282825" cy="1709420"/>
            <wp:effectExtent l="19050" t="0" r="3175" b="0"/>
            <wp:wrapSquare wrapText="bothSides"/>
            <wp:docPr id="1" name="Рисунок 1" descr="SS10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28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3ED">
        <w:tab/>
      </w: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</w:pPr>
    </w:p>
    <w:p w:rsidR="005033ED" w:rsidRDefault="005033ED" w:rsidP="00522CF4">
      <w:pPr>
        <w:jc w:val="both"/>
        <w:rPr>
          <w:rStyle w:val="a3"/>
          <w:b w:val="0"/>
          <w:color w:val="333333"/>
        </w:rPr>
      </w:pPr>
    </w:p>
    <w:p w:rsidR="00522CF4" w:rsidRPr="005033ED" w:rsidRDefault="00522CF4" w:rsidP="005033ED">
      <w:pPr>
        <w:ind w:firstLine="708"/>
        <w:jc w:val="both"/>
        <w:rPr>
          <w:color w:val="333333"/>
        </w:rPr>
      </w:pPr>
      <w:r w:rsidRPr="005033ED">
        <w:rPr>
          <w:rStyle w:val="a3"/>
          <w:b w:val="0"/>
          <w:color w:val="333333"/>
        </w:rPr>
        <w:t>15 апреля воспитанники и педагоги МБДОУ №161 «высадили» свой десант в с</w:t>
      </w:r>
      <w:r w:rsidRPr="005033ED">
        <w:rPr>
          <w:color w:val="333333"/>
        </w:rPr>
        <w:t>оседний сквер, расположенный возле городской Филармонии.</w:t>
      </w:r>
    </w:p>
    <w:p w:rsidR="00522CF4" w:rsidRPr="005033ED" w:rsidRDefault="00522CF4" w:rsidP="00522CF4">
      <w:pPr>
        <w:ind w:firstLine="708"/>
        <w:jc w:val="both"/>
        <w:rPr>
          <w:color w:val="333333"/>
        </w:rPr>
      </w:pPr>
      <w:r w:rsidRPr="005033ED">
        <w:rPr>
          <w:color w:val="333333"/>
        </w:rPr>
        <w:t>Цель данного мероприятия – воспитание у детей любви к природе, желания заботиться о ней, беречь и охранять ее богатства.</w:t>
      </w:r>
    </w:p>
    <w:p w:rsidR="00522CF4" w:rsidRPr="005033ED" w:rsidRDefault="00522CF4" w:rsidP="00522CF4">
      <w:pPr>
        <w:ind w:firstLine="708"/>
        <w:jc w:val="both"/>
        <w:rPr>
          <w:color w:val="333333"/>
        </w:rPr>
      </w:pPr>
      <w:r w:rsidRPr="005033ED">
        <w:rPr>
          <w:color w:val="333333"/>
        </w:rPr>
        <w:t>Мы основательно подготовились: вооружились граблями, метлами, вениками, мешками, перчатками.</w:t>
      </w:r>
    </w:p>
    <w:p w:rsidR="00522CF4" w:rsidRPr="005033ED" w:rsidRDefault="00522CF4" w:rsidP="00522CF4">
      <w:pPr>
        <w:ind w:firstLine="708"/>
        <w:jc w:val="both"/>
        <w:rPr>
          <w:color w:val="333333"/>
        </w:rPr>
      </w:pPr>
      <w:r w:rsidRPr="005033ED">
        <w:rPr>
          <w:color w:val="333333"/>
        </w:rPr>
        <w:t>Ребята с большим удовольствием сгребали листву, собирали мусор.</w:t>
      </w:r>
    </w:p>
    <w:p w:rsidR="00522CF4" w:rsidRPr="005033ED" w:rsidRDefault="00522CF4" w:rsidP="00522CF4">
      <w:pPr>
        <w:ind w:firstLine="708"/>
        <w:jc w:val="both"/>
        <w:rPr>
          <w:color w:val="333333"/>
        </w:rPr>
      </w:pPr>
      <w:r w:rsidRPr="005033ED">
        <w:rPr>
          <w:color w:val="333333"/>
        </w:rPr>
        <w:t>Для детей старшей и подготовительной групп была проведена викторина «Знатоки природы». Дети показали свои знания, подготовили вместе с родителями познавательные материалы о птицах, деревьях, животных своей Родины.</w:t>
      </w:r>
    </w:p>
    <w:p w:rsidR="00522CF4" w:rsidRPr="005033ED" w:rsidRDefault="00522CF4" w:rsidP="00522CF4">
      <w:pPr>
        <w:ind w:firstLine="708"/>
        <w:jc w:val="both"/>
        <w:rPr>
          <w:color w:val="333333"/>
        </w:rPr>
      </w:pPr>
      <w:r w:rsidRPr="005033ED">
        <w:rPr>
          <w:color w:val="333333"/>
        </w:rPr>
        <w:t>С целью привлечения внимания к проблеме охраны окружающей среды и популяризации бережного отношения к природе были выпущены листовки-призывы. Дети и их родители распространяли их по месту жительства и на местах работы.</w:t>
      </w:r>
    </w:p>
    <w:p w:rsidR="00522CF4" w:rsidRPr="005033ED" w:rsidRDefault="005033ED" w:rsidP="00522CF4">
      <w:pPr>
        <w:ind w:firstLine="708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1053465</wp:posOffset>
            </wp:positionH>
            <wp:positionV relativeFrom="margin">
              <wp:posOffset>5505450</wp:posOffset>
            </wp:positionV>
            <wp:extent cx="2242820" cy="1693545"/>
            <wp:effectExtent l="19050" t="0" r="5080" b="0"/>
            <wp:wrapSquare wrapText="bothSides"/>
            <wp:docPr id="2" name="Рисунок 2" descr="SS10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28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CF4" w:rsidRPr="005033ED" w:rsidRDefault="00522CF4" w:rsidP="00522CF4">
      <w:pPr>
        <w:jc w:val="center"/>
      </w:pPr>
    </w:p>
    <w:p w:rsidR="00522CF4" w:rsidRPr="005033ED" w:rsidRDefault="00522CF4" w:rsidP="00522CF4">
      <w:pPr>
        <w:jc w:val="center"/>
      </w:pPr>
    </w:p>
    <w:p w:rsidR="00522CF4" w:rsidRPr="005033ED" w:rsidRDefault="00522CF4" w:rsidP="00522CF4">
      <w:pPr>
        <w:jc w:val="center"/>
      </w:pPr>
    </w:p>
    <w:p w:rsidR="00522CF4" w:rsidRPr="005033ED" w:rsidRDefault="00522CF4" w:rsidP="00522CF4">
      <w:pPr>
        <w:jc w:val="center"/>
      </w:pPr>
    </w:p>
    <w:p w:rsidR="00522CF4" w:rsidRPr="005033ED" w:rsidRDefault="00522CF4" w:rsidP="00522CF4">
      <w:pPr>
        <w:jc w:val="center"/>
      </w:pPr>
    </w:p>
    <w:p w:rsidR="00522CF4" w:rsidRPr="005033ED" w:rsidRDefault="005033ED" w:rsidP="00522CF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3145155</wp:posOffset>
            </wp:positionH>
            <wp:positionV relativeFrom="margin">
              <wp:posOffset>6515100</wp:posOffset>
            </wp:positionV>
            <wp:extent cx="2204720" cy="1669415"/>
            <wp:effectExtent l="19050" t="0" r="5080" b="0"/>
            <wp:wrapSquare wrapText="bothSides"/>
            <wp:docPr id="3" name="Рисунок 3" descr="SS10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31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E1" w:rsidRPr="005033ED" w:rsidRDefault="00A155E1"/>
    <w:sectPr w:rsidR="00A155E1" w:rsidRPr="005033ED" w:rsidSect="00A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2CF4"/>
    <w:rsid w:val="005033ED"/>
    <w:rsid w:val="00522CF4"/>
    <w:rsid w:val="00A155E1"/>
    <w:rsid w:val="00A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C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2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2012-01-11T12:33:00Z</dcterms:created>
  <dcterms:modified xsi:type="dcterms:W3CDTF">2012-01-12T11:31:00Z</dcterms:modified>
</cp:coreProperties>
</file>