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79" w:rsidRPr="00C41879" w:rsidRDefault="00C41879" w:rsidP="00C41879">
      <w:pPr>
        <w:jc w:val="both"/>
      </w:pPr>
      <w:r w:rsidRPr="00C41879">
        <w:t xml:space="preserve">Приложение №1- урок- лекция по теме: «Индивид, индивидуальность, личность».  Открытый урок дан на уровне районного  </w:t>
      </w:r>
      <w:proofErr w:type="spellStart"/>
      <w:r w:rsidRPr="00C41879">
        <w:t>тьютерского</w:t>
      </w:r>
      <w:proofErr w:type="spellEnd"/>
      <w:r w:rsidRPr="00C41879">
        <w:t xml:space="preserve">  семинара, протокол РМО №3 от 22.01.2011года, получил  положительные отзывы.</w:t>
      </w:r>
    </w:p>
    <w:p w:rsidR="00C41879" w:rsidRPr="00C41879" w:rsidRDefault="00C41879" w:rsidP="00C41879">
      <w:pPr>
        <w:jc w:val="both"/>
      </w:pPr>
    </w:p>
    <w:p w:rsidR="00C41879" w:rsidRPr="00C41879" w:rsidRDefault="00C41879" w:rsidP="00C41879">
      <w:pPr>
        <w:jc w:val="center"/>
        <w:rPr>
          <w:b/>
          <w:u w:val="single"/>
        </w:rPr>
      </w:pPr>
      <w:r w:rsidRPr="00C41879">
        <w:rPr>
          <w:b/>
          <w:u w:val="single"/>
        </w:rPr>
        <w:t>Урок обществознания в 10а классе (профильный)</w:t>
      </w:r>
    </w:p>
    <w:p w:rsidR="00C41879" w:rsidRPr="00C41879" w:rsidRDefault="00C41879" w:rsidP="00C41879">
      <w:pPr>
        <w:jc w:val="both"/>
        <w:rPr>
          <w:b/>
          <w:u w:val="single"/>
        </w:rPr>
      </w:pPr>
    </w:p>
    <w:p w:rsidR="00C41879" w:rsidRPr="00C41879" w:rsidRDefault="00C41879" w:rsidP="00C41879">
      <w:pPr>
        <w:pStyle w:val="a3"/>
        <w:jc w:val="both"/>
        <w:rPr>
          <w:b/>
          <w:bCs/>
        </w:rPr>
      </w:pPr>
      <w:r w:rsidRPr="00C41879">
        <w:rPr>
          <w:b/>
          <w:bCs/>
        </w:rPr>
        <w:t>По теме: «Индивид, индивидуальность, личность»</w:t>
      </w:r>
    </w:p>
    <w:p w:rsidR="00C41879" w:rsidRPr="00C41879" w:rsidRDefault="00C41879" w:rsidP="00C41879">
      <w:pPr>
        <w:pStyle w:val="a3"/>
        <w:jc w:val="both"/>
        <w:rPr>
          <w:bCs/>
        </w:rPr>
      </w:pPr>
      <w:r w:rsidRPr="00C41879">
        <w:rPr>
          <w:b/>
          <w:bCs/>
        </w:rPr>
        <w:t xml:space="preserve"> Цель:  </w:t>
      </w:r>
      <w:r w:rsidRPr="00C41879">
        <w:rPr>
          <w:bCs/>
        </w:rPr>
        <w:t>изучить основные трактовки понятий индивид, индивидуальность, личность с помощью двух видов источников информации</w:t>
      </w:r>
    </w:p>
    <w:p w:rsidR="00C41879" w:rsidRPr="00C41879" w:rsidRDefault="00C41879" w:rsidP="00C41879">
      <w:pPr>
        <w:pStyle w:val="a3"/>
        <w:jc w:val="both"/>
        <w:rPr>
          <w:b/>
          <w:bCs/>
        </w:rPr>
      </w:pPr>
      <w:r w:rsidRPr="00C41879">
        <w:rPr>
          <w:bCs/>
        </w:rPr>
        <w:t xml:space="preserve"> </w:t>
      </w:r>
      <w:r w:rsidRPr="00C41879">
        <w:rPr>
          <w:b/>
          <w:bCs/>
        </w:rPr>
        <w:t>Задачи:</w:t>
      </w:r>
    </w:p>
    <w:p w:rsidR="00C41879" w:rsidRPr="00C41879" w:rsidRDefault="00C41879" w:rsidP="00C41879">
      <w:pPr>
        <w:pStyle w:val="a3"/>
        <w:jc w:val="both"/>
        <w:rPr>
          <w:bCs/>
        </w:rPr>
      </w:pPr>
      <w:r w:rsidRPr="00C41879">
        <w:rPr>
          <w:bCs/>
        </w:rPr>
        <w:t>1.</w:t>
      </w:r>
      <w:r w:rsidRPr="00C41879">
        <w:rPr>
          <w:bCs/>
          <w:u w:val="single"/>
        </w:rPr>
        <w:t>Образовательны</w:t>
      </w:r>
      <w:proofErr w:type="gramStart"/>
      <w:r w:rsidRPr="00C41879">
        <w:rPr>
          <w:bCs/>
          <w:u w:val="single"/>
        </w:rPr>
        <w:t>е</w:t>
      </w:r>
      <w:r w:rsidRPr="00C41879">
        <w:rPr>
          <w:bCs/>
        </w:rPr>
        <w:t>-</w:t>
      </w:r>
      <w:proofErr w:type="gramEnd"/>
      <w:r w:rsidRPr="00C41879">
        <w:rPr>
          <w:bCs/>
        </w:rPr>
        <w:t xml:space="preserve"> получение и углубление учащимися знаний об индивидуальности и личности </w:t>
      </w:r>
    </w:p>
    <w:p w:rsidR="00C41879" w:rsidRPr="00C41879" w:rsidRDefault="00C41879" w:rsidP="00C41879">
      <w:pPr>
        <w:pStyle w:val="a3"/>
        <w:jc w:val="both"/>
        <w:rPr>
          <w:bCs/>
        </w:rPr>
      </w:pPr>
      <w:r w:rsidRPr="00C41879">
        <w:rPr>
          <w:bCs/>
        </w:rPr>
        <w:t>2.</w:t>
      </w:r>
      <w:r w:rsidRPr="00C41879">
        <w:rPr>
          <w:bCs/>
          <w:u w:val="single"/>
        </w:rPr>
        <w:t>Развивающие</w:t>
      </w:r>
      <w:r w:rsidRPr="00C41879">
        <w:rPr>
          <w:bCs/>
        </w:rPr>
        <w:t xml:space="preserve">-создать учащимся условия для совершенствования коммуникативных умений деятельности в составе группы, во взаимодействии с классом и индивидуально; для закрепления умений работать с текстом, источниками информации, применять компьютерные и Интернет </w:t>
      </w:r>
      <w:proofErr w:type="gramStart"/>
      <w:r w:rsidRPr="00C41879">
        <w:rPr>
          <w:bCs/>
        </w:rPr>
        <w:t>-т</w:t>
      </w:r>
      <w:proofErr w:type="gramEnd"/>
      <w:r w:rsidRPr="00C41879">
        <w:rPr>
          <w:bCs/>
        </w:rPr>
        <w:t xml:space="preserve">ехнологии, делать анализ. </w:t>
      </w:r>
    </w:p>
    <w:p w:rsidR="00C41879" w:rsidRPr="00C41879" w:rsidRDefault="00C41879" w:rsidP="00C41879">
      <w:pPr>
        <w:pStyle w:val="a3"/>
        <w:jc w:val="both"/>
        <w:rPr>
          <w:bCs/>
        </w:rPr>
      </w:pPr>
      <w:r w:rsidRPr="00C41879">
        <w:rPr>
          <w:bCs/>
        </w:rPr>
        <w:t>3.</w:t>
      </w:r>
      <w:r w:rsidRPr="00C41879">
        <w:rPr>
          <w:bCs/>
          <w:u w:val="single"/>
        </w:rPr>
        <w:t>Воспитательны</w:t>
      </w:r>
      <w:proofErr w:type="gramStart"/>
      <w:r w:rsidRPr="00C41879">
        <w:rPr>
          <w:bCs/>
          <w:u w:val="single"/>
        </w:rPr>
        <w:t>е</w:t>
      </w:r>
      <w:r w:rsidRPr="00C41879">
        <w:rPr>
          <w:bCs/>
        </w:rPr>
        <w:t>-</w:t>
      </w:r>
      <w:proofErr w:type="gramEnd"/>
      <w:r w:rsidRPr="00C41879">
        <w:rPr>
          <w:bCs/>
        </w:rPr>
        <w:t xml:space="preserve"> способствовать процессу формирования у учащихся активной социальной позиции, формировать качества зрелой личности.</w:t>
      </w:r>
    </w:p>
    <w:p w:rsidR="00C41879" w:rsidRPr="00C41879" w:rsidRDefault="00C41879" w:rsidP="00C41879">
      <w:pPr>
        <w:pStyle w:val="a3"/>
        <w:jc w:val="both"/>
      </w:pPr>
      <w:r w:rsidRPr="00C41879">
        <w:rPr>
          <w:bCs/>
        </w:rPr>
        <w:t>6.</w:t>
      </w:r>
      <w:r w:rsidRPr="00C41879">
        <w:rPr>
          <w:bCs/>
          <w:u w:val="single"/>
        </w:rPr>
        <w:t>Методы работы:</w:t>
      </w:r>
      <w:r w:rsidRPr="00C41879">
        <w:t xml:space="preserve"> </w:t>
      </w:r>
    </w:p>
    <w:p w:rsidR="00C41879" w:rsidRPr="00C41879" w:rsidRDefault="00C41879" w:rsidP="00C41879">
      <w:pPr>
        <w:pStyle w:val="a3"/>
        <w:jc w:val="both"/>
      </w:pPr>
      <w:r w:rsidRPr="00C41879">
        <w:t>1.по форме работы учащихс</w:t>
      </w:r>
      <w:proofErr w:type="gramStart"/>
      <w:r w:rsidRPr="00C41879">
        <w:t>я-</w:t>
      </w:r>
      <w:proofErr w:type="gramEnd"/>
      <w:r w:rsidRPr="00C41879">
        <w:t xml:space="preserve">  групповой, индивидуальный</w:t>
      </w:r>
    </w:p>
    <w:p w:rsidR="00C41879" w:rsidRPr="00C41879" w:rsidRDefault="00C41879" w:rsidP="00C41879">
      <w:pPr>
        <w:pStyle w:val="a3"/>
        <w:jc w:val="both"/>
      </w:pPr>
      <w:r w:rsidRPr="00C41879">
        <w:t>2.по месту изучения в тем</w:t>
      </w:r>
      <w:proofErr w:type="gramStart"/>
      <w:r w:rsidRPr="00C41879">
        <w:t>е-</w:t>
      </w:r>
      <w:proofErr w:type="gramEnd"/>
      <w:r w:rsidRPr="00C41879">
        <w:t xml:space="preserve">   проблемный, обобщающий</w:t>
      </w:r>
    </w:p>
    <w:p w:rsidR="00C41879" w:rsidRPr="00C41879" w:rsidRDefault="00C41879" w:rsidP="00C41879">
      <w:pPr>
        <w:pStyle w:val="a3"/>
        <w:jc w:val="both"/>
      </w:pPr>
      <w:r w:rsidRPr="00C41879">
        <w:t>3.по форме деятельност</w:t>
      </w:r>
      <w:proofErr w:type="gramStart"/>
      <w:r w:rsidRPr="00C41879">
        <w:t>и-</w:t>
      </w:r>
      <w:proofErr w:type="gramEnd"/>
      <w:r w:rsidRPr="00C41879">
        <w:t xml:space="preserve">  дискуссионный</w:t>
      </w:r>
    </w:p>
    <w:p w:rsidR="00C41879" w:rsidRPr="00C41879" w:rsidRDefault="00C41879" w:rsidP="00C41879">
      <w:pPr>
        <w:pStyle w:val="a3"/>
        <w:jc w:val="both"/>
      </w:pPr>
      <w:r w:rsidRPr="00C41879">
        <w:t>4.по источнику получения знани</w:t>
      </w:r>
      <w:proofErr w:type="gramStart"/>
      <w:r w:rsidRPr="00C41879">
        <w:t>й-</w:t>
      </w:r>
      <w:proofErr w:type="gramEnd"/>
      <w:r w:rsidRPr="00C41879">
        <w:t xml:space="preserve">  словесный</w:t>
      </w:r>
    </w:p>
    <w:p w:rsidR="00C41879" w:rsidRPr="00C41879" w:rsidRDefault="00C41879" w:rsidP="00C41879">
      <w:pPr>
        <w:pStyle w:val="a3"/>
        <w:jc w:val="both"/>
      </w:pPr>
      <w:r w:rsidRPr="00C41879">
        <w:t>5.по уровню познавательной деятельност</w:t>
      </w:r>
      <w:proofErr w:type="gramStart"/>
      <w:r w:rsidRPr="00C41879">
        <w:t>и-</w:t>
      </w:r>
      <w:proofErr w:type="gramEnd"/>
      <w:r w:rsidRPr="00C41879">
        <w:t xml:space="preserve">  проблемный</w:t>
      </w:r>
    </w:p>
    <w:p w:rsidR="00C41879" w:rsidRPr="00C41879" w:rsidRDefault="00C41879" w:rsidP="00C41879">
      <w:pPr>
        <w:pStyle w:val="a3"/>
        <w:jc w:val="both"/>
        <w:rPr>
          <w:u w:val="single"/>
        </w:rPr>
      </w:pPr>
      <w:r w:rsidRPr="00C41879">
        <w:rPr>
          <w:u w:val="single"/>
        </w:rPr>
        <w:t>Приёмы работы:</w:t>
      </w:r>
    </w:p>
    <w:p w:rsidR="00C41879" w:rsidRPr="00C41879" w:rsidRDefault="00C41879" w:rsidP="00C41879">
      <w:pPr>
        <w:pStyle w:val="a3"/>
        <w:jc w:val="both"/>
      </w:pPr>
      <w:r w:rsidRPr="00C41879">
        <w:t>1.по содержани</w:t>
      </w:r>
      <w:proofErr w:type="gramStart"/>
      <w:r w:rsidRPr="00C41879">
        <w:t>ю-</w:t>
      </w:r>
      <w:proofErr w:type="gramEnd"/>
      <w:r w:rsidRPr="00C41879">
        <w:t xml:space="preserve">  работа с документом, использование вопросов, сравнение, занятие позиции, выявление альтернатив</w:t>
      </w:r>
    </w:p>
    <w:p w:rsidR="00C41879" w:rsidRPr="00C41879" w:rsidRDefault="00C41879" w:rsidP="00C41879">
      <w:pPr>
        <w:pStyle w:val="a3"/>
        <w:jc w:val="both"/>
      </w:pPr>
      <w:r w:rsidRPr="00C41879">
        <w:t>2. по интересу-   ассоциации, экспертиза</w:t>
      </w:r>
    </w:p>
    <w:p w:rsidR="00C41879" w:rsidRPr="00C41879" w:rsidRDefault="00C41879" w:rsidP="00C41879">
      <w:pPr>
        <w:pStyle w:val="a3"/>
        <w:jc w:val="both"/>
        <w:rPr>
          <w:b/>
          <w:bCs/>
          <w:i/>
          <w:iCs/>
        </w:rPr>
      </w:pPr>
      <w:r w:rsidRPr="00C41879">
        <w:t>3. по форм</w:t>
      </w:r>
      <w:proofErr w:type="gramStart"/>
      <w:r w:rsidRPr="00C41879">
        <w:t>е-</w:t>
      </w:r>
      <w:proofErr w:type="gramEnd"/>
      <w:r w:rsidRPr="00C41879">
        <w:t xml:space="preserve">   использование  </w:t>
      </w:r>
      <w:proofErr w:type="spellStart"/>
      <w:r w:rsidRPr="00C41879">
        <w:t>Интернет-технологий</w:t>
      </w:r>
      <w:proofErr w:type="spellEnd"/>
      <w:r w:rsidRPr="00C41879">
        <w:t>, мозговой штурм, учебное сотрудничество, соревнование,  обсуждение.</w:t>
      </w:r>
    </w:p>
    <w:p w:rsidR="00C41879" w:rsidRPr="00C41879" w:rsidRDefault="00C41879" w:rsidP="00C41879">
      <w:pPr>
        <w:jc w:val="both"/>
        <w:rPr>
          <w:b/>
          <w:bCs/>
          <w:i/>
          <w:iCs/>
        </w:rPr>
      </w:pPr>
      <w:r w:rsidRPr="00C41879">
        <w:rPr>
          <w:b/>
          <w:bCs/>
          <w:i/>
          <w:iCs/>
        </w:rPr>
        <w:t>Основные особенности использования цифровых образовательных ресурсов:</w:t>
      </w:r>
    </w:p>
    <w:p w:rsidR="00C41879" w:rsidRPr="00C41879" w:rsidRDefault="00C41879" w:rsidP="00C41879">
      <w:pPr>
        <w:jc w:val="both"/>
        <w:rPr>
          <w:b/>
          <w:bCs/>
          <w:i/>
          <w:iCs/>
        </w:rPr>
      </w:pPr>
      <w:r w:rsidRPr="00C41879">
        <w:t>Цифровые образовательные ресурсы в данной теме используются для поиска и систематизации информации</w:t>
      </w:r>
      <w:proofErr w:type="gramStart"/>
      <w:r w:rsidRPr="00C41879">
        <w:t xml:space="preserve"> .</w:t>
      </w:r>
      <w:proofErr w:type="gramEnd"/>
      <w:r w:rsidRPr="00C41879">
        <w:t xml:space="preserve">Учащиеся используют Интернет для поиска информации, программы </w:t>
      </w:r>
      <w:r w:rsidRPr="00C41879">
        <w:rPr>
          <w:lang w:val="en-US"/>
        </w:rPr>
        <w:t>Microsoft</w:t>
      </w:r>
      <w:r w:rsidRPr="00C41879">
        <w:t xml:space="preserve"> </w:t>
      </w:r>
      <w:r w:rsidRPr="00C41879">
        <w:rPr>
          <w:lang w:val="en-US"/>
        </w:rPr>
        <w:t>Word</w:t>
      </w:r>
      <w:r w:rsidRPr="00C41879">
        <w:t xml:space="preserve"> и </w:t>
      </w:r>
      <w:r w:rsidRPr="00C41879">
        <w:rPr>
          <w:lang w:val="en-US"/>
        </w:rPr>
        <w:t>Microsoft</w:t>
      </w:r>
      <w:r w:rsidRPr="00C41879">
        <w:t xml:space="preserve"> </w:t>
      </w:r>
      <w:r w:rsidRPr="00C41879">
        <w:rPr>
          <w:lang w:val="en-US"/>
        </w:rPr>
        <w:t>Power</w:t>
      </w:r>
      <w:r w:rsidRPr="00C41879">
        <w:t xml:space="preserve"> </w:t>
      </w:r>
      <w:r w:rsidRPr="00C41879">
        <w:rPr>
          <w:lang w:val="en-US"/>
        </w:rPr>
        <w:t>Point</w:t>
      </w:r>
      <w:r w:rsidRPr="00C41879">
        <w:t xml:space="preserve"> для подготовки выступлений.</w:t>
      </w:r>
    </w:p>
    <w:p w:rsidR="00C41879" w:rsidRPr="00C41879" w:rsidRDefault="00C41879" w:rsidP="00C41879">
      <w:pPr>
        <w:jc w:val="both"/>
      </w:pPr>
    </w:p>
    <w:p w:rsidR="00C41879" w:rsidRPr="00C41879" w:rsidRDefault="00C41879" w:rsidP="00C41879">
      <w:pPr>
        <w:jc w:val="both"/>
        <w:rPr>
          <w:b/>
          <w:bCs/>
          <w:i/>
          <w:iCs/>
        </w:rPr>
      </w:pPr>
      <w:r w:rsidRPr="00C41879">
        <w:rPr>
          <w:b/>
          <w:bCs/>
          <w:i/>
          <w:iCs/>
        </w:rPr>
        <w:lastRenderedPageBreak/>
        <w:t>Ожидаемые результаты обучения:</w:t>
      </w:r>
    </w:p>
    <w:p w:rsidR="00C41879" w:rsidRPr="00C41879" w:rsidRDefault="00C41879" w:rsidP="00C41879">
      <w:pPr>
        <w:jc w:val="both"/>
      </w:pPr>
      <w:r w:rsidRPr="00C41879">
        <w:t>В результате изучения данной темы учащиеся:</w:t>
      </w:r>
    </w:p>
    <w:p w:rsidR="00C41879" w:rsidRPr="00C41879" w:rsidRDefault="00C41879" w:rsidP="00C4187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</w:pPr>
      <w:r w:rsidRPr="00C41879">
        <w:t xml:space="preserve">Узнают  </w:t>
      </w:r>
      <w:r w:rsidRPr="00C41879">
        <w:rPr>
          <w:bCs/>
        </w:rPr>
        <w:t>основные трактовки понятий индивид, индивидуальность, личность</w:t>
      </w:r>
    </w:p>
    <w:p w:rsidR="00C41879" w:rsidRPr="00C41879" w:rsidRDefault="00C41879" w:rsidP="00C4187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</w:pPr>
      <w:r w:rsidRPr="00C41879">
        <w:t>Обучатся находить, отбирать и систематизировать информацию  из различных источников</w:t>
      </w:r>
    </w:p>
    <w:p w:rsidR="00C41879" w:rsidRPr="00C41879" w:rsidRDefault="00C41879" w:rsidP="00C4187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  <w:r w:rsidRPr="00C41879">
        <w:t xml:space="preserve"> Обучатся умению формулировать и аргументировать мысль, связно излагать информацию, задавать вопросы и отвечать на них</w:t>
      </w:r>
    </w:p>
    <w:p w:rsidR="00C41879" w:rsidRPr="00C41879" w:rsidRDefault="00C41879" w:rsidP="00C41879">
      <w:pPr>
        <w:pStyle w:val="a3"/>
        <w:jc w:val="both"/>
        <w:rPr>
          <w:b/>
          <w:bCs/>
        </w:rPr>
      </w:pPr>
      <w:r w:rsidRPr="00C41879">
        <w:rPr>
          <w:b/>
          <w:bCs/>
        </w:rPr>
        <w:t>Эпиграф к уроку: «Индивидом рождаются, личностью становятся, а индивидуальность отстаивают»</w:t>
      </w:r>
    </w:p>
    <w:p w:rsidR="00C41879" w:rsidRPr="00C41879" w:rsidRDefault="00C41879" w:rsidP="00C41879">
      <w:pPr>
        <w:pStyle w:val="a3"/>
        <w:spacing w:line="276" w:lineRule="auto"/>
        <w:jc w:val="both"/>
      </w:pPr>
      <w:r w:rsidRPr="00C41879">
        <w:rPr>
          <w:b/>
          <w:bCs/>
        </w:rPr>
        <w:t xml:space="preserve">Оборудование: </w:t>
      </w:r>
      <w:r w:rsidRPr="00C41879">
        <w:rPr>
          <w:bCs/>
        </w:rPr>
        <w:t>ноутбуки, подключенные  к Интернету</w:t>
      </w:r>
      <w:r w:rsidRPr="00C41879">
        <w:rPr>
          <w:b/>
          <w:bCs/>
        </w:rPr>
        <w:t xml:space="preserve">, </w:t>
      </w:r>
      <w:proofErr w:type="spellStart"/>
      <w:r w:rsidRPr="00C41879">
        <w:t>мультемедийная</w:t>
      </w:r>
      <w:proofErr w:type="spellEnd"/>
      <w:r w:rsidRPr="00C41879">
        <w:t xml:space="preserve"> установка для презентации урока;  дополнительная литература, тесты.</w:t>
      </w:r>
    </w:p>
    <w:p w:rsidR="00C41879" w:rsidRPr="00C41879" w:rsidRDefault="00C41879" w:rsidP="00C41879">
      <w:pPr>
        <w:pStyle w:val="a3"/>
        <w:spacing w:line="276" w:lineRule="auto"/>
        <w:jc w:val="both"/>
      </w:pPr>
      <w:r w:rsidRPr="00C41879">
        <w:rPr>
          <w:b/>
          <w:bCs/>
        </w:rPr>
        <w:t>ХОД УРОКА</w:t>
      </w:r>
    </w:p>
    <w:p w:rsidR="00C41879" w:rsidRPr="00C41879" w:rsidRDefault="00C41879" w:rsidP="00C41879">
      <w:pPr>
        <w:pStyle w:val="a3"/>
        <w:spacing w:line="276" w:lineRule="auto"/>
        <w:jc w:val="both"/>
      </w:pPr>
      <w:r w:rsidRPr="00C41879">
        <w:rPr>
          <w:b/>
          <w:bCs/>
        </w:rPr>
        <w:t>1.Вступительная часть.</w:t>
      </w:r>
      <w:r w:rsidRPr="00C41879">
        <w:t xml:space="preserve"> Учитель ставит цель и задачи урока, знакомит учащихся с планом урока.</w:t>
      </w:r>
    </w:p>
    <w:p w:rsidR="00C41879" w:rsidRPr="00C41879" w:rsidRDefault="00C41879" w:rsidP="00C41879">
      <w:pPr>
        <w:pStyle w:val="a3"/>
        <w:spacing w:line="276" w:lineRule="auto"/>
        <w:jc w:val="both"/>
      </w:pPr>
      <w:r w:rsidRPr="00C41879">
        <w:rPr>
          <w:b/>
        </w:rPr>
        <w:t>2.Ход урока.</w:t>
      </w:r>
    </w:p>
    <w:p w:rsidR="00C41879" w:rsidRPr="00C41879" w:rsidRDefault="00C41879" w:rsidP="00C41879">
      <w:pPr>
        <w:pStyle w:val="a3"/>
        <w:spacing w:line="276" w:lineRule="auto"/>
        <w:jc w:val="both"/>
      </w:pPr>
      <w:r w:rsidRPr="00C41879">
        <w:t>Работа класса в 2 группах:</w:t>
      </w:r>
    </w:p>
    <w:p w:rsidR="00C41879" w:rsidRPr="00C41879" w:rsidRDefault="00C41879" w:rsidP="00C41879">
      <w:pPr>
        <w:pStyle w:val="a3"/>
        <w:spacing w:line="276" w:lineRule="auto"/>
        <w:jc w:val="both"/>
      </w:pPr>
      <w:r w:rsidRPr="00C41879">
        <w:t>Получение информации с помощь двух видов источников: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9"/>
        <w:gridCol w:w="4255"/>
        <w:gridCol w:w="3167"/>
      </w:tblGrid>
      <w:tr w:rsidR="00C41879" w:rsidRPr="00C41879" w:rsidTr="00C41879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Виды работы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Учебники, пособия, тесты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Компьютер, Интернет</w:t>
            </w:r>
          </w:p>
        </w:tc>
      </w:tr>
      <w:tr w:rsidR="00C41879" w:rsidRPr="00C41879" w:rsidTr="00C41879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1.Проверка  домашнего задания С-9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Письменная работа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Почтовый ящик</w:t>
            </w:r>
          </w:p>
        </w:tc>
      </w:tr>
      <w:tr w:rsidR="00C41879" w:rsidRPr="00C41879" w:rsidTr="00C41879">
        <w:trPr>
          <w:trHeight w:val="87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2.Тестирование, группа</w:t>
            </w:r>
            <w:proofErr w:type="gramStart"/>
            <w:r w:rsidRPr="00C41879">
              <w:t xml:space="preserve">  А</w:t>
            </w:r>
            <w:proofErr w:type="gramEnd"/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Тест печатный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О</w:t>
            </w:r>
            <w:proofErr w:type="gramStart"/>
            <w:r w:rsidRPr="00C41879">
              <w:t>н-</w:t>
            </w:r>
            <w:proofErr w:type="gramEnd"/>
            <w:r w:rsidRPr="00C41879">
              <w:t xml:space="preserve"> </w:t>
            </w:r>
            <w:proofErr w:type="spellStart"/>
            <w:r w:rsidRPr="00C41879">
              <w:t>лайн</w:t>
            </w:r>
            <w:proofErr w:type="spellEnd"/>
            <w:r w:rsidRPr="00C41879">
              <w:t xml:space="preserve"> тестирование</w:t>
            </w:r>
          </w:p>
        </w:tc>
      </w:tr>
      <w:tr w:rsidR="00C41879" w:rsidRPr="00C41879" w:rsidTr="00C41879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3.Работа с понятиями С-5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Работа с учебником.</w:t>
            </w:r>
          </w:p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Понятия: индивид, индивидуальность, личность: аномальная, асоциальная, патологическая, зрелая.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Поиск  на образовательных сайтах</w:t>
            </w:r>
          </w:p>
        </w:tc>
      </w:tr>
      <w:tr w:rsidR="00C41879" w:rsidRPr="00C41879" w:rsidTr="00C41879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4. Работа с документом</w:t>
            </w:r>
          </w:p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С-1-С4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Работа с учебником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Электронный материал</w:t>
            </w:r>
          </w:p>
        </w:tc>
      </w:tr>
      <w:tr w:rsidR="00C41879" w:rsidRPr="00C41879" w:rsidTr="00C41879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5. Работа с источниками по вопросам</w:t>
            </w:r>
          </w:p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Вопросы:</w:t>
            </w:r>
          </w:p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1.чем ограничивается при рождении индивидуальность человека?</w:t>
            </w:r>
          </w:p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 xml:space="preserve">2.является ли личностью годовалый </w:t>
            </w:r>
            <w:r w:rsidRPr="00C41879">
              <w:lastRenderedPageBreak/>
              <w:t>ребёнок?</w:t>
            </w:r>
          </w:p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3.может ли человек не быть личностью?</w:t>
            </w:r>
          </w:p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4.Какую схему структуры личности предложил основоположник психоанализа Зигмунд Фрейд</w:t>
            </w:r>
            <w:proofErr w:type="gramStart"/>
            <w:r w:rsidRPr="00C41879">
              <w:t xml:space="preserve"> :</w:t>
            </w:r>
            <w:proofErr w:type="gramEnd"/>
          </w:p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 xml:space="preserve">Ид, Эго,  </w:t>
            </w:r>
            <w:proofErr w:type="spellStart"/>
            <w:r w:rsidRPr="00C41879">
              <w:t>Супер-Эго</w:t>
            </w:r>
            <w:proofErr w:type="spellEnd"/>
            <w:r w:rsidRPr="00C41879">
              <w:t>.</w:t>
            </w:r>
          </w:p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5. назовите имена зрелых личностей: политик, учёный, деятель культуры.</w:t>
            </w:r>
          </w:p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6. результаты небольшого  социологического исследования:</w:t>
            </w:r>
          </w:p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список  зрелых личностей в вашем классе.</w:t>
            </w:r>
          </w:p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  <w:r w:rsidRPr="00C41879">
              <w:t>7.индивидом рождаются, личностью становятся, а индивидуальность отстаивают?</w:t>
            </w:r>
          </w:p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79" w:rsidRPr="00C41879" w:rsidRDefault="00C41879" w:rsidP="00C41879">
            <w:pPr>
              <w:pStyle w:val="a3"/>
              <w:spacing w:line="276" w:lineRule="auto"/>
              <w:jc w:val="both"/>
            </w:pPr>
          </w:p>
        </w:tc>
      </w:tr>
    </w:tbl>
    <w:p w:rsidR="00C41879" w:rsidRPr="00C41879" w:rsidRDefault="00C41879" w:rsidP="00C41879">
      <w:pPr>
        <w:pStyle w:val="a3"/>
        <w:spacing w:line="276" w:lineRule="auto"/>
        <w:jc w:val="both"/>
        <w:rPr>
          <w:b/>
        </w:rPr>
      </w:pPr>
      <w:r w:rsidRPr="00C41879">
        <w:rPr>
          <w:b/>
        </w:rPr>
        <w:lastRenderedPageBreak/>
        <w:t>3.Подведение итогов.</w:t>
      </w:r>
    </w:p>
    <w:p w:rsidR="00C41879" w:rsidRPr="00C41879" w:rsidRDefault="00C41879" w:rsidP="00C41879">
      <w:pPr>
        <w:pStyle w:val="a3"/>
        <w:spacing w:line="276" w:lineRule="auto"/>
        <w:jc w:val="both"/>
        <w:rPr>
          <w:bCs/>
        </w:rPr>
      </w:pPr>
      <w:r w:rsidRPr="00C41879">
        <w:t xml:space="preserve">Сегодня на уроке мы познакомились с темой </w:t>
      </w:r>
      <w:r w:rsidRPr="00C41879">
        <w:rPr>
          <w:b/>
          <w:bCs/>
        </w:rPr>
        <w:t xml:space="preserve">«Индивид, индивидуальность, личность». </w:t>
      </w:r>
      <w:r w:rsidRPr="00C41879">
        <w:rPr>
          <w:bCs/>
        </w:rPr>
        <w:t>Изучили тему с помощью двух видов источников, применяя элементы заданий ЕГЭ.</w:t>
      </w:r>
    </w:p>
    <w:p w:rsidR="00C41879" w:rsidRPr="00C41879" w:rsidRDefault="00C41879" w:rsidP="00C41879">
      <w:pPr>
        <w:pStyle w:val="a3"/>
        <w:spacing w:line="276" w:lineRule="auto"/>
        <w:jc w:val="both"/>
      </w:pPr>
      <w:r w:rsidRPr="00C41879">
        <w:rPr>
          <w:b/>
          <w:bCs/>
        </w:rPr>
        <w:t xml:space="preserve"> Сделайте вывод:</w:t>
      </w:r>
      <w:r w:rsidRPr="00C41879">
        <w:t xml:space="preserve"> </w:t>
      </w:r>
      <w:proofErr w:type="gramStart"/>
      <w:r w:rsidRPr="00C41879">
        <w:t>Получение информации, с помощь какого вида источников вам более  необходима, даёт ответы в  полном объёме?</w:t>
      </w:r>
      <w:proofErr w:type="gramEnd"/>
    </w:p>
    <w:p w:rsidR="00C41879" w:rsidRPr="00C41879" w:rsidRDefault="00C41879" w:rsidP="00C41879">
      <w:pPr>
        <w:pStyle w:val="a3"/>
        <w:spacing w:line="276" w:lineRule="auto"/>
        <w:jc w:val="both"/>
        <w:rPr>
          <w:b/>
        </w:rPr>
      </w:pPr>
      <w:r w:rsidRPr="00C41879">
        <w:rPr>
          <w:b/>
        </w:rPr>
        <w:t>4. Оценивание.</w:t>
      </w:r>
    </w:p>
    <w:p w:rsidR="00C41879" w:rsidRPr="00C41879" w:rsidRDefault="00C41879" w:rsidP="00C41879">
      <w:pPr>
        <w:pStyle w:val="a3"/>
        <w:spacing w:line="276" w:lineRule="auto"/>
        <w:jc w:val="both"/>
        <w:rPr>
          <w:b/>
        </w:rPr>
      </w:pPr>
      <w:r w:rsidRPr="00C41879">
        <w:rPr>
          <w:b/>
        </w:rPr>
        <w:t>5.Домашнее задание:</w:t>
      </w:r>
    </w:p>
    <w:p w:rsidR="00C41879" w:rsidRPr="00C41879" w:rsidRDefault="00C41879" w:rsidP="00C41879">
      <w:pPr>
        <w:pStyle w:val="a3"/>
        <w:spacing w:line="276" w:lineRule="auto"/>
        <w:jc w:val="both"/>
      </w:pPr>
      <w:r w:rsidRPr="00C41879">
        <w:t>С9-эссе «Индивидом рождаются, личностью становятся».</w:t>
      </w:r>
    </w:p>
    <w:p w:rsidR="00C41879" w:rsidRPr="00C41879" w:rsidRDefault="00C41879" w:rsidP="00C41879">
      <w:pPr>
        <w:pStyle w:val="a3"/>
        <w:spacing w:line="276" w:lineRule="auto"/>
        <w:jc w:val="both"/>
      </w:pPr>
    </w:p>
    <w:p w:rsidR="00C41879" w:rsidRPr="00C41879" w:rsidRDefault="00C41879" w:rsidP="00C41879">
      <w:pPr>
        <w:pStyle w:val="a3"/>
        <w:spacing w:line="276" w:lineRule="auto"/>
        <w:jc w:val="both"/>
      </w:pPr>
    </w:p>
    <w:p w:rsidR="007941A3" w:rsidRPr="00C41879" w:rsidRDefault="007941A3" w:rsidP="00C41879">
      <w:pPr>
        <w:jc w:val="both"/>
      </w:pPr>
    </w:p>
    <w:sectPr w:rsidR="007941A3" w:rsidRPr="00C41879" w:rsidSect="0079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ECF40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879"/>
    <w:rsid w:val="007941A3"/>
    <w:rsid w:val="00C4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8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2012-01-18T10:04:00Z</dcterms:created>
  <dcterms:modified xsi:type="dcterms:W3CDTF">2012-01-18T10:05:00Z</dcterms:modified>
</cp:coreProperties>
</file>