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79" w:rsidRDefault="00670B79" w:rsidP="00282269"/>
    <w:p w:rsidR="00670B79" w:rsidRDefault="00670B79" w:rsidP="00282269"/>
    <w:p w:rsidR="00670B79" w:rsidRPr="006B1BD7" w:rsidRDefault="00670B79" w:rsidP="00282269">
      <w:pPr>
        <w:pStyle w:val="a6"/>
        <w:spacing w:after="0"/>
        <w:rPr>
          <w:bCs/>
        </w:rPr>
      </w:pPr>
      <w:r w:rsidRPr="006B1BD7">
        <w:rPr>
          <w:bCs/>
        </w:rPr>
        <w:t>ОБРАЗЕЦ</w:t>
      </w:r>
      <w:r>
        <w:rPr>
          <w:bCs/>
        </w:rPr>
        <w:t xml:space="preserve">                                                                                          </w:t>
      </w:r>
      <w:r w:rsidRPr="006B1BD7">
        <w:rPr>
          <w:bCs/>
        </w:rPr>
        <w:t>Приложение 1</w:t>
      </w:r>
    </w:p>
    <w:p w:rsidR="00670B79" w:rsidRPr="006B1BD7" w:rsidRDefault="00670B79" w:rsidP="00282269">
      <w:pPr>
        <w:pStyle w:val="a6"/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r>
        <w:t xml:space="preserve">                                                                           Утверждаю                       Тухта В.А</w:t>
      </w:r>
    </w:p>
    <w:p w:rsidR="00670B79" w:rsidRDefault="00670B79" w:rsidP="00282269">
      <w:r>
        <w:t xml:space="preserve">                                                                                   Директор МОУ «Есеновичская СОШ».</w:t>
      </w:r>
    </w:p>
    <w:p w:rsidR="00670B79" w:rsidRDefault="00670B79" w:rsidP="00282269">
      <w:r>
        <w:t xml:space="preserve">                                                                       Приказ № 37-6-оувп от 01.09.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670B79" w:rsidRDefault="00670B79" w:rsidP="00282269"/>
    <w:p w:rsidR="00670B79" w:rsidRDefault="00670B79" w:rsidP="00282269"/>
    <w:p w:rsidR="00670B79" w:rsidRDefault="00670B79" w:rsidP="00282269">
      <w:pPr>
        <w:rPr>
          <w:b/>
          <w:sz w:val="36"/>
          <w:szCs w:val="36"/>
        </w:rPr>
      </w:pPr>
    </w:p>
    <w:p w:rsidR="00670B79" w:rsidRDefault="00670B79" w:rsidP="00282269">
      <w:pPr>
        <w:rPr>
          <w:b/>
          <w:sz w:val="36"/>
          <w:szCs w:val="36"/>
        </w:rPr>
      </w:pPr>
    </w:p>
    <w:p w:rsidR="00670B79" w:rsidRDefault="00670B79" w:rsidP="00282269">
      <w:pPr>
        <w:rPr>
          <w:b/>
          <w:sz w:val="36"/>
          <w:szCs w:val="36"/>
        </w:rPr>
      </w:pPr>
    </w:p>
    <w:p w:rsidR="00670B79" w:rsidRDefault="00670B79" w:rsidP="00282269">
      <w:pPr>
        <w:rPr>
          <w:b/>
          <w:sz w:val="36"/>
          <w:szCs w:val="36"/>
        </w:rPr>
      </w:pPr>
    </w:p>
    <w:p w:rsidR="00670B79" w:rsidRDefault="00670B79" w:rsidP="00282269">
      <w:pPr>
        <w:rPr>
          <w:b/>
          <w:sz w:val="36"/>
          <w:szCs w:val="36"/>
        </w:rPr>
      </w:pPr>
    </w:p>
    <w:p w:rsidR="00670B79" w:rsidRDefault="00670B79" w:rsidP="00282269">
      <w:pPr>
        <w:rPr>
          <w:b/>
          <w:sz w:val="36"/>
          <w:szCs w:val="36"/>
        </w:rPr>
      </w:pPr>
    </w:p>
    <w:p w:rsidR="00670B79" w:rsidRDefault="00670B79" w:rsidP="0028226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 О Л О Ж Е Н И Е</w:t>
      </w:r>
    </w:p>
    <w:p w:rsidR="00670B79" w:rsidRDefault="00670B79" w:rsidP="00282269">
      <w:pPr>
        <w:rPr>
          <w:sz w:val="36"/>
          <w:szCs w:val="36"/>
        </w:rPr>
      </w:pPr>
    </w:p>
    <w:p w:rsidR="00670B79" w:rsidRDefault="00670B79" w:rsidP="002822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 СОВЕТЕ ПО ПРОФИЛАКТИКЕ ПРАВОНАРУШЕНИЙ</w:t>
      </w:r>
    </w:p>
    <w:p w:rsidR="00670B79" w:rsidRDefault="00670B79" w:rsidP="002822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70B79" w:rsidRDefault="00670B79" w:rsidP="00282269">
      <w:pPr>
        <w:rPr>
          <w:sz w:val="32"/>
          <w:szCs w:val="32"/>
        </w:rPr>
      </w:pPr>
      <w:r>
        <w:rPr>
          <w:b/>
          <w:sz w:val="32"/>
          <w:szCs w:val="32"/>
        </w:rPr>
        <w:t>СРЕДИ УЧАЩИХСЯ МОУ  «ЕСЕНОВИЧСКАЯ СОШ»</w:t>
      </w:r>
    </w:p>
    <w:p w:rsidR="00670B79" w:rsidRDefault="00670B79" w:rsidP="00282269">
      <w:pPr>
        <w:rPr>
          <w:sz w:val="32"/>
          <w:szCs w:val="32"/>
        </w:rPr>
      </w:pPr>
    </w:p>
    <w:p w:rsidR="00670B79" w:rsidRDefault="00670B79" w:rsidP="00282269">
      <w:pPr>
        <w:rPr>
          <w:sz w:val="32"/>
          <w:szCs w:val="32"/>
        </w:rPr>
      </w:pPr>
    </w:p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670B79" w:rsidRDefault="00670B79" w:rsidP="00282269"/>
    <w:p w:rsidR="00AD2EE5" w:rsidRDefault="00AD2EE5" w:rsidP="00282269"/>
    <w:p w:rsidR="00AD2EE5" w:rsidRDefault="00AD2EE5" w:rsidP="00282269"/>
    <w:p w:rsidR="00AD2EE5" w:rsidRDefault="00AD2EE5" w:rsidP="00282269"/>
    <w:p w:rsidR="00AD2EE5" w:rsidRDefault="00AD2EE5" w:rsidP="00282269"/>
    <w:p w:rsidR="00670B79" w:rsidRDefault="00670B79" w:rsidP="00282269"/>
    <w:p w:rsidR="00670B79" w:rsidRDefault="00670B79" w:rsidP="00282269"/>
    <w:p w:rsidR="00670B79" w:rsidRPr="006B1BD7" w:rsidRDefault="00670B79" w:rsidP="00282269">
      <w:pPr>
        <w:numPr>
          <w:ilvl w:val="0"/>
          <w:numId w:val="4"/>
        </w:numPr>
        <w:rPr>
          <w:b/>
        </w:rPr>
      </w:pPr>
      <w:r w:rsidRPr="006B1BD7">
        <w:rPr>
          <w:b/>
        </w:rPr>
        <w:t>ОБЩИЕ  ПОЛОЖЕНИЯ</w:t>
      </w:r>
    </w:p>
    <w:p w:rsidR="00670B79" w:rsidRPr="006B1BD7" w:rsidRDefault="00670B79" w:rsidP="00282269">
      <w:pPr>
        <w:ind w:left="360"/>
        <w:rPr>
          <w:b/>
        </w:rPr>
      </w:pPr>
    </w:p>
    <w:p w:rsidR="00670B79" w:rsidRPr="006B1BD7" w:rsidRDefault="00670B79" w:rsidP="00282269">
      <w:pPr>
        <w:ind w:left="360"/>
        <w:rPr>
          <w:b/>
        </w:rPr>
      </w:pPr>
      <w:r w:rsidRPr="006B1BD7">
        <w:rPr>
          <w:b/>
        </w:rPr>
        <w:t xml:space="preserve">  Положение разработано в соответствии с Законом Российской Федерации «Об образовании» и  Федеральным законом «Об основах системы профилактики безнадзорности и правонарушений несовершеннолетних».</w:t>
      </w:r>
    </w:p>
    <w:p w:rsidR="00670B79" w:rsidRPr="006B1BD7" w:rsidRDefault="00670B79" w:rsidP="00282269"/>
    <w:p w:rsidR="00670B79" w:rsidRPr="006B1BD7" w:rsidRDefault="00670B79" w:rsidP="00282269">
      <w:pPr>
        <w:numPr>
          <w:ilvl w:val="1"/>
          <w:numId w:val="5"/>
        </w:numPr>
      </w:pPr>
      <w:r w:rsidRPr="006B1BD7">
        <w:t>Настоящее положение разработано с целью регламентации деятельности по профилактике правонарушений в школе.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Совет по профилактике правонарушений в школе среди обучающихся является общественным органом управления школой.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Совет по профилактике создан в школе для работы по предупреждению правонарушений и преступлений, укреплению дисциплины среди учащихся.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 xml:space="preserve">Состав совета по профилактике утверждается педагогическим советом школы и состоит из председателя, его заместителя и членов совета. </w:t>
      </w:r>
    </w:p>
    <w:p w:rsidR="00670B79" w:rsidRDefault="00670B79" w:rsidP="00282269">
      <w:pPr>
        <w:numPr>
          <w:ilvl w:val="1"/>
          <w:numId w:val="5"/>
        </w:numPr>
      </w:pPr>
      <w:r w:rsidRPr="006B1BD7">
        <w:t>На заседания совета по профилактике могут приглашаться классные руководители, отдельные педагоги, родители (законные представители), представители заинтересованных организаций и объединений.</w:t>
      </w:r>
    </w:p>
    <w:p w:rsidR="00670B79" w:rsidRPr="006B1BD7" w:rsidRDefault="00670B79" w:rsidP="00282269">
      <w:pPr>
        <w:numPr>
          <w:ilvl w:val="1"/>
          <w:numId w:val="5"/>
        </w:numPr>
      </w:pPr>
    </w:p>
    <w:p w:rsidR="00670B79" w:rsidRPr="006B1BD7" w:rsidRDefault="00670B79" w:rsidP="00282269">
      <w:pPr>
        <w:numPr>
          <w:ilvl w:val="0"/>
          <w:numId w:val="5"/>
        </w:numPr>
        <w:rPr>
          <w:b/>
        </w:rPr>
      </w:pPr>
      <w:r w:rsidRPr="006B1BD7">
        <w:rPr>
          <w:b/>
        </w:rPr>
        <w:t>ЗАДАЧИ СОВЕТА ПО ПРОФИЛАКТИКЕ ПРАВОНАРУШЕНИЙ</w:t>
      </w:r>
    </w:p>
    <w:p w:rsidR="00670B79" w:rsidRPr="006B1BD7" w:rsidRDefault="00670B79" w:rsidP="00282269"/>
    <w:p w:rsidR="00670B79" w:rsidRPr="006B1BD7" w:rsidRDefault="00670B79" w:rsidP="00282269">
      <w:pPr>
        <w:numPr>
          <w:ilvl w:val="1"/>
          <w:numId w:val="5"/>
        </w:numPr>
      </w:pPr>
      <w:r w:rsidRPr="006B1BD7">
        <w:t>Совет по профилактике правонарушений: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Изучает и анализирует состояние правонарушений и преступности среди обучающихся, состояние воспитательной и профилактической работы, направленной на их предупреждение.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Рассматривает персональные дела обучающихся – нарушителей порядка.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Осуществляет контроль за поведением подростков, состоящих на учёте в КДН и защите их прав.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Выявляет трудновоспитуемых учащихся и родителей, не выполняющих своих обязанностей по воспитанию детей, сообщает о них в инспекцию по делам несовершеннолетних.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Вовлекает подростков, склонных к правонарушениям, в спортивные секции, в кружки технического и художественного творчества.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Организует индивидуальное шефство над трудными подростками.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Осуществляет профилактическую работу с неблагополучными семьями. Обсуждает поведение родителей, не выполняющих свои обязанности по воспитанию детей.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Заслушивает на своих заседаниях отчёты закреплённых шефов о работе по предупреждению правонарушений среди учащихся, о выполнении рекомендаций и требований совета по профилактике.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Заслушивает классных руководителей о состоянии работы по укреплению дисциплины и профилактике правонарушений.</w:t>
      </w:r>
    </w:p>
    <w:p w:rsidR="00670B79" w:rsidRPr="006B1BD7" w:rsidRDefault="00670B79" w:rsidP="00282269">
      <w:pPr>
        <w:numPr>
          <w:ilvl w:val="0"/>
          <w:numId w:val="6"/>
        </w:numPr>
      </w:pPr>
      <w:r w:rsidRPr="006B1BD7">
        <w:t>Вносит проблемные вопросы на обсуждение педагогического совета и совета школы для принятия решения органами общественного управления и руководством школы; ходатайствует перед советом школы и комиссией по делам несовершеннолетних о снятии с учёта учащихся, исправивших своё поведение.</w:t>
      </w:r>
    </w:p>
    <w:p w:rsidR="00670B79" w:rsidRPr="006B1BD7" w:rsidRDefault="00670B79" w:rsidP="00282269"/>
    <w:p w:rsidR="00670B79" w:rsidRPr="006B1BD7" w:rsidRDefault="00670B79" w:rsidP="00282269"/>
    <w:p w:rsidR="00670B79" w:rsidRPr="006B1BD7" w:rsidRDefault="00670B79" w:rsidP="00282269"/>
    <w:p w:rsidR="00670B79" w:rsidRPr="006B1BD7" w:rsidRDefault="00670B79" w:rsidP="00282269"/>
    <w:p w:rsidR="00670B79" w:rsidRPr="006B1BD7" w:rsidRDefault="00670B79" w:rsidP="00282269"/>
    <w:p w:rsidR="00670B79" w:rsidRPr="006B1BD7" w:rsidRDefault="00670B79" w:rsidP="00282269">
      <w:pPr>
        <w:numPr>
          <w:ilvl w:val="0"/>
          <w:numId w:val="5"/>
        </w:numPr>
      </w:pPr>
      <w:r w:rsidRPr="006B1BD7">
        <w:rPr>
          <w:b/>
        </w:rPr>
        <w:t>ОРГАНИЗАЦИЯ ДЕЯТЕЛЬНОСТИ СОВЕТА</w:t>
      </w:r>
    </w:p>
    <w:p w:rsidR="00670B79" w:rsidRPr="006B1BD7" w:rsidRDefault="00670B79" w:rsidP="00282269"/>
    <w:p w:rsidR="00670B79" w:rsidRPr="006B1BD7" w:rsidRDefault="00670B79" w:rsidP="00282269">
      <w:pPr>
        <w:numPr>
          <w:ilvl w:val="1"/>
          <w:numId w:val="5"/>
        </w:numPr>
      </w:pPr>
      <w:r w:rsidRPr="006B1BD7">
        <w:t>Совет по профилактике правонарушений среди обучающихся заседает не реже одного раза в четверть.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Экстренное (внеочередное) заседание Совета может быть созвано по распоряжению директора школы, решению большинства его членов.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План работы Совета составляется на учебный год с учётом районных целевых программ и нормативных документов.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Совет согласовывает свою работу с Советом школы и педагогическим советом.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Решения Совета доводятся до сведения педагогического коллектива, учащихся, родителей (законных представителей) на оперативных совещаниях, на общешкольных и классных родительских собраниях.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Решения Совета реализуются через приказы директора школы, распоряжения заместителя директора по воспитательной работе.</w:t>
      </w:r>
    </w:p>
    <w:p w:rsidR="00670B79" w:rsidRPr="006B1BD7" w:rsidRDefault="00670B79" w:rsidP="00282269"/>
    <w:p w:rsidR="00670B79" w:rsidRPr="006B1BD7" w:rsidRDefault="00670B79" w:rsidP="00282269"/>
    <w:p w:rsidR="00670B79" w:rsidRPr="006B1BD7" w:rsidRDefault="00670B79" w:rsidP="00282269">
      <w:pPr>
        <w:numPr>
          <w:ilvl w:val="0"/>
          <w:numId w:val="5"/>
        </w:numPr>
      </w:pPr>
      <w:r w:rsidRPr="006B1BD7">
        <w:rPr>
          <w:b/>
        </w:rPr>
        <w:t>ОСНОВНЫЕ ФУНКЦИИ СОВЕТА</w:t>
      </w:r>
    </w:p>
    <w:p w:rsidR="00670B79" w:rsidRPr="006B1BD7" w:rsidRDefault="00670B79" w:rsidP="00282269"/>
    <w:p w:rsidR="00670B79" w:rsidRPr="006B1BD7" w:rsidRDefault="00670B79" w:rsidP="00282269">
      <w:pPr>
        <w:numPr>
          <w:ilvl w:val="1"/>
          <w:numId w:val="5"/>
        </w:numPr>
      </w:pPr>
      <w:r w:rsidRPr="006B1BD7">
        <w:t>Координация деятельности субъектов управления, специалистов служб сопровождения, классных руководителей, родителей обучающихся (законных представителей), представителей внешкольных организаций по направлениям профилактики правонарушений.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Рассмотрение представлений классных руководителей, социального педагога о постановке учащихся на педагогический  учёт и принятие решений по данным представлениям.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Оказание консультативной, методической помощи родителям (законным представителям) в воспитании детей.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Организация и оказание содействия в проведении различных форм работы по профилактике правонарушений среди обучающихся в школе, охране прав детства.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Обсуждение анализа результатов деятельности классных руководителей по профилактике правонарушений, валеологической и психологической службы по работе с детьми «группы риска».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Привлечение специалистов: врачей, психологов, работников правоохранительных органов и других к совместному разрешению вопросов, относящихся к компетенции совета.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Подготовка ходатайств в Совет школы о решении вопроса, связанного с дальнейшим пребыванием учащихся-правонарушителей в школе в соответствии с действующим законодательством.</w:t>
      </w:r>
    </w:p>
    <w:p w:rsidR="00670B79" w:rsidRPr="006B1BD7" w:rsidRDefault="00670B79" w:rsidP="00282269">
      <w:pPr>
        <w:numPr>
          <w:ilvl w:val="1"/>
          <w:numId w:val="5"/>
        </w:numPr>
      </w:pPr>
      <w:r w:rsidRPr="006B1BD7"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670B79" w:rsidRPr="006B1BD7" w:rsidRDefault="00670B79" w:rsidP="00282269"/>
    <w:p w:rsidR="00670B79" w:rsidRPr="006B1BD7" w:rsidRDefault="00670B79" w:rsidP="00282269">
      <w:pPr>
        <w:numPr>
          <w:ilvl w:val="0"/>
          <w:numId w:val="5"/>
        </w:numPr>
      </w:pPr>
      <w:r w:rsidRPr="006B1BD7">
        <w:rPr>
          <w:b/>
        </w:rPr>
        <w:t>ДОКУМЕНТАЦИЯ И ОТЧЁТНОСТЬ</w:t>
      </w:r>
    </w:p>
    <w:p w:rsidR="00670B79" w:rsidRPr="006B1BD7" w:rsidRDefault="00670B79" w:rsidP="00282269"/>
    <w:p w:rsidR="00670B79" w:rsidRPr="006B1BD7" w:rsidRDefault="00670B79" w:rsidP="00282269">
      <w:pPr>
        <w:numPr>
          <w:ilvl w:val="1"/>
          <w:numId w:val="5"/>
        </w:numPr>
      </w:pPr>
      <w:r w:rsidRPr="006B1BD7">
        <w:lastRenderedPageBreak/>
        <w:t>Заседания и решения Совета по профилактике правонарушений среди обучающихся протоколируются секретарем Совета  и подписываются председателем. Протоколы заседаний Совета нумеруются с начала учебного года и хранятся у председателя Совета.</w:t>
      </w:r>
    </w:p>
    <w:p w:rsidR="00670B79" w:rsidRPr="006B1BD7" w:rsidRDefault="00670B79" w:rsidP="00282269">
      <w:pPr>
        <w:ind w:left="360"/>
      </w:pPr>
    </w:p>
    <w:p w:rsidR="00670B79" w:rsidRPr="006B1BD7" w:rsidRDefault="00670B79" w:rsidP="00282269">
      <w:pPr>
        <w:ind w:left="1020"/>
        <w:rPr>
          <w:b/>
        </w:rPr>
      </w:pPr>
    </w:p>
    <w:p w:rsidR="00670B79" w:rsidRPr="006B1BD7" w:rsidRDefault="00670B79" w:rsidP="00282269">
      <w:pPr>
        <w:ind w:left="1020"/>
        <w:rPr>
          <w:b/>
        </w:rPr>
      </w:pPr>
      <w:r w:rsidRPr="006B1BD7">
        <w:rPr>
          <w:b/>
        </w:rPr>
        <w:t>Приложение № 1</w:t>
      </w:r>
    </w:p>
    <w:p w:rsidR="00670B79" w:rsidRPr="006B1BD7" w:rsidRDefault="00670B79" w:rsidP="00282269">
      <w:pPr>
        <w:ind w:left="1020"/>
        <w:rPr>
          <w:b/>
        </w:rPr>
      </w:pPr>
    </w:p>
    <w:p w:rsidR="00670B79" w:rsidRPr="006B1BD7" w:rsidRDefault="00670B79" w:rsidP="00282269">
      <w:r w:rsidRPr="006B1BD7">
        <w:t>Причины постановки на внутришкольный профилактический  учет:</w:t>
      </w:r>
    </w:p>
    <w:p w:rsidR="00670B79" w:rsidRPr="006B1BD7" w:rsidRDefault="00670B79" w:rsidP="00282269">
      <w:r w:rsidRPr="006B1BD7">
        <w:t>- нарушение устава школы: систематическое невыполнение домашнего задания, отказ от работы на уроке, постоянное отсутствие тетради, учебника, систематическое отсутствие во время проведения контрольных работ, смех, выкрики, разговоры на уроках;</w:t>
      </w:r>
    </w:p>
    <w:p w:rsidR="00670B79" w:rsidRPr="006B1BD7" w:rsidRDefault="00670B79" w:rsidP="00282269">
      <w:r w:rsidRPr="006B1BD7">
        <w:t>- пропуски учебных занятий (прогулы);</w:t>
      </w:r>
    </w:p>
    <w:p w:rsidR="00670B79" w:rsidRPr="006B1BD7" w:rsidRDefault="00670B79" w:rsidP="00282269">
      <w:r w:rsidRPr="006B1BD7">
        <w:t>- постоянные драки, грубость, сквернословие;</w:t>
      </w:r>
    </w:p>
    <w:p w:rsidR="00670B79" w:rsidRPr="006B1BD7" w:rsidRDefault="00670B79" w:rsidP="00282269">
      <w:r w:rsidRPr="006B1BD7">
        <w:t>- драки, приводящие к телесным повреждениям;</w:t>
      </w:r>
    </w:p>
    <w:p w:rsidR="00670B79" w:rsidRPr="006B1BD7" w:rsidRDefault="00670B79" w:rsidP="00282269">
      <w:r w:rsidRPr="006B1BD7">
        <w:t>- курение;</w:t>
      </w:r>
    </w:p>
    <w:p w:rsidR="00670B79" w:rsidRPr="006B1BD7" w:rsidRDefault="00670B79" w:rsidP="00282269">
      <w:r w:rsidRPr="006B1BD7">
        <w:t>- употребление спиртных напитков;</w:t>
      </w:r>
    </w:p>
    <w:p w:rsidR="00670B79" w:rsidRPr="006B1BD7" w:rsidRDefault="00670B79" w:rsidP="00282269">
      <w:r w:rsidRPr="006B1BD7">
        <w:t>- совершение несовершеннолетним правонарушения;</w:t>
      </w:r>
    </w:p>
    <w:p w:rsidR="00670B79" w:rsidRPr="006B1BD7" w:rsidRDefault="00670B79" w:rsidP="00282269">
      <w:r w:rsidRPr="006B1BD7">
        <w:t>- совершения преступления или соучастия в нем;</w:t>
      </w:r>
    </w:p>
    <w:p w:rsidR="00670B79" w:rsidRPr="006B1BD7" w:rsidRDefault="00670B79" w:rsidP="00282269">
      <w:r w:rsidRPr="006B1BD7">
        <w:t>- систематическая порча государственного и личного имущества;</w:t>
      </w:r>
    </w:p>
    <w:p w:rsidR="00670B79" w:rsidRPr="006B1BD7" w:rsidRDefault="00670B79" w:rsidP="00282269">
      <w:r w:rsidRPr="006B1BD7">
        <w:t>- издевательства над учащимися другой национальности, вероисповедания, цвета кожи; систематические издевательства над маленькими или более слабыми учащимися (нарушение Международной конвенции ООН по правам ребенка, Конституции РФ);</w:t>
      </w:r>
    </w:p>
    <w:p w:rsidR="00670B79" w:rsidRPr="006B1BD7" w:rsidRDefault="00670B79" w:rsidP="00282269">
      <w:r w:rsidRPr="006B1BD7">
        <w:t>- единичные случаи нарушения общественного порядка в школе, в результате которого возникла угроза здоровью другого человека;</w:t>
      </w:r>
    </w:p>
    <w:p w:rsidR="00670B79" w:rsidRPr="006B1BD7" w:rsidRDefault="00670B79" w:rsidP="00282269">
      <w:r w:rsidRPr="006B1BD7">
        <w:t>- совершение несовершеннолетним правонарушения, за которое установлена административная ответственность.</w:t>
      </w:r>
    </w:p>
    <w:p w:rsidR="00670B79" w:rsidRPr="006B1BD7" w:rsidRDefault="00670B79" w:rsidP="00282269">
      <w:pPr>
        <w:rPr>
          <w:b/>
        </w:rPr>
      </w:pPr>
      <w:r w:rsidRPr="006B1BD7">
        <w:rPr>
          <w:b/>
        </w:rPr>
        <w:t>Приложение № 2</w:t>
      </w:r>
    </w:p>
    <w:p w:rsidR="00670B79" w:rsidRPr="006B1BD7" w:rsidRDefault="00670B79" w:rsidP="00282269">
      <w:pPr>
        <w:rPr>
          <w:b/>
        </w:rPr>
      </w:pPr>
      <w:r w:rsidRPr="006B1BD7">
        <w:rPr>
          <w:b/>
        </w:rPr>
        <w:t>Школьный Совет имеет право ходатайствовать перед администрацией:</w:t>
      </w:r>
    </w:p>
    <w:p w:rsidR="00670B79" w:rsidRPr="006B1BD7" w:rsidRDefault="00670B79" w:rsidP="00282269">
      <w:r w:rsidRPr="006B1BD7">
        <w:t>- о вынесении выговора учащимся;</w:t>
      </w:r>
    </w:p>
    <w:p w:rsidR="00670B79" w:rsidRPr="006B1BD7" w:rsidRDefault="00670B79" w:rsidP="00282269">
      <w:r w:rsidRPr="006B1BD7">
        <w:t>- о вынесении благодарности учащимся;</w:t>
      </w:r>
    </w:p>
    <w:p w:rsidR="00670B79" w:rsidRPr="006B1BD7" w:rsidRDefault="00670B79" w:rsidP="00282269">
      <w:r w:rsidRPr="006B1BD7">
        <w:t>- о составлении индивидуального графика дополнительных учебных занятий для учащегося в течение четверти;</w:t>
      </w:r>
    </w:p>
    <w:p w:rsidR="00670B79" w:rsidRPr="006B1BD7" w:rsidRDefault="00670B79" w:rsidP="00282269">
      <w:r w:rsidRPr="006B1BD7">
        <w:t>- о составлении индивидуального графика дополнительных учебных занятий для учащегося во время каникул;</w:t>
      </w:r>
    </w:p>
    <w:p w:rsidR="00670B79" w:rsidRPr="006B1BD7" w:rsidRDefault="00670B79" w:rsidP="00282269">
      <w:r w:rsidRPr="006B1BD7">
        <w:t>-  об установки срока сдачи задолженностей по предметам и осуществлении контроля за их выполнением;</w:t>
      </w:r>
    </w:p>
    <w:p w:rsidR="00670B79" w:rsidRPr="006B1BD7" w:rsidRDefault="00670B79" w:rsidP="00282269">
      <w:pPr>
        <w:rPr>
          <w:b/>
        </w:rPr>
      </w:pPr>
      <w:r w:rsidRPr="006B1BD7">
        <w:rPr>
          <w:b/>
        </w:rPr>
        <w:t>Школьный Совет имеет право обратиться с ходатайством в Комиссию по делам несовершеннолетних и защите их прав:</w:t>
      </w:r>
    </w:p>
    <w:p w:rsidR="00670B79" w:rsidRPr="006B1BD7" w:rsidRDefault="00670B79" w:rsidP="00282269">
      <w:r w:rsidRPr="006B1BD7">
        <w:t>- о проведении профилактической работы с несовершеннолетними;</w:t>
      </w:r>
    </w:p>
    <w:p w:rsidR="00670B79" w:rsidRPr="006B1BD7" w:rsidRDefault="00670B79" w:rsidP="00282269">
      <w:r w:rsidRPr="006B1BD7">
        <w:t>- 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670B79" w:rsidRPr="006B1BD7" w:rsidRDefault="00670B79" w:rsidP="00282269">
      <w:r w:rsidRPr="006B1BD7">
        <w:t xml:space="preserve"> об оказании помощи в организации занятий дополнительным образованием несовершеннолетнего;</w:t>
      </w:r>
    </w:p>
    <w:p w:rsidR="00670B79" w:rsidRPr="006B1BD7" w:rsidRDefault="00670B79" w:rsidP="00282269">
      <w:r w:rsidRPr="006B1BD7">
        <w:t>- об оказании помощи в организации летнего отдыха н/л, состоящего на профилактическом учете;</w:t>
      </w:r>
    </w:p>
    <w:p w:rsidR="00670B79" w:rsidRPr="006B1BD7" w:rsidRDefault="00670B79" w:rsidP="00282269">
      <w:r w:rsidRPr="006B1BD7">
        <w:t xml:space="preserve">- об исключении несовершеннолетнего, </w:t>
      </w:r>
    </w:p>
    <w:p w:rsidR="00670B79" w:rsidRPr="006B1BD7" w:rsidRDefault="00670B79" w:rsidP="00282269">
      <w:r w:rsidRPr="006B1BD7">
        <w:t>достигнувшего 15 –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670B79" w:rsidRPr="006B1BD7" w:rsidRDefault="00670B79" w:rsidP="00282269">
      <w:r w:rsidRPr="006B1BD7">
        <w:t>- 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:rsidR="00670B79" w:rsidRPr="006B1BD7" w:rsidRDefault="00670B79" w:rsidP="00282269">
      <w:r w:rsidRPr="006B1BD7">
        <w:lastRenderedPageBreak/>
        <w:t>- об административных мерах воздействия на родителей несовершеннолетних и самих  несовершеннолетних, уклоняющихся от выполнения Закона РФ «Об образовании»</w:t>
      </w:r>
    </w:p>
    <w:p w:rsidR="00C71CE3" w:rsidRDefault="00670B79" w:rsidP="00282269">
      <w:r w:rsidRPr="006B1BD7">
        <w:t>- о постановке обучающегося на учет в милицию</w:t>
      </w:r>
    </w:p>
    <w:p w:rsidR="00C71CE3" w:rsidRDefault="00C71CE3" w:rsidP="00282269"/>
    <w:p w:rsidR="00C71CE3" w:rsidRDefault="00C71CE3" w:rsidP="00282269"/>
    <w:p w:rsidR="00670B79" w:rsidRPr="006B1BD7" w:rsidRDefault="00670B79" w:rsidP="00282269">
      <w:r>
        <w:t>ОБРАЗЕЦ                                                                                                                Приложение</w:t>
      </w:r>
      <w:r w:rsidRPr="006B1BD7">
        <w:t xml:space="preserve"> 2</w:t>
      </w: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r>
        <w:t xml:space="preserve">                                                                         Утверждаю                       Тухта В.А</w:t>
      </w:r>
    </w:p>
    <w:p w:rsidR="00670B79" w:rsidRDefault="00670B79" w:rsidP="00282269">
      <w:r>
        <w:t xml:space="preserve">                                                                                   Директор МОУ «Есеновичская СОШ».</w:t>
      </w:r>
    </w:p>
    <w:p w:rsidR="00670B79" w:rsidRDefault="00670B79" w:rsidP="00282269">
      <w:r>
        <w:t xml:space="preserve">                                                                       Приказ № 37-6-оувп от 01.09.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670B79" w:rsidRDefault="00670B79" w:rsidP="00282269"/>
    <w:p w:rsidR="00670B79" w:rsidRDefault="00670B79" w:rsidP="00282269">
      <w:pPr>
        <w:rPr>
          <w:b/>
        </w:rPr>
      </w:pPr>
    </w:p>
    <w:p w:rsidR="00670B79" w:rsidRDefault="00670B79" w:rsidP="00282269">
      <w:pPr>
        <w:rPr>
          <w:b/>
        </w:rPr>
      </w:pPr>
    </w:p>
    <w:p w:rsidR="00670B79" w:rsidRDefault="00670B79" w:rsidP="00282269">
      <w:pPr>
        <w:rPr>
          <w:b/>
        </w:rPr>
      </w:pPr>
    </w:p>
    <w:p w:rsidR="00670B79" w:rsidRPr="00456BB0" w:rsidRDefault="00670B79" w:rsidP="00282269">
      <w:pPr>
        <w:rPr>
          <w:b/>
        </w:rPr>
      </w:pPr>
      <w:r w:rsidRPr="00456BB0">
        <w:rPr>
          <w:b/>
        </w:rPr>
        <w:t xml:space="preserve">План работы </w:t>
      </w:r>
    </w:p>
    <w:p w:rsidR="00670B79" w:rsidRDefault="00670B79" w:rsidP="00282269">
      <w:pPr>
        <w:rPr>
          <w:b/>
        </w:rPr>
      </w:pPr>
      <w:r>
        <w:rPr>
          <w:b/>
        </w:rPr>
        <w:t xml:space="preserve">Совета по профилактике правонарушений МОУ «Есеновичская СОШ» </w:t>
      </w:r>
    </w:p>
    <w:p w:rsidR="00670B79" w:rsidRDefault="00670B79" w:rsidP="00282269">
      <w:pPr>
        <w:rPr>
          <w:b/>
        </w:rPr>
      </w:pPr>
      <w:r>
        <w:rPr>
          <w:b/>
        </w:rPr>
        <w:t>на 2011-2012 учебный год</w:t>
      </w:r>
    </w:p>
    <w:p w:rsidR="00670B79" w:rsidRPr="00456BB0" w:rsidRDefault="00670B79" w:rsidP="002822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670B79" w:rsidTr="00A45FB4">
        <w:tc>
          <w:tcPr>
            <w:tcW w:w="828" w:type="dxa"/>
          </w:tcPr>
          <w:p w:rsidR="00670B79" w:rsidRDefault="00670B79" w:rsidP="00282269">
            <w:r>
              <w:t>№</w:t>
            </w:r>
          </w:p>
          <w:p w:rsidR="00670B79" w:rsidRDefault="00670B79" w:rsidP="00282269">
            <w:r>
              <w:t>п.п.</w:t>
            </w:r>
          </w:p>
        </w:tc>
        <w:tc>
          <w:tcPr>
            <w:tcW w:w="5552" w:type="dxa"/>
          </w:tcPr>
          <w:p w:rsidR="00670B79" w:rsidRDefault="00670B79" w:rsidP="00282269">
            <w:r>
              <w:t>Рассматриваемые вопросы</w:t>
            </w:r>
          </w:p>
        </w:tc>
        <w:tc>
          <w:tcPr>
            <w:tcW w:w="3191" w:type="dxa"/>
          </w:tcPr>
          <w:p w:rsidR="00670B79" w:rsidRDefault="00670B79" w:rsidP="00282269">
            <w:r>
              <w:t>срок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1.</w:t>
            </w:r>
          </w:p>
        </w:tc>
        <w:tc>
          <w:tcPr>
            <w:tcW w:w="5552" w:type="dxa"/>
          </w:tcPr>
          <w:p w:rsidR="00670B79" w:rsidRDefault="00670B79" w:rsidP="00282269">
            <w:r>
              <w:t>Организация дополнительного образования учреждениями культуры и образования</w:t>
            </w:r>
          </w:p>
        </w:tc>
        <w:tc>
          <w:tcPr>
            <w:tcW w:w="3191" w:type="dxa"/>
          </w:tcPr>
          <w:p w:rsidR="00670B79" w:rsidRDefault="00670B79" w:rsidP="00282269">
            <w:r>
              <w:t>Октябрь - ноябрь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2</w:t>
            </w:r>
          </w:p>
        </w:tc>
        <w:tc>
          <w:tcPr>
            <w:tcW w:w="5552" w:type="dxa"/>
          </w:tcPr>
          <w:p w:rsidR="00670B79" w:rsidRDefault="00670B79" w:rsidP="00282269">
            <w:r>
              <w:t>Организация и проведение рейда «Подросток»</w:t>
            </w:r>
          </w:p>
        </w:tc>
        <w:tc>
          <w:tcPr>
            <w:tcW w:w="3191" w:type="dxa"/>
          </w:tcPr>
          <w:p w:rsidR="00670B79" w:rsidRDefault="00670B79" w:rsidP="00282269">
            <w:r>
              <w:t>В течение года по плану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3</w:t>
            </w:r>
          </w:p>
        </w:tc>
        <w:tc>
          <w:tcPr>
            <w:tcW w:w="5552" w:type="dxa"/>
          </w:tcPr>
          <w:p w:rsidR="00670B79" w:rsidRDefault="00670B79" w:rsidP="00282269">
            <w:r>
              <w:t>Организация летнего отдыха и трудоустройства подростков</w:t>
            </w:r>
          </w:p>
        </w:tc>
        <w:tc>
          <w:tcPr>
            <w:tcW w:w="3191" w:type="dxa"/>
          </w:tcPr>
          <w:p w:rsidR="00670B79" w:rsidRDefault="00670B79" w:rsidP="00282269">
            <w:r>
              <w:t>май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4</w:t>
            </w:r>
          </w:p>
        </w:tc>
        <w:tc>
          <w:tcPr>
            <w:tcW w:w="5552" w:type="dxa"/>
          </w:tcPr>
          <w:p w:rsidR="00670B79" w:rsidRDefault="00670B79" w:rsidP="00282269">
            <w:r>
              <w:t>Совместная работа КДН и ЗП при администрации сельского поселения с родителями подростков</w:t>
            </w:r>
          </w:p>
        </w:tc>
        <w:tc>
          <w:tcPr>
            <w:tcW w:w="3191" w:type="dxa"/>
          </w:tcPr>
          <w:p w:rsidR="00670B79" w:rsidRDefault="00670B79" w:rsidP="00282269">
            <w:r>
              <w:t>Февраль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5</w:t>
            </w:r>
          </w:p>
        </w:tc>
        <w:tc>
          <w:tcPr>
            <w:tcW w:w="5552" w:type="dxa"/>
          </w:tcPr>
          <w:p w:rsidR="00670B79" w:rsidRDefault="00670B79" w:rsidP="00282269">
            <w:r>
              <w:t>Корректировка баз данных асоциальных семей, малообеспеченных , опекаемых</w:t>
            </w:r>
          </w:p>
        </w:tc>
        <w:tc>
          <w:tcPr>
            <w:tcW w:w="3191" w:type="dxa"/>
          </w:tcPr>
          <w:p w:rsidR="00670B79" w:rsidRDefault="00670B79" w:rsidP="00282269">
            <w:r>
              <w:t>сентябрь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6</w:t>
            </w:r>
          </w:p>
        </w:tc>
        <w:tc>
          <w:tcPr>
            <w:tcW w:w="5552" w:type="dxa"/>
          </w:tcPr>
          <w:p w:rsidR="00670B79" w:rsidRDefault="00670B79" w:rsidP="00282269">
            <w:r>
              <w:t>Заседание по рассмотрению внеплановых вопросов</w:t>
            </w:r>
          </w:p>
        </w:tc>
        <w:tc>
          <w:tcPr>
            <w:tcW w:w="3191" w:type="dxa"/>
          </w:tcPr>
          <w:p w:rsidR="00670B79" w:rsidRDefault="00670B79" w:rsidP="00282269">
            <w:r>
              <w:t>По мере необходимости</w:t>
            </w:r>
          </w:p>
        </w:tc>
      </w:tr>
      <w:tr w:rsidR="00670B79" w:rsidTr="00A45FB4">
        <w:tc>
          <w:tcPr>
            <w:tcW w:w="828" w:type="dxa"/>
          </w:tcPr>
          <w:p w:rsidR="00670B79" w:rsidRDefault="00670B79" w:rsidP="00282269">
            <w:r>
              <w:t>7</w:t>
            </w:r>
          </w:p>
        </w:tc>
        <w:tc>
          <w:tcPr>
            <w:tcW w:w="5552" w:type="dxa"/>
          </w:tcPr>
          <w:p w:rsidR="00670B79" w:rsidRDefault="00670B79" w:rsidP="00282269">
            <w:r>
              <w:t>Информация о посещении семей, стоящих на учете</w:t>
            </w:r>
          </w:p>
        </w:tc>
        <w:tc>
          <w:tcPr>
            <w:tcW w:w="3191" w:type="dxa"/>
          </w:tcPr>
          <w:p w:rsidR="00670B79" w:rsidRDefault="00670B79" w:rsidP="00282269">
            <w:r>
              <w:t>В течение года по мере  посещения</w:t>
            </w:r>
          </w:p>
        </w:tc>
      </w:tr>
    </w:tbl>
    <w:p w:rsidR="00670B79" w:rsidRDefault="00670B79" w:rsidP="00282269"/>
    <w:p w:rsidR="00670B79" w:rsidRDefault="00670B79" w:rsidP="00282269"/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>
      <w:pPr>
        <w:pStyle w:val="a6"/>
        <w:spacing w:after="0"/>
        <w:rPr>
          <w:b/>
          <w:bCs/>
          <w:sz w:val="36"/>
          <w:szCs w:val="36"/>
        </w:rPr>
      </w:pPr>
    </w:p>
    <w:p w:rsidR="00670B79" w:rsidRDefault="00670B79" w:rsidP="00282269"/>
    <w:sectPr w:rsidR="00670B79" w:rsidSect="000262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0A" w:rsidRDefault="00D3460A" w:rsidP="00670B79">
      <w:r>
        <w:separator/>
      </w:r>
    </w:p>
  </w:endnote>
  <w:endnote w:type="continuationSeparator" w:id="0">
    <w:p w:rsidR="00D3460A" w:rsidRDefault="00D3460A" w:rsidP="0067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891"/>
      <w:docPartObj>
        <w:docPartGallery w:val="Page Numbers (Bottom of Page)"/>
        <w:docPartUnique/>
      </w:docPartObj>
    </w:sdtPr>
    <w:sdtContent>
      <w:p w:rsidR="00670B79" w:rsidRDefault="005C5870">
        <w:pPr>
          <w:pStyle w:val="ab"/>
          <w:jc w:val="right"/>
        </w:pPr>
        <w:fldSimple w:instr=" PAGE   \* MERGEFORMAT ">
          <w:r w:rsidR="00282269">
            <w:rPr>
              <w:noProof/>
            </w:rPr>
            <w:t>5</w:t>
          </w:r>
        </w:fldSimple>
      </w:p>
    </w:sdtContent>
  </w:sdt>
  <w:p w:rsidR="00670B79" w:rsidRDefault="00670B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0A" w:rsidRDefault="00D3460A" w:rsidP="00670B79">
      <w:r>
        <w:separator/>
      </w:r>
    </w:p>
  </w:footnote>
  <w:footnote w:type="continuationSeparator" w:id="0">
    <w:p w:rsidR="00D3460A" w:rsidRDefault="00D3460A" w:rsidP="00670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4E6E"/>
    <w:multiLevelType w:val="hybridMultilevel"/>
    <w:tmpl w:val="0F129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387321"/>
    <w:multiLevelType w:val="multilevel"/>
    <w:tmpl w:val="FB0E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41CAF"/>
    <w:multiLevelType w:val="hybridMultilevel"/>
    <w:tmpl w:val="3A486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9329FE"/>
    <w:multiLevelType w:val="hybridMultilevel"/>
    <w:tmpl w:val="1832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16E46"/>
    <w:multiLevelType w:val="multilevel"/>
    <w:tmpl w:val="A16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B14C7"/>
    <w:multiLevelType w:val="hybridMultilevel"/>
    <w:tmpl w:val="822EBD98"/>
    <w:lvl w:ilvl="0" w:tplc="28F8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60006">
      <w:numFmt w:val="none"/>
      <w:lvlText w:val=""/>
      <w:lvlJc w:val="left"/>
      <w:pPr>
        <w:tabs>
          <w:tab w:val="num" w:pos="360"/>
        </w:tabs>
      </w:pPr>
    </w:lvl>
    <w:lvl w:ilvl="2" w:tplc="6444E570">
      <w:numFmt w:val="none"/>
      <w:lvlText w:val=""/>
      <w:lvlJc w:val="left"/>
      <w:pPr>
        <w:tabs>
          <w:tab w:val="num" w:pos="360"/>
        </w:tabs>
      </w:pPr>
    </w:lvl>
    <w:lvl w:ilvl="3" w:tplc="BC660E14">
      <w:numFmt w:val="none"/>
      <w:lvlText w:val=""/>
      <w:lvlJc w:val="left"/>
      <w:pPr>
        <w:tabs>
          <w:tab w:val="num" w:pos="360"/>
        </w:tabs>
      </w:pPr>
    </w:lvl>
    <w:lvl w:ilvl="4" w:tplc="64C8DC24">
      <w:numFmt w:val="none"/>
      <w:lvlText w:val=""/>
      <w:lvlJc w:val="left"/>
      <w:pPr>
        <w:tabs>
          <w:tab w:val="num" w:pos="360"/>
        </w:tabs>
      </w:pPr>
    </w:lvl>
    <w:lvl w:ilvl="5" w:tplc="FF2E34CA">
      <w:numFmt w:val="none"/>
      <w:lvlText w:val=""/>
      <w:lvlJc w:val="left"/>
      <w:pPr>
        <w:tabs>
          <w:tab w:val="num" w:pos="360"/>
        </w:tabs>
      </w:pPr>
    </w:lvl>
    <w:lvl w:ilvl="6" w:tplc="ADFC2BFC">
      <w:numFmt w:val="none"/>
      <w:lvlText w:val=""/>
      <w:lvlJc w:val="left"/>
      <w:pPr>
        <w:tabs>
          <w:tab w:val="num" w:pos="360"/>
        </w:tabs>
      </w:pPr>
    </w:lvl>
    <w:lvl w:ilvl="7" w:tplc="D63079B2">
      <w:numFmt w:val="none"/>
      <w:lvlText w:val=""/>
      <w:lvlJc w:val="left"/>
      <w:pPr>
        <w:tabs>
          <w:tab w:val="num" w:pos="360"/>
        </w:tabs>
      </w:pPr>
    </w:lvl>
    <w:lvl w:ilvl="8" w:tplc="157EC68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03863E5"/>
    <w:multiLevelType w:val="hybridMultilevel"/>
    <w:tmpl w:val="4DFC276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B79"/>
    <w:rsid w:val="0002620A"/>
    <w:rsid w:val="0018407E"/>
    <w:rsid w:val="00282269"/>
    <w:rsid w:val="004C0AE0"/>
    <w:rsid w:val="004E05D1"/>
    <w:rsid w:val="005C5870"/>
    <w:rsid w:val="00654622"/>
    <w:rsid w:val="00670B79"/>
    <w:rsid w:val="00AD2EE5"/>
    <w:rsid w:val="00C71CE3"/>
    <w:rsid w:val="00D3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70B7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670B79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67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70B7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670B79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67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0B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670B79"/>
  </w:style>
  <w:style w:type="paragraph" w:styleId="a9">
    <w:name w:val="header"/>
    <w:basedOn w:val="a"/>
    <w:link w:val="aa"/>
    <w:uiPriority w:val="99"/>
    <w:semiHidden/>
    <w:unhideWhenUsed/>
    <w:rsid w:val="00670B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0B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0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82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0205-B53B-4C31-A578-854CB777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8208</Characters>
  <Application>Microsoft Office Word</Application>
  <DocSecurity>0</DocSecurity>
  <Lines>68</Lines>
  <Paragraphs>19</Paragraphs>
  <ScaleCrop>false</ScaleCrop>
  <Company>МОУ "Есеновичская СОШ"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revaz</cp:lastModifiedBy>
  <cp:revision>2</cp:revision>
  <cp:lastPrinted>2012-01-30T06:23:00Z</cp:lastPrinted>
  <dcterms:created xsi:type="dcterms:W3CDTF">2012-06-16T16:27:00Z</dcterms:created>
  <dcterms:modified xsi:type="dcterms:W3CDTF">2012-06-16T16:27:00Z</dcterms:modified>
</cp:coreProperties>
</file>