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4" w:rsidRPr="00FF7DF4" w:rsidRDefault="00FF7DF4" w:rsidP="00FF7DF4">
      <w:pPr>
        <w:ind w:left="720" w:hanging="720"/>
        <w:jc w:val="center"/>
        <w:rPr>
          <w:sz w:val="32"/>
          <w:szCs w:val="32"/>
        </w:rPr>
      </w:pPr>
      <w:r w:rsidRPr="00FF7DF4">
        <w:rPr>
          <w:sz w:val="32"/>
          <w:szCs w:val="32"/>
        </w:rPr>
        <w:t>Приложение к уроку-экскурсии</w:t>
      </w:r>
    </w:p>
    <w:p w:rsidR="00EF4BCC" w:rsidRPr="00F05E46" w:rsidRDefault="00EF4BCC" w:rsidP="00EF4BCC">
      <w:pPr>
        <w:ind w:left="720" w:hanging="720"/>
      </w:pPr>
      <w:r w:rsidRPr="00F05E46">
        <w:t>1ученик:</w:t>
      </w:r>
    </w:p>
    <w:p w:rsidR="00EF4BCC" w:rsidRPr="00F05E46" w:rsidRDefault="00EF4BCC" w:rsidP="00EF4BCC">
      <w:pPr>
        <w:spacing w:line="360" w:lineRule="auto"/>
        <w:ind w:left="720" w:firstLine="696"/>
      </w:pPr>
      <w:r w:rsidRPr="00F05E46">
        <w:t xml:space="preserve">Добро пожаловать на </w:t>
      </w:r>
      <w:proofErr w:type="spellStart"/>
      <w:r w:rsidRPr="00F05E46">
        <w:t>Геленджикскую</w:t>
      </w:r>
      <w:proofErr w:type="spellEnd"/>
      <w:r w:rsidRPr="00F05E46">
        <w:t xml:space="preserve"> землю – мир кавказских сказок, легенд, высоких гор и зелёных виноградников, святых источников и удивительных водопадов.</w:t>
      </w:r>
    </w:p>
    <w:p w:rsidR="00EF4BCC" w:rsidRPr="00F05E46" w:rsidRDefault="00EF4BCC" w:rsidP="00EF4BCC">
      <w:pPr>
        <w:spacing w:line="360" w:lineRule="auto"/>
        <w:ind w:left="720" w:firstLine="696"/>
      </w:pPr>
      <w:r w:rsidRPr="00F05E46">
        <w:t>Воздух этих мест настоян на запахе целебных трав, уникальных сосен, терпкого вина.</w:t>
      </w:r>
    </w:p>
    <w:p w:rsidR="00EF4BCC" w:rsidRPr="00F05E46" w:rsidRDefault="00EF4BCC" w:rsidP="00EF4BCC">
      <w:pPr>
        <w:spacing w:line="360" w:lineRule="auto"/>
        <w:ind w:left="720" w:firstLine="696"/>
      </w:pPr>
      <w:r w:rsidRPr="00F05E46">
        <w:t>Кто хоть раз здесь побывал, тот не забудет шум прибоя Чёрного моря, ласковое прикосновение волн, золото песка, прибрежных отвесных скал, жалобные крики чаек, горячего солнца.</w:t>
      </w:r>
    </w:p>
    <w:p w:rsidR="00EF4BCC" w:rsidRPr="00F05E46" w:rsidRDefault="00EF4BCC" w:rsidP="00EF4BCC">
      <w:pPr>
        <w:spacing w:line="360" w:lineRule="auto"/>
        <w:ind w:left="720" w:firstLine="696"/>
      </w:pPr>
      <w:r w:rsidRPr="00F05E46">
        <w:t>Это место, где душу человека, переполняет счастье, чувство покоя, неутомимая жажда жизни. Но эта земля прекрасна не только уникальным климатом и красотой. Удивительные места дышат ещё и  историей.</w:t>
      </w:r>
    </w:p>
    <w:p w:rsidR="00EF4BCC" w:rsidRPr="00F05E46" w:rsidRDefault="00EF4BCC" w:rsidP="00EF4BCC">
      <w:pPr>
        <w:spacing w:line="360" w:lineRule="auto"/>
        <w:ind w:left="720" w:firstLine="696"/>
      </w:pPr>
      <w:r w:rsidRPr="00F05E46">
        <w:t xml:space="preserve">Земля </w:t>
      </w:r>
      <w:proofErr w:type="spellStart"/>
      <w:r w:rsidRPr="00F05E46">
        <w:t>Геленджикская</w:t>
      </w:r>
      <w:proofErr w:type="spellEnd"/>
      <w:r w:rsidRPr="00F05E46">
        <w:t xml:space="preserve"> заселена была с древнейших времён. В эпоху бронзы (3-2 тыс. </w:t>
      </w:r>
      <w:proofErr w:type="gramStart"/>
      <w:r w:rsidRPr="00F05E46">
        <w:t>до</w:t>
      </w:r>
      <w:proofErr w:type="gramEnd"/>
      <w:r w:rsidRPr="00F05E46">
        <w:t xml:space="preserve"> н.э.) проживали </w:t>
      </w:r>
      <w:proofErr w:type="gramStart"/>
      <w:r w:rsidRPr="00F05E46">
        <w:t>племена</w:t>
      </w:r>
      <w:proofErr w:type="gramEnd"/>
      <w:r w:rsidRPr="00F05E46">
        <w:t xml:space="preserve"> строителей дольменов.</w:t>
      </w:r>
    </w:p>
    <w:p w:rsidR="00EF4BCC" w:rsidRPr="00F05E46" w:rsidRDefault="00EF4BCC" w:rsidP="00EF4BCC">
      <w:pPr>
        <w:spacing w:line="360" w:lineRule="auto"/>
        <w:ind w:left="720"/>
      </w:pPr>
      <w:r w:rsidRPr="00F05E46">
        <w:t xml:space="preserve"> В анонимной лоции Чёрного моря, составленной в 5 веке, на месте Геленджика упоминается гавань </w:t>
      </w:r>
      <w:proofErr w:type="spellStart"/>
      <w:r w:rsidRPr="00F05E46">
        <w:t>Ентала</w:t>
      </w:r>
      <w:proofErr w:type="spellEnd"/>
      <w:r w:rsidRPr="00F05E46">
        <w:t xml:space="preserve"> времён Византийской империи.</w:t>
      </w:r>
    </w:p>
    <w:p w:rsidR="00EF4BCC" w:rsidRPr="00F05E46" w:rsidRDefault="00EF4BCC" w:rsidP="00EF4BCC">
      <w:pPr>
        <w:spacing w:line="360" w:lineRule="auto"/>
        <w:ind w:left="720" w:firstLine="696"/>
      </w:pPr>
      <w:r w:rsidRPr="00F05E46">
        <w:t xml:space="preserve">В 1831 году по распоряжению Николая 1-ого было заложено </w:t>
      </w:r>
      <w:proofErr w:type="spellStart"/>
      <w:r w:rsidRPr="00F05E46">
        <w:t>Геленджикское</w:t>
      </w:r>
      <w:proofErr w:type="spellEnd"/>
      <w:r w:rsidRPr="00F05E46">
        <w:t xml:space="preserve"> укрепление, призванное сыграть важную роль в покорении Черноморского побережья.</w:t>
      </w:r>
    </w:p>
    <w:p w:rsidR="00EF4BCC" w:rsidRPr="00F05E46" w:rsidRDefault="00EF4BCC" w:rsidP="00EF4BCC">
      <w:pPr>
        <w:spacing w:line="360" w:lineRule="auto"/>
        <w:ind w:left="720" w:firstLine="696"/>
      </w:pPr>
      <w:r w:rsidRPr="00F05E46">
        <w:t xml:space="preserve">В 1834-1837 годах в ходе экспедиций были основаны три новых укрепления на побережье: </w:t>
      </w:r>
      <w:proofErr w:type="gramStart"/>
      <w:r w:rsidRPr="00F05E46">
        <w:t xml:space="preserve">Александрийское (с 1839- Кабардинское) в </w:t>
      </w:r>
      <w:smartTag w:uri="urn:schemas-microsoft-com:office:smarttags" w:element="metricconverter">
        <w:smartTagPr>
          <w:attr w:name="ProductID" w:val="1836 г"/>
        </w:smartTagPr>
        <w:r w:rsidRPr="00F05E46">
          <w:t>1836 г</w:t>
        </w:r>
      </w:smartTag>
      <w:r w:rsidRPr="00F05E46">
        <w:t>., Новотроицкое (</w:t>
      </w:r>
      <w:proofErr w:type="spellStart"/>
      <w:r w:rsidRPr="00F05E46">
        <w:t>совр</w:t>
      </w:r>
      <w:proofErr w:type="spellEnd"/>
      <w:r w:rsidRPr="00F05E46">
        <w:t>. ст. Криница) и Михайловское (современный пос. Михайловский перевал).</w:t>
      </w:r>
      <w:proofErr w:type="gramEnd"/>
      <w:r w:rsidRPr="00F05E46">
        <w:t xml:space="preserve"> В 1831 году генерал Е.А. </w:t>
      </w:r>
      <w:proofErr w:type="spellStart"/>
      <w:r w:rsidRPr="00F05E46">
        <w:t>Берхман</w:t>
      </w:r>
      <w:proofErr w:type="spellEnd"/>
      <w:r w:rsidRPr="00F05E46">
        <w:t xml:space="preserve"> основал русскую крепость Геленджик.</w:t>
      </w:r>
    </w:p>
    <w:p w:rsidR="00EF4BCC" w:rsidRPr="00F05E46" w:rsidRDefault="00EF4BCC" w:rsidP="00EF4BCC">
      <w:pPr>
        <w:spacing w:line="360" w:lineRule="auto"/>
        <w:ind w:left="720"/>
      </w:pPr>
      <w:r w:rsidRPr="00F05E46">
        <w:t xml:space="preserve"> В 1900 году создан первый частный санаторий доктора М. </w:t>
      </w:r>
      <w:proofErr w:type="spellStart"/>
      <w:r w:rsidRPr="00F05E46">
        <w:t>Сульжинского</w:t>
      </w:r>
      <w:proofErr w:type="spellEnd"/>
      <w:r w:rsidRPr="00F05E46">
        <w:t>. В начале 20 века в Геленджике стала бурно развиваться санаторно-курортная система. Появились первые санатории и первые отдыхающие.</w:t>
      </w:r>
    </w:p>
    <w:p w:rsidR="00EF4BCC" w:rsidRPr="00F05E46" w:rsidRDefault="00EF4BCC" w:rsidP="00EF4BCC">
      <w:pPr>
        <w:ind w:left="720" w:hanging="720"/>
      </w:pPr>
      <w:r w:rsidRPr="00F05E46">
        <w:t>2ученик</w:t>
      </w:r>
    </w:p>
    <w:p w:rsidR="00EF4BCC" w:rsidRPr="00F05E46" w:rsidRDefault="00EF4BCC" w:rsidP="00EF4BCC">
      <w:pPr>
        <w:spacing w:line="360" w:lineRule="auto"/>
        <w:ind w:left="720" w:hanging="12"/>
      </w:pPr>
      <w:r w:rsidRPr="00F05E46">
        <w:t xml:space="preserve">В 1915 году Геленджик получает статус города.    </w:t>
      </w:r>
    </w:p>
    <w:p w:rsidR="00EF4BCC" w:rsidRPr="00F05E46" w:rsidRDefault="00EF4BCC" w:rsidP="00EF4BCC">
      <w:pPr>
        <w:spacing w:line="360" w:lineRule="auto"/>
        <w:ind w:left="720" w:firstLine="696"/>
      </w:pPr>
      <w:r w:rsidRPr="00F05E46">
        <w:t xml:space="preserve">В годы Великой Отечественной войны в Геленджике  формировались отряды  для высадки на Малую Землю под командованием Ц. </w:t>
      </w:r>
      <w:proofErr w:type="spellStart"/>
      <w:r w:rsidRPr="00F05E46">
        <w:t>Куникова</w:t>
      </w:r>
      <w:proofErr w:type="spellEnd"/>
      <w:r w:rsidRPr="00F05E46">
        <w:t xml:space="preserve"> и Н. Сипягина. В прифронтовом Геленджике находились госпитали для раненых. Из числа местных жителей были сформированы партизанские отряды.</w:t>
      </w:r>
    </w:p>
    <w:p w:rsidR="00EF4BCC" w:rsidRPr="00F05E46" w:rsidRDefault="00EF4BCC" w:rsidP="00EF4BCC">
      <w:pPr>
        <w:spacing w:line="360" w:lineRule="auto"/>
        <w:ind w:left="720" w:hanging="12"/>
      </w:pPr>
      <w:r>
        <w:t xml:space="preserve"> </w:t>
      </w:r>
      <w:r>
        <w:tab/>
        <w:t>Прошлое региона, города, се</w:t>
      </w:r>
      <w:r w:rsidRPr="00F05E46">
        <w:t xml:space="preserve">ла помимо природоведческих, исторических факторов обязательно включает историю культуры, которую представляют писатели, поэты, художники. </w:t>
      </w:r>
    </w:p>
    <w:p w:rsidR="00EF4BCC" w:rsidRPr="00F05E46" w:rsidRDefault="00EF4BCC" w:rsidP="00EF4BCC">
      <w:pPr>
        <w:spacing w:line="360" w:lineRule="auto"/>
        <w:ind w:left="720" w:hanging="12"/>
      </w:pPr>
      <w:r w:rsidRPr="00F05E46">
        <w:lastRenderedPageBreak/>
        <w:t xml:space="preserve"> Пророческими оказались слова писателя В.Г.Короленко: “Геленджик - селеньице небольшое, но, видимо, с большим будущим”.</w:t>
      </w:r>
    </w:p>
    <w:p w:rsidR="00EF4BCC" w:rsidRPr="00F05E46" w:rsidRDefault="00EF4BCC" w:rsidP="00EF4BCC">
      <w:pPr>
        <w:spacing w:line="360" w:lineRule="auto"/>
        <w:ind w:left="720" w:hanging="12"/>
      </w:pPr>
      <w:r w:rsidRPr="00F05E46">
        <w:t xml:space="preserve"> Интересен тот факт, что провинциальный городок в это время был местом, куда обычно летом приезжали люди, чьи имена вошли в сокровищницу русского и зарубежного искусства.</w:t>
      </w:r>
    </w:p>
    <w:p w:rsidR="00EF4BCC" w:rsidRPr="00F05E46" w:rsidRDefault="00EF4BCC" w:rsidP="00EF4BCC">
      <w:pPr>
        <w:spacing w:line="360" w:lineRule="auto"/>
        <w:ind w:left="720" w:hanging="12"/>
        <w:jc w:val="both"/>
      </w:pPr>
      <w:r>
        <w:t>1ученик</w:t>
      </w:r>
    </w:p>
    <w:p w:rsidR="00EF4BCC" w:rsidRPr="00F05E46" w:rsidRDefault="00EF4BCC" w:rsidP="00EF4BCC">
      <w:pPr>
        <w:spacing w:line="360" w:lineRule="auto"/>
        <w:ind w:left="720" w:hanging="12"/>
      </w:pPr>
      <w:r w:rsidRPr="00F05E46">
        <w:t xml:space="preserve">   Недаром наше побережье называли «дачей русской интеллигенции».</w:t>
      </w:r>
    </w:p>
    <w:p w:rsidR="00EF4BCC" w:rsidRPr="00F05E46" w:rsidRDefault="00EF4BCC" w:rsidP="00EF4BCC">
      <w:pPr>
        <w:spacing w:line="360" w:lineRule="auto"/>
        <w:ind w:left="720" w:hanging="12"/>
      </w:pPr>
      <w:r w:rsidRPr="00F05E46">
        <w:t xml:space="preserve">Здесь побывали: А. Бестужев-Марлинский, М. Лермонтов, В. Короленко, М. Горький, М. Шагинян, В. Маяковский, К. Паустовский, А. Гайдар, </w:t>
      </w:r>
    </w:p>
    <w:p w:rsidR="00EF4BCC" w:rsidRPr="00F05E46" w:rsidRDefault="00EF4BCC" w:rsidP="00EF4BCC">
      <w:pPr>
        <w:spacing w:line="360" w:lineRule="auto"/>
        <w:ind w:left="720" w:hanging="12"/>
      </w:pPr>
      <w:r w:rsidRPr="00F05E46">
        <w:t>На территории Геленджика  активно  работают библиотеки: им. А. Гайдара, им. В. Короленко,    16 муниципальных библиотек.</w:t>
      </w:r>
    </w:p>
    <w:p w:rsidR="00EF4BCC" w:rsidRPr="00F05E46" w:rsidRDefault="00EF4BCC" w:rsidP="00EF4BCC">
      <w:pPr>
        <w:spacing w:line="360" w:lineRule="auto"/>
        <w:ind w:left="720" w:hanging="12"/>
      </w:pPr>
      <w:r w:rsidRPr="00F05E46">
        <w:t>Литературные традиции  прошлого Геленджика продолжают современные писатели и поэты, которые   плодотворно и творчески работают в семи литературных объединениях.</w:t>
      </w:r>
    </w:p>
    <w:p w:rsidR="00EF4BCC" w:rsidRPr="00F05E46" w:rsidRDefault="00EF4BCC" w:rsidP="00EF4BCC">
      <w:pPr>
        <w:spacing w:line="360" w:lineRule="auto"/>
        <w:ind w:left="720" w:hanging="720"/>
        <w:jc w:val="both"/>
      </w:pPr>
      <w:r w:rsidRPr="00F05E46">
        <w:t>3ученик</w:t>
      </w:r>
      <w:r>
        <w:t xml:space="preserve">: 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>
        <w:tab/>
      </w:r>
      <w:r w:rsidRPr="00F05E46">
        <w:t xml:space="preserve">Штабс-капитан Бестужев Александр Александрович, служивший в лейб-гвардейском драгунском полку, который стоял под Петергофом в Марли (отсюда литературный псевдоним «Марлинский») был широко известен как поэт, писатель, критик, сподвижник Рылеева, Одоевского, друг  </w:t>
      </w:r>
      <w:proofErr w:type="spellStart"/>
      <w:r w:rsidRPr="00F05E46">
        <w:t>А.Грибоедова</w:t>
      </w:r>
      <w:proofErr w:type="spellEnd"/>
      <w:r w:rsidRPr="00F05E46">
        <w:t xml:space="preserve"> и А.Пушкина. За участие в декабрьском восстании (</w:t>
      </w:r>
      <w:smartTag w:uri="urn:schemas-microsoft-com:office:smarttags" w:element="metricconverter">
        <w:smartTagPr>
          <w:attr w:name="ProductID" w:val="1825 г"/>
        </w:smartTagPr>
        <w:r w:rsidRPr="00F05E46">
          <w:t>1825 г</w:t>
        </w:r>
      </w:smartTag>
      <w:r w:rsidRPr="00F05E46">
        <w:t xml:space="preserve">.) на Сенатской площади в Петербурге А.Бестужев-Марлинский был сослан на вечное поселение и каторжные работы. В феврале </w:t>
      </w:r>
      <w:smartTag w:uri="urn:schemas-microsoft-com:office:smarttags" w:element="metricconverter">
        <w:smartTagPr>
          <w:attr w:name="ProductID" w:val="1829 г"/>
        </w:smartTagPr>
        <w:r w:rsidRPr="00F05E46">
          <w:t>1829 г</w:t>
        </w:r>
      </w:smartTag>
      <w:r w:rsidRPr="00F05E46">
        <w:t>. из далекого Якутска он просил императорский штаб зачислить его рядовым в Отдельный Кавказский корпус. Писатель надеялся, что участие в войне позволит ему получить офицерский чин и выйти в отставку. Летом того же года его отправили на Кавказ, где он познал всю тяжесть солдатской жизни. Но еще до приезда на Кавказ его начальнику было направлено специальное письмо, в котором сообщалось о воле царя: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 w:rsidRPr="00F05E46">
        <w:t xml:space="preserve">«Ни в коем случае не представлять А. Бестужева к повышению в звании и к наградам». 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 w:rsidRPr="00F05E46">
        <w:t xml:space="preserve">А.Бестужева-Марлинского перевели в части Кавказской линии и </w:t>
      </w:r>
      <w:proofErr w:type="spellStart"/>
      <w:r w:rsidRPr="00F05E46">
        <w:t>Черномории</w:t>
      </w:r>
      <w:proofErr w:type="spellEnd"/>
      <w:r w:rsidRPr="00F05E46">
        <w:t xml:space="preserve"> в отряд А.Вельяминова. Перед отрядом Вельяминова стояла задача – впервые совершить переход из </w:t>
      </w:r>
      <w:proofErr w:type="spellStart"/>
      <w:r w:rsidRPr="00F05E46">
        <w:t>Ольгинского</w:t>
      </w:r>
      <w:proofErr w:type="spellEnd"/>
      <w:r w:rsidRPr="00F05E46">
        <w:t xml:space="preserve"> укрепления на Кубани в крепость Геленджик и построить на реке </w:t>
      </w:r>
      <w:proofErr w:type="spellStart"/>
      <w:r w:rsidRPr="00F05E46">
        <w:t>Абин</w:t>
      </w:r>
      <w:proofErr w:type="spellEnd"/>
      <w:r w:rsidRPr="00F05E46">
        <w:t xml:space="preserve"> сооружение.  До Геленджика нужно было пробираться через горы и ущелья.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 w:rsidRPr="00F05E46">
        <w:lastRenderedPageBreak/>
        <w:t>После изнурительных боев отряд генерала Вельяминова, наконец, пробился в Геленджик. Бестужев поселился в доме коменданта крепости полковника Чайковского.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 w:rsidRPr="00F05E46">
        <w:t>В.Г.Белинский называл Бестужева «русским Бальзаком».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 w:rsidRPr="00F05E46">
        <w:t>Свои впечатления писатель описывает в повести «Он был убит». Своим братьям о первом походе в Геленджик Александр Александрович пишет, что они «дрались за каждую пядь земли, завоевывали дорогу кирками, что был на море, на судах, купался в зеленых волнах, ел летучих рыб, камбалу».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 w:rsidRPr="00F05E46">
        <w:t>В 1835 году А.Бестужева за отвагу при исполнении воинской службы произвели в унтер-офицеры с переводом в 3-й Черноморский батальон в Геленджике.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 w:rsidRPr="00F05E46">
        <w:t>Только в марте 1836 года Бестужев-Марлинский добрался до Геленджика. Он писал родным, что живет в землянке, сырой, душной. Уйти в отставку ему не позволили. Писательское творчество была единственная отрада. Его стол был завален рукописями. Это была настоящая ссылка: ни писем, ни запасов, ни развлечений. Литературная слава писателя росла с каждым годом. О нем говорили как о лучшем прозаике своего времени. Здесь он написал свое последнее произведение – песню «Плывет по морю». В течение 6 лет знаменитый писатель скитался по палаткам, землянкам и грязным хатам.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 w:rsidRPr="00F05E46">
        <w:t>В 39 лет он погиб в схватке с черкесами при высадке десанта у мыса Адлер  7 июня 1837 года.</w:t>
      </w:r>
    </w:p>
    <w:p w:rsidR="00EF4BCC" w:rsidRPr="00F05E46" w:rsidRDefault="00EF4BCC" w:rsidP="00EF4BCC">
      <w:pPr>
        <w:tabs>
          <w:tab w:val="left" w:pos="0"/>
        </w:tabs>
        <w:spacing w:line="360" w:lineRule="auto"/>
        <w:ind w:left="900"/>
      </w:pPr>
      <w:r w:rsidRPr="00F05E46">
        <w:t>В историко-краеведческом музее бережно хранится память об этом удивительном гражданине-патриоте нашего Отечества.</w:t>
      </w:r>
    </w:p>
    <w:p w:rsidR="00EF4BCC" w:rsidRPr="00F05E46" w:rsidRDefault="00EF4BCC" w:rsidP="00EF4BCC">
      <w:pPr>
        <w:tabs>
          <w:tab w:val="left" w:pos="-180"/>
        </w:tabs>
        <w:spacing w:line="360" w:lineRule="auto"/>
        <w:ind w:left="900" w:hanging="900"/>
        <w:jc w:val="both"/>
      </w:pPr>
      <w:r w:rsidRPr="00F05E46">
        <w:t>5ученик</w:t>
      </w:r>
    </w:p>
    <w:p w:rsidR="00EF4BCC" w:rsidRPr="00F05E46" w:rsidRDefault="00EF4BCC" w:rsidP="00EF4BCC">
      <w:pPr>
        <w:spacing w:line="360" w:lineRule="auto"/>
        <w:ind w:left="900"/>
        <w:jc w:val="center"/>
        <w:rPr>
          <w:b/>
          <w:i/>
        </w:rPr>
      </w:pPr>
      <w:r w:rsidRPr="00F05E46">
        <w:rPr>
          <w:b/>
          <w:i/>
        </w:rPr>
        <w:t>Лермонтов в Геленджике.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>Более полувека между учеными ведутся споры: участвовал ли Лермонтов в Экспедиции Вельяминова, а, следовательно, был в Геленджике, или не участвовал, следовательно, не был. Это позволяет исследователям интерпретировать имеющиеся документы и факты как в пользу участия поэта в экспедиции, так и против этого.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В фондах музея хранится письмо Ираклия Андроникова, которое он написал в музей в 1954 году: «В 1837 году Лермонтов по всем признакам побывал в Геленджике. Получив предписание следовать на побережье Черного моря, в укрепление </w:t>
      </w:r>
      <w:proofErr w:type="spellStart"/>
      <w:r w:rsidRPr="00F05E46">
        <w:t>Ольгинское</w:t>
      </w:r>
      <w:proofErr w:type="spellEnd"/>
      <w:r w:rsidRPr="00F05E46">
        <w:t xml:space="preserve">, поэт отправился туда через Тамань. Попасть из Тамани в </w:t>
      </w:r>
      <w:proofErr w:type="spellStart"/>
      <w:r w:rsidRPr="00F05E46">
        <w:t>Ольгинское</w:t>
      </w:r>
      <w:proofErr w:type="spellEnd"/>
      <w:r w:rsidRPr="00F05E46">
        <w:t xml:space="preserve"> можно только через Геленджик».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lastRenderedPageBreak/>
        <w:t>Этой же проблемой занимался сотрудник музея, заведующий отделом истории древнего общества М.Г.Минеев. Проанализировав все имеющиеся в наличии факты и документы этого периода, он пришел к выводу, что помимо сухопутного пути, мог существовать и морской путь, который был более безопасен, по которому Лермонтов вполне мог попасть в Геленджик.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Бесспорно, что имя Лермонтова прямо или косвенно связано с Геленджиком. Не случайно в Геленджике есть </w:t>
      </w:r>
      <w:proofErr w:type="spellStart"/>
      <w:r w:rsidRPr="00F05E46">
        <w:t>Лермонтовский</w:t>
      </w:r>
      <w:proofErr w:type="spellEnd"/>
      <w:r w:rsidRPr="00F05E46">
        <w:t xml:space="preserve"> бульвар и площадь с великолепным видом на море. Здесь стоит памятник, который был построен в 1956 году. Автором его был ленинградский скульптор </w:t>
      </w:r>
      <w:proofErr w:type="spellStart"/>
      <w:r w:rsidRPr="00F05E46">
        <w:t>Торич</w:t>
      </w:r>
      <w:proofErr w:type="spellEnd"/>
      <w:r w:rsidRPr="00F05E46">
        <w:t xml:space="preserve"> Леонид Михайлович. </w:t>
      </w:r>
    </w:p>
    <w:p w:rsidR="00EF4BCC" w:rsidRPr="00F05E46" w:rsidRDefault="00EF4BCC" w:rsidP="00EF4BCC">
      <w:pPr>
        <w:tabs>
          <w:tab w:val="left" w:pos="-180"/>
        </w:tabs>
        <w:spacing w:line="360" w:lineRule="auto"/>
        <w:ind w:left="900"/>
      </w:pPr>
      <w:r w:rsidRPr="00F05E46">
        <w:t xml:space="preserve">Затем по эскизам </w:t>
      </w:r>
      <w:proofErr w:type="spellStart"/>
      <w:r w:rsidRPr="00F05E46">
        <w:t>Торича</w:t>
      </w:r>
      <w:proofErr w:type="spellEnd"/>
      <w:r w:rsidRPr="00F05E46">
        <w:t xml:space="preserve"> памятник был восстановлен и отлит ленинградским скульптором  </w:t>
      </w:r>
      <w:proofErr w:type="spellStart"/>
      <w:r w:rsidRPr="00F05E46">
        <w:t>Ю.Г.Джибраевым</w:t>
      </w:r>
      <w:proofErr w:type="spellEnd"/>
      <w:r w:rsidRPr="00F05E46">
        <w:t xml:space="preserve">. В </w:t>
      </w:r>
      <w:smartTag w:uri="urn:schemas-microsoft-com:office:smarttags" w:element="metricconverter">
        <w:smartTagPr>
          <w:attr w:name="ProductID" w:val="1998 г"/>
        </w:smartTagPr>
        <w:r w:rsidRPr="00F05E46">
          <w:t>1998 г</w:t>
        </w:r>
      </w:smartTag>
      <w:r w:rsidRPr="00F05E46">
        <w:t>. состоялось его открытие.</w:t>
      </w:r>
    </w:p>
    <w:p w:rsidR="00EF4BCC" w:rsidRPr="00F05E46" w:rsidRDefault="00EF4BCC" w:rsidP="00EF4BCC">
      <w:pPr>
        <w:spacing w:line="360" w:lineRule="auto"/>
        <w:ind w:left="900"/>
      </w:pPr>
    </w:p>
    <w:p w:rsidR="00EF4BCC" w:rsidRPr="00F05E46" w:rsidRDefault="00EF4BCC" w:rsidP="00EF4BCC">
      <w:pPr>
        <w:tabs>
          <w:tab w:val="left" w:pos="-180"/>
        </w:tabs>
        <w:spacing w:line="360" w:lineRule="auto"/>
        <w:ind w:left="900" w:hanging="900"/>
        <w:jc w:val="both"/>
      </w:pPr>
      <w:r w:rsidRPr="00F05E46">
        <w:t>6ученик</w:t>
      </w:r>
    </w:p>
    <w:p w:rsidR="00EF4BCC" w:rsidRPr="00F05E46" w:rsidRDefault="00EF4BCC" w:rsidP="00EF4BCC">
      <w:pPr>
        <w:spacing w:line="360" w:lineRule="auto"/>
        <w:ind w:left="720"/>
        <w:jc w:val="center"/>
        <w:rPr>
          <w:b/>
          <w:i/>
        </w:rPr>
      </w:pPr>
      <w:r w:rsidRPr="00F05E46">
        <w:rPr>
          <w:b/>
          <w:i/>
        </w:rPr>
        <w:t xml:space="preserve">В.Г.Короленко в </w:t>
      </w:r>
      <w:proofErr w:type="spellStart"/>
      <w:r w:rsidRPr="00F05E46">
        <w:rPr>
          <w:b/>
          <w:i/>
        </w:rPr>
        <w:t>Джанхоте</w:t>
      </w:r>
      <w:proofErr w:type="spellEnd"/>
    </w:p>
    <w:p w:rsidR="00EF4BCC" w:rsidRPr="00F05E46" w:rsidRDefault="00EF4BCC" w:rsidP="00EF4BCC">
      <w:pPr>
        <w:spacing w:line="360" w:lineRule="auto"/>
        <w:ind w:left="720"/>
      </w:pPr>
      <w:r w:rsidRPr="00F05E46">
        <w:t xml:space="preserve">В </w:t>
      </w:r>
      <w:smartTag w:uri="urn:schemas-microsoft-com:office:smarttags" w:element="metricconverter">
        <w:smartTagPr>
          <w:attr w:name="ProductID" w:val="1898 г"/>
        </w:smartTagPr>
        <w:r w:rsidRPr="00F05E46">
          <w:t>1898 г</w:t>
        </w:r>
      </w:smartTag>
      <w:r w:rsidRPr="00F05E46">
        <w:t xml:space="preserve">. в </w:t>
      </w:r>
      <w:proofErr w:type="spellStart"/>
      <w:r w:rsidRPr="00F05E46">
        <w:t>Джанхот</w:t>
      </w:r>
      <w:proofErr w:type="spellEnd"/>
      <w:r w:rsidRPr="00F05E46">
        <w:t xml:space="preserve"> по приглашению известного историка Ф.А.Щербины приехал известный писатель В.Г.Короленко. В1899 г. младшим братом был приобретён земельный участок. В 1901 году в глухом горном лесу появился двухэтажный особняк, который братья Владимир и Илларион Короленко с семьями десять лет (1902-1912) использовали как летнюю дачу. Дом был построен по проекту и чертежам В.Короленко.</w:t>
      </w:r>
    </w:p>
    <w:p w:rsidR="00EF4BCC" w:rsidRPr="00F05E46" w:rsidRDefault="00EF4BCC" w:rsidP="00EF4BCC">
      <w:pPr>
        <w:spacing w:line="360" w:lineRule="auto"/>
        <w:ind w:left="720"/>
      </w:pPr>
      <w:r w:rsidRPr="00F05E46">
        <w:t xml:space="preserve">     Владимир Короленко на отдыхе занимался литературой и редакторской работой, занимался фотографированием, писал картины. Иногда ходил с дочерьми в Геленджик пешком, купался в горной речке, море, гулял по окрестностям.</w:t>
      </w:r>
    </w:p>
    <w:p w:rsidR="00EF4BCC" w:rsidRPr="00F05E46" w:rsidRDefault="00EF4BCC" w:rsidP="00EF4BCC">
      <w:pPr>
        <w:spacing w:line="360" w:lineRule="auto"/>
        <w:ind w:left="720"/>
      </w:pPr>
      <w:r w:rsidRPr="00F05E46">
        <w:t xml:space="preserve">     Здесь были написаны рассказы и статьи, отослано более 400 корреспонденций: главы исторического очерка «У казаков», рассказы «Умел», «Постройка дома», «</w:t>
      </w:r>
      <w:proofErr w:type="spellStart"/>
      <w:r w:rsidRPr="00F05E46">
        <w:t>Софрон</w:t>
      </w:r>
      <w:proofErr w:type="spellEnd"/>
      <w:r w:rsidRPr="00F05E46">
        <w:t xml:space="preserve"> Иванович», «Береговое плаванье», «Братья Мендель»- повесть, задуманная в </w:t>
      </w:r>
      <w:proofErr w:type="spellStart"/>
      <w:r w:rsidRPr="00F05E46">
        <w:t>Джанхоте</w:t>
      </w:r>
      <w:proofErr w:type="spellEnd"/>
      <w:r w:rsidRPr="00F05E46">
        <w:t xml:space="preserve">. В </w:t>
      </w:r>
      <w:smartTag w:uri="urn:schemas-microsoft-com:office:smarttags" w:element="metricconverter">
        <w:smartTagPr>
          <w:attr w:name="ProductID" w:val="1915 г"/>
        </w:smartTagPr>
        <w:r w:rsidRPr="00F05E46">
          <w:t>1915 г</w:t>
        </w:r>
      </w:smartTag>
      <w:r w:rsidRPr="00F05E46">
        <w:t xml:space="preserve">. В.Короленко уезжает навсегда из </w:t>
      </w:r>
      <w:proofErr w:type="spellStart"/>
      <w:r w:rsidRPr="00F05E46">
        <w:t>Джанхота</w:t>
      </w:r>
      <w:proofErr w:type="spellEnd"/>
      <w:r w:rsidRPr="00F05E46">
        <w:t xml:space="preserve"> после смерти брата.</w:t>
      </w:r>
    </w:p>
    <w:p w:rsidR="00EF4BCC" w:rsidRPr="00F05E46" w:rsidRDefault="00EF4BCC" w:rsidP="00EF4BCC">
      <w:pPr>
        <w:spacing w:line="360" w:lineRule="auto"/>
        <w:ind w:left="720"/>
      </w:pPr>
      <w:r w:rsidRPr="00F05E46">
        <w:t xml:space="preserve">     С </w:t>
      </w:r>
      <w:smartTag w:uri="urn:schemas-microsoft-com:office:smarttags" w:element="metricconverter">
        <w:smartTagPr>
          <w:attr w:name="ProductID" w:val="1981 г"/>
        </w:smartTagPr>
        <w:r w:rsidRPr="00F05E46">
          <w:t>1981 г</w:t>
        </w:r>
      </w:smartTag>
      <w:r w:rsidRPr="00F05E46">
        <w:t>. начались реставрационные работы в усадьбе Короленко. Сейчас это «Музей-усадьба братьев Короленко».</w:t>
      </w:r>
    </w:p>
    <w:p w:rsidR="00EF4BCC" w:rsidRPr="00F05E46" w:rsidRDefault="00EF4BCC" w:rsidP="00EF4BCC">
      <w:pPr>
        <w:spacing w:line="360" w:lineRule="auto"/>
        <w:ind w:left="720" w:hanging="720"/>
        <w:jc w:val="both"/>
      </w:pPr>
      <w:r w:rsidRPr="00F05E46">
        <w:t>7ученик</w:t>
      </w:r>
    </w:p>
    <w:p w:rsidR="00EF4BCC" w:rsidRPr="00F05E46" w:rsidRDefault="00EF4BCC" w:rsidP="00EF4BCC">
      <w:pPr>
        <w:spacing w:line="360" w:lineRule="auto"/>
        <w:ind w:left="720"/>
        <w:jc w:val="center"/>
        <w:rPr>
          <w:b/>
          <w:i/>
        </w:rPr>
      </w:pPr>
      <w:proofErr w:type="spellStart"/>
      <w:r w:rsidRPr="00F05E46">
        <w:rPr>
          <w:b/>
          <w:i/>
        </w:rPr>
        <w:t>Мариэтта</w:t>
      </w:r>
      <w:proofErr w:type="spellEnd"/>
      <w:r w:rsidRPr="00F05E46">
        <w:rPr>
          <w:b/>
          <w:i/>
        </w:rPr>
        <w:t xml:space="preserve"> Шагинян в Геленджике.</w:t>
      </w:r>
    </w:p>
    <w:p w:rsidR="00EF4BCC" w:rsidRPr="00F05E46" w:rsidRDefault="00EF4BCC" w:rsidP="00EF4BCC">
      <w:pPr>
        <w:spacing w:line="360" w:lineRule="auto"/>
        <w:ind w:left="720"/>
      </w:pPr>
      <w:r w:rsidRPr="00F05E46">
        <w:t xml:space="preserve">Популярная советская писательница </w:t>
      </w:r>
      <w:proofErr w:type="spellStart"/>
      <w:r w:rsidRPr="00F05E46">
        <w:t>Мариэтта</w:t>
      </w:r>
      <w:proofErr w:type="spellEnd"/>
      <w:r w:rsidRPr="00F05E46">
        <w:t xml:space="preserve"> Шагинян, Герой Социалистического Труда, лауреат Ленинской  и Государственной премии, доктор филологических наук. Первый раз пятнадцатилетней девочкой </w:t>
      </w:r>
      <w:proofErr w:type="spellStart"/>
      <w:r w:rsidRPr="00F05E46">
        <w:t>Мариэтта</w:t>
      </w:r>
      <w:proofErr w:type="spellEnd"/>
      <w:r w:rsidRPr="00F05E46">
        <w:t xml:space="preserve"> приехала отдыхать в </w:t>
      </w:r>
      <w:r w:rsidRPr="00F05E46">
        <w:lastRenderedPageBreak/>
        <w:t xml:space="preserve">Геленджик в </w:t>
      </w:r>
      <w:smartTag w:uri="urn:schemas-microsoft-com:office:smarttags" w:element="metricconverter">
        <w:smartTagPr>
          <w:attr w:name="ProductID" w:val="1903 г"/>
        </w:smartTagPr>
        <w:r w:rsidRPr="00F05E46">
          <w:t>1903 г</w:t>
        </w:r>
      </w:smartTag>
      <w:r w:rsidRPr="00F05E46">
        <w:t xml:space="preserve">. на дачу к своей тете. Дача находилась на углу улицы </w:t>
      </w:r>
      <w:proofErr w:type="spellStart"/>
      <w:r w:rsidRPr="00F05E46">
        <w:t>Курзальной</w:t>
      </w:r>
      <w:proofErr w:type="spellEnd"/>
      <w:r w:rsidRPr="00F05E46">
        <w:t xml:space="preserve"> и Приморской. Тогда </w:t>
      </w:r>
    </w:p>
    <w:p w:rsidR="00EF4BCC" w:rsidRPr="00F05E46" w:rsidRDefault="00EF4BCC" w:rsidP="00EF4BCC">
      <w:pPr>
        <w:spacing w:line="360" w:lineRule="auto"/>
        <w:ind w:left="720"/>
      </w:pPr>
      <w:r w:rsidRPr="00F05E46">
        <w:t>М.Шагинян написала фельетон «</w:t>
      </w:r>
      <w:proofErr w:type="spellStart"/>
      <w:r w:rsidRPr="00F05E46">
        <w:t>Геленджикские</w:t>
      </w:r>
      <w:proofErr w:type="spellEnd"/>
      <w:r w:rsidRPr="00F05E46">
        <w:t xml:space="preserve"> мотивы», и он был напечатан в газете, и она стала очень популярной. В фельетоне высмеивались местные купцы, которые штабелями дров загородили весь пляж. После публикации этого стихотворения братья купцы свезли дрова с берега. Вид на море открылся и пляж очистился.  Через несколько дней Шагинян написала стихи «</w:t>
      </w:r>
      <w:proofErr w:type="spellStart"/>
      <w:r w:rsidRPr="00F05E46">
        <w:t>Геленджикские</w:t>
      </w:r>
      <w:proofErr w:type="spellEnd"/>
      <w:r w:rsidRPr="00F05E46">
        <w:t xml:space="preserve"> мотивы – 2» Но стихи не были напечатаны. </w:t>
      </w:r>
    </w:p>
    <w:p w:rsidR="00EF4BCC" w:rsidRPr="00F05E46" w:rsidRDefault="00EF4BCC" w:rsidP="00EF4BCC">
      <w:pPr>
        <w:spacing w:line="360" w:lineRule="auto"/>
        <w:ind w:left="720"/>
      </w:pPr>
      <w:r w:rsidRPr="00F05E46">
        <w:t xml:space="preserve">Второй раз М. Шагинян посетила Геленджик в 1959 году. Послевоенный Геленджик ей понравился. Она побывала в музее и оставила запись: «С огромной любовью и старанием собрано все, что относится к Геленджику и </w:t>
      </w:r>
      <w:proofErr w:type="spellStart"/>
      <w:r w:rsidRPr="00F05E46">
        <w:t>Геленджикскому</w:t>
      </w:r>
      <w:proofErr w:type="spellEnd"/>
      <w:r w:rsidRPr="00F05E46">
        <w:t xml:space="preserve"> району».</w:t>
      </w:r>
    </w:p>
    <w:p w:rsidR="00EF4BCC" w:rsidRPr="00F05E46" w:rsidRDefault="00EF4BCC" w:rsidP="00EF4BCC">
      <w:pPr>
        <w:spacing w:line="360" w:lineRule="auto"/>
        <w:ind w:left="720" w:hanging="720"/>
        <w:jc w:val="both"/>
      </w:pPr>
      <w:r w:rsidRPr="00F05E46">
        <w:t>8ученик</w:t>
      </w:r>
    </w:p>
    <w:p w:rsidR="00EF4BCC" w:rsidRPr="00F05E46" w:rsidRDefault="00EF4BCC" w:rsidP="00EF4BCC">
      <w:pPr>
        <w:spacing w:line="360" w:lineRule="auto"/>
        <w:ind w:left="900"/>
        <w:jc w:val="center"/>
        <w:rPr>
          <w:b/>
          <w:i/>
        </w:rPr>
      </w:pPr>
      <w:r w:rsidRPr="00F05E46">
        <w:rPr>
          <w:b/>
          <w:i/>
        </w:rPr>
        <w:t>Владимир Маяковский в Геленджике.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В нашем городе «певец революции» отдыхал несколько раз с 1924 по 1928 годы. Видимо, ему нравился этот уютный и живописный городок. В фондах музея Геленджика хранятся воспоминания местных жителей: </w:t>
      </w:r>
      <w:proofErr w:type="spellStart"/>
      <w:r w:rsidRPr="00F05E46">
        <w:t>Голобородько</w:t>
      </w:r>
      <w:proofErr w:type="spellEnd"/>
      <w:r w:rsidRPr="00F05E46">
        <w:t xml:space="preserve"> О.Д, Аверьянов С.П., </w:t>
      </w:r>
      <w:proofErr w:type="gramStart"/>
      <w:r w:rsidRPr="00F05E46">
        <w:t>которые</w:t>
      </w:r>
      <w:proofErr w:type="gramEnd"/>
      <w:r w:rsidRPr="00F05E46">
        <w:t xml:space="preserve"> рассказывают о пребывании поэта в Геленджике. Он жил в доме по ул. </w:t>
      </w:r>
      <w:proofErr w:type="gramStart"/>
      <w:r w:rsidRPr="00F05E46">
        <w:t>Таманской</w:t>
      </w:r>
      <w:proofErr w:type="gramEnd"/>
      <w:r>
        <w:t>,</w:t>
      </w:r>
      <w:r w:rsidRPr="00F05E46">
        <w:t xml:space="preserve"> 20 маленьком домике, он полушутя убеждал хозяйку А.И.Корсакову, чтобы она заранее заказала мемориальную доску на дом, что в таком – то году здесь жил знаменитый поэт Маяковский. Предполагают, что в свой первый приезд Маяковский работал над поэмой «Владимир Ильич Ленин». Приезжая на отдых, поэт подолгу лежал на пляже, купался в море, но при этом обдумывал свои новые  произведения, дорабатывал уже написанные стихи, поэмы.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>На домик, в котором он жил, так и не повесили мемориальную доску. В 1936 году его купил врач Аверьянов С.Н. В 1941 году он ушел на фронт. Позже дом разобрали до фундамента. Вернувшись с фронта, Аверьянов на том месте построил новый дом. В настоящее время  там находится пансионат «Радуга».</w:t>
      </w:r>
    </w:p>
    <w:p w:rsidR="00EF4BCC" w:rsidRPr="00F05E46" w:rsidRDefault="00EF4BCC" w:rsidP="00EF4BCC">
      <w:pPr>
        <w:spacing w:line="360" w:lineRule="auto"/>
        <w:ind w:left="900" w:hanging="900"/>
        <w:jc w:val="both"/>
      </w:pPr>
      <w:r w:rsidRPr="00F05E46">
        <w:t>9ученик</w:t>
      </w:r>
    </w:p>
    <w:p w:rsidR="00EF4BCC" w:rsidRPr="00F05E46" w:rsidRDefault="00EF4BCC" w:rsidP="00EF4BCC">
      <w:pPr>
        <w:spacing w:line="360" w:lineRule="auto"/>
        <w:ind w:left="900"/>
        <w:jc w:val="center"/>
        <w:rPr>
          <w:b/>
          <w:i/>
        </w:rPr>
      </w:pPr>
      <w:r w:rsidRPr="00F05E46">
        <w:rPr>
          <w:b/>
          <w:i/>
        </w:rPr>
        <w:t xml:space="preserve">М.Горький на строительстве </w:t>
      </w:r>
    </w:p>
    <w:p w:rsidR="00EF4BCC" w:rsidRPr="00F05E46" w:rsidRDefault="00EF4BCC" w:rsidP="00EF4BCC">
      <w:pPr>
        <w:spacing w:line="360" w:lineRule="auto"/>
        <w:ind w:left="900"/>
        <w:jc w:val="center"/>
        <w:rPr>
          <w:b/>
          <w:i/>
        </w:rPr>
      </w:pPr>
      <w:proofErr w:type="spellStart"/>
      <w:r w:rsidRPr="00F05E46">
        <w:rPr>
          <w:b/>
          <w:i/>
        </w:rPr>
        <w:t>Новороссийско-Сухумского</w:t>
      </w:r>
      <w:proofErr w:type="spellEnd"/>
      <w:r w:rsidRPr="00F05E46">
        <w:rPr>
          <w:b/>
          <w:i/>
        </w:rPr>
        <w:t xml:space="preserve"> шоссе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>В 80-х годах 19 века Геленджик представлял собой селеньице с двумя каменными и десятком деревянных домов, церковной лавкой. Не было хороших дорог. Первые дачи появились в 1876 году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lastRenderedPageBreak/>
        <w:t>Долгожданное оживление пришло в 90-х  годах 19 в</w:t>
      </w:r>
      <w:r>
        <w:t>ека с</w:t>
      </w:r>
      <w:r w:rsidRPr="00F05E46">
        <w:t xml:space="preserve">о строительством </w:t>
      </w:r>
      <w:proofErr w:type="spellStart"/>
      <w:r w:rsidRPr="00F05E46">
        <w:t>Новороссийско-Сухумского</w:t>
      </w:r>
      <w:proofErr w:type="spellEnd"/>
      <w:r w:rsidRPr="00F05E46">
        <w:t xml:space="preserve"> шоссе.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>В строительстве этого шоссе принимал участие М.Горький. В 1891 году будущий писатель уходит из Нижнего Новгорода и отправляется во второе странствование, много давшее ему в дальнейшей творческой жизни. Опыт странствий отразился в цикле рассказов «По Руси» и в ранних романтических рассказах.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В фондах музея </w:t>
      </w:r>
      <w:proofErr w:type="gramStart"/>
      <w:r w:rsidRPr="00F05E46">
        <w:t>г</w:t>
      </w:r>
      <w:proofErr w:type="gramEnd"/>
      <w:r w:rsidRPr="00F05E46">
        <w:t xml:space="preserve">. Геленджика хранятся воспоминания  </w:t>
      </w:r>
      <w:proofErr w:type="spellStart"/>
      <w:r w:rsidRPr="00F05E46">
        <w:t>геленджичанина</w:t>
      </w:r>
      <w:proofErr w:type="spellEnd"/>
      <w:r w:rsidRPr="00F05E46">
        <w:t xml:space="preserve"> </w:t>
      </w:r>
      <w:proofErr w:type="spellStart"/>
      <w:r w:rsidRPr="00F05E46">
        <w:t>А.Ф.Шелиховского</w:t>
      </w:r>
      <w:proofErr w:type="spellEnd"/>
      <w:r w:rsidRPr="00F05E46">
        <w:t xml:space="preserve">, отец и дядя которого работали на строительстве </w:t>
      </w:r>
      <w:proofErr w:type="spellStart"/>
      <w:r w:rsidRPr="00F05E46">
        <w:t>Новороссийско-Сухумского</w:t>
      </w:r>
      <w:proofErr w:type="spellEnd"/>
      <w:r w:rsidRPr="00F05E46">
        <w:t xml:space="preserve"> шоссе вместе с Алексеем Пешковым. По словам родственников </w:t>
      </w:r>
      <w:proofErr w:type="spellStart"/>
      <w:r w:rsidRPr="00F05E46">
        <w:t>Шелиховского</w:t>
      </w:r>
      <w:proofErr w:type="spellEnd"/>
      <w:r w:rsidRPr="00F05E46">
        <w:t xml:space="preserve"> будущий писатель работал на строительстве шоссе между Геленджиком и Туапсе. </w:t>
      </w:r>
    </w:p>
    <w:p w:rsidR="00EF4BCC" w:rsidRDefault="00EF4BCC" w:rsidP="00EF4BCC">
      <w:pPr>
        <w:spacing w:line="360" w:lineRule="auto"/>
        <w:ind w:left="900"/>
      </w:pPr>
      <w:r w:rsidRPr="00F05E46">
        <w:t xml:space="preserve">Это было в </w:t>
      </w:r>
      <w:smartTag w:uri="urn:schemas-microsoft-com:office:smarttags" w:element="metricconverter">
        <w:smartTagPr>
          <w:attr w:name="ProductID" w:val="1891 г"/>
        </w:smartTagPr>
        <w:r w:rsidRPr="00F05E46">
          <w:t>1891 г</w:t>
        </w:r>
      </w:smartTag>
      <w:r w:rsidRPr="00F05E46">
        <w:t>. и 1892 годах. Алексей Пешков, как и все,  на тачке возил землю, работал лопатой. Жили тут же в шалашах и палатках, готовили еду по очереди. Горький любил беседовать с рабочими, пошутить, охотно одалживал деньги. Вместе с рабочими Алексей Максимович ездил в Геленджик за получкой. На 10-ом  километре Горький работал  недолго</w:t>
      </w:r>
      <w:r>
        <w:t>.</w:t>
      </w:r>
      <w:r w:rsidRPr="00F05E46">
        <w:t xml:space="preserve"> Позже он стал работать на Михайловском перевале.</w:t>
      </w:r>
    </w:p>
    <w:p w:rsidR="00EF4BCC" w:rsidRDefault="00EF4BCC" w:rsidP="00EF4BCC">
      <w:pPr>
        <w:spacing w:line="360" w:lineRule="auto"/>
        <w:ind w:left="900"/>
      </w:pPr>
    </w:p>
    <w:p w:rsidR="00EF4BCC" w:rsidRDefault="00EF4BCC" w:rsidP="00EF4BCC">
      <w:pPr>
        <w:spacing w:line="360" w:lineRule="auto"/>
        <w:ind w:left="900"/>
      </w:pPr>
    </w:p>
    <w:p w:rsidR="00EF4BCC" w:rsidRPr="00F05E46" w:rsidRDefault="00EF4BCC" w:rsidP="00EF4BCC">
      <w:pPr>
        <w:spacing w:line="360" w:lineRule="auto"/>
        <w:ind w:left="900"/>
      </w:pPr>
    </w:p>
    <w:p w:rsidR="00EF4BCC" w:rsidRPr="00F05E46" w:rsidRDefault="00EF4BCC" w:rsidP="00EF4BCC">
      <w:pPr>
        <w:spacing w:line="360" w:lineRule="auto"/>
        <w:ind w:left="900" w:hanging="900"/>
        <w:jc w:val="both"/>
      </w:pPr>
      <w:r w:rsidRPr="00F05E46">
        <w:t>10ученик</w:t>
      </w:r>
    </w:p>
    <w:p w:rsidR="00EF4BCC" w:rsidRPr="00F05E46" w:rsidRDefault="00EF4BCC" w:rsidP="00EF4BCC">
      <w:pPr>
        <w:spacing w:line="360" w:lineRule="auto"/>
        <w:ind w:left="900"/>
        <w:rPr>
          <w:b/>
          <w:i/>
        </w:rPr>
      </w:pPr>
      <w:r>
        <w:rPr>
          <w:b/>
          <w:i/>
        </w:rPr>
        <w:t xml:space="preserve">                             </w:t>
      </w:r>
      <w:r w:rsidRPr="00F05E46">
        <w:rPr>
          <w:b/>
          <w:i/>
        </w:rPr>
        <w:t>А.Серафимович и Геленджик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Одна из страниц истории Геленджика связана с легендарным походом Красной Таманской армии, вошедшей в город 28 августа 1918 года. В здании окружного Совета  (ныне улица Таманская, 12) состоялось совещание командиров частей, на котором армия была сформирована организационно. В ночь того же дня Таманская армия, в которую влилась группа </w:t>
      </w:r>
      <w:proofErr w:type="spellStart"/>
      <w:r w:rsidRPr="00F05E46">
        <w:t>геленджичан</w:t>
      </w:r>
      <w:proofErr w:type="spellEnd"/>
      <w:r w:rsidRPr="00F05E46">
        <w:t xml:space="preserve">,  продолжила движение по </w:t>
      </w:r>
      <w:proofErr w:type="spellStart"/>
      <w:r w:rsidRPr="00F05E46">
        <w:t>Новороссийско-Сухумского</w:t>
      </w:r>
      <w:proofErr w:type="spellEnd"/>
      <w:r w:rsidRPr="00F05E46">
        <w:t xml:space="preserve"> шоссе в сторону Туапсе на соединение с основными силами Красной Армии. Войска шли по знойной каменистой дороге, преодолевая горные перевалы.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Путь Таманской армии описан писателем А.Серафимовичем в книге, метко названной «Железный поток». Этой книге посвящен памятник на Михайловском перевале – один из немногих памятников художественному произведению. Он </w:t>
      </w:r>
      <w:r w:rsidRPr="00F05E46">
        <w:lastRenderedPageBreak/>
        <w:t>установлен в 1972 году группой краснодарских гидростроителей – участников похода по следам Таманской армии.</w:t>
      </w:r>
    </w:p>
    <w:p w:rsidR="00EF4BCC" w:rsidRPr="00F05E46" w:rsidRDefault="00EF4BCC" w:rsidP="00EF4BCC">
      <w:pPr>
        <w:spacing w:line="360" w:lineRule="auto"/>
        <w:ind w:left="900" w:hanging="900"/>
        <w:jc w:val="both"/>
      </w:pPr>
      <w:r w:rsidRPr="00F05E46">
        <w:t>11ученик</w:t>
      </w:r>
    </w:p>
    <w:p w:rsidR="00EF4BCC" w:rsidRPr="00F05E46" w:rsidRDefault="00EF4BCC" w:rsidP="00EF4BCC">
      <w:pPr>
        <w:spacing w:line="360" w:lineRule="auto"/>
        <w:ind w:left="900"/>
        <w:jc w:val="center"/>
        <w:rPr>
          <w:b/>
          <w:i/>
        </w:rPr>
      </w:pPr>
      <w:r w:rsidRPr="00F05E46">
        <w:rPr>
          <w:b/>
          <w:i/>
        </w:rPr>
        <w:t>К.Паустовский в Геленджике.</w:t>
      </w:r>
    </w:p>
    <w:p w:rsidR="00EF4BCC" w:rsidRDefault="00EF4BCC" w:rsidP="00EF4BCC">
      <w:pPr>
        <w:spacing w:line="360" w:lineRule="auto"/>
        <w:ind w:left="900" w:firstLine="516"/>
      </w:pPr>
      <w:r w:rsidRPr="00F05E46">
        <w:t xml:space="preserve">Летом </w:t>
      </w:r>
      <w:smartTag w:uri="urn:schemas-microsoft-com:office:smarttags" w:element="metricconverter">
        <w:smartTagPr>
          <w:attr w:name="ProductID" w:val="1902 г"/>
        </w:smartTagPr>
        <w:r w:rsidRPr="00F05E46">
          <w:t>1902 г</w:t>
        </w:r>
      </w:smartTag>
      <w:r w:rsidRPr="00F05E46">
        <w:t xml:space="preserve">. Геленджик посетил К.Паустовский. Он приехал с семьей на отдых. Затем он описал наш город и свой отдых в книге «Повесть о жизни» в главе «Как выглядит рай»: «Геленджик был тогда очень пыльным и жарким городом без всякой растительности. Но </w:t>
      </w:r>
      <w:proofErr w:type="spellStart"/>
      <w:r w:rsidRPr="00F05E46">
        <w:t>Геленджикская</w:t>
      </w:r>
      <w:proofErr w:type="spellEnd"/>
      <w:r w:rsidRPr="00F05E46">
        <w:t xml:space="preserve"> бухта была очень хороша. В прозрачной и теплой ее воде плавали, как розовые и голубые цветы, медузы. На песчаном дне лежали пятнистые камбалы и пучеглазые бычки».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Посетив </w:t>
      </w:r>
      <w:proofErr w:type="gramStart"/>
      <w:r w:rsidRPr="00F05E46">
        <w:t>Михайловский перевал, будущий писатель был</w:t>
      </w:r>
      <w:proofErr w:type="gramEnd"/>
      <w:r w:rsidRPr="00F05E46">
        <w:t xml:space="preserve"> очарован нашей природой. Позднее он напишет: «Так вот он какой, Кавказ!»</w:t>
      </w:r>
    </w:p>
    <w:p w:rsidR="00EF4BCC" w:rsidRPr="00F05E46" w:rsidRDefault="00EF4BCC" w:rsidP="00EF4BCC">
      <w:pPr>
        <w:spacing w:line="360" w:lineRule="auto"/>
        <w:ind w:left="900" w:hanging="900"/>
        <w:jc w:val="both"/>
      </w:pPr>
      <w:r w:rsidRPr="00F05E46">
        <w:t>12ученик</w:t>
      </w:r>
    </w:p>
    <w:p w:rsidR="00EF4BCC" w:rsidRPr="00821067" w:rsidRDefault="00EF4BCC" w:rsidP="00EF4BCC">
      <w:pPr>
        <w:spacing w:line="360" w:lineRule="auto"/>
        <w:ind w:left="900"/>
        <w:jc w:val="both"/>
        <w:rPr>
          <w:b/>
          <w:i/>
        </w:rPr>
      </w:pPr>
      <w:r w:rsidRPr="00F05E46">
        <w:rPr>
          <w:b/>
          <w:i/>
        </w:rPr>
        <w:t xml:space="preserve">                                     А.Гайдар в Геленджике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Аркадий Петрович Гайдар отдыхал в Геленджике в </w:t>
      </w:r>
      <w:smartTag w:uri="urn:schemas-microsoft-com:office:smarttags" w:element="metricconverter">
        <w:smartTagPr>
          <w:attr w:name="ProductID" w:val="1936 г"/>
        </w:smartTagPr>
        <w:r w:rsidRPr="00F05E46">
          <w:t>1936 г</w:t>
        </w:r>
      </w:smartTag>
      <w:r w:rsidRPr="00F05E46">
        <w:t>., будучи уже известным писателем.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     С удовольствием он читал отрывки своих произведений местным ребятишкам и детям отдыхающих.</w:t>
      </w:r>
    </w:p>
    <w:p w:rsidR="00EF4BCC" w:rsidRPr="00F05E46" w:rsidRDefault="00EF4BCC" w:rsidP="00EF4BCC">
      <w:pPr>
        <w:spacing w:line="360" w:lineRule="auto"/>
        <w:ind w:left="900"/>
        <w:jc w:val="center"/>
        <w:rPr>
          <w:b/>
          <w:i/>
        </w:rPr>
      </w:pPr>
      <w:r w:rsidRPr="00F05E46">
        <w:rPr>
          <w:b/>
          <w:i/>
        </w:rPr>
        <w:t>Библиотеки</w:t>
      </w:r>
      <w:r w:rsidRPr="00F05E46">
        <w:rPr>
          <w:rFonts w:ascii="Freestyle Script" w:hAnsi="Freestyle Script"/>
          <w:b/>
          <w:i/>
        </w:rPr>
        <w:t xml:space="preserve"> </w:t>
      </w:r>
      <w:proofErr w:type="gramStart"/>
      <w:r w:rsidRPr="00F05E46">
        <w:rPr>
          <w:b/>
          <w:i/>
        </w:rPr>
        <w:t>г</w:t>
      </w:r>
      <w:proofErr w:type="gramEnd"/>
      <w:r w:rsidRPr="00F05E46">
        <w:rPr>
          <w:rFonts w:ascii="Freestyle Script" w:hAnsi="Freestyle Script"/>
          <w:b/>
          <w:i/>
        </w:rPr>
        <w:t xml:space="preserve">. </w:t>
      </w:r>
      <w:r w:rsidRPr="00F05E46">
        <w:rPr>
          <w:b/>
          <w:i/>
        </w:rPr>
        <w:t>Геленджика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rPr>
          <w:b/>
          <w:i/>
        </w:rPr>
        <w:t xml:space="preserve">Первая публичная библиотека </w:t>
      </w:r>
      <w:proofErr w:type="gramStart"/>
      <w:r w:rsidRPr="00F05E46">
        <w:rPr>
          <w:b/>
          <w:i/>
        </w:rPr>
        <w:t>г</w:t>
      </w:r>
      <w:proofErr w:type="gramEnd"/>
      <w:r w:rsidRPr="00F05E46">
        <w:rPr>
          <w:b/>
          <w:i/>
        </w:rPr>
        <w:t>. Геленджика</w:t>
      </w:r>
      <w:r w:rsidRPr="00F05E46">
        <w:t xml:space="preserve"> была открыта 18 февраля 1921 года. Она называлась «Библиотека для всех» и располагалась на углу улиц Ленина и Херсонской. Книги для нее собирали в помещичьих усадьбах, 12 тысяч томов привезли из Курской губернии из имений  помещиков.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>Сейчас ее фонд насчитывает более 50 тыс. экземпляров и располагается она во Дворце Культуры курорта.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rPr>
          <w:b/>
          <w:i/>
        </w:rPr>
        <w:t>Открытие библиотеки им. В.Г.Короленко</w:t>
      </w:r>
      <w:r w:rsidRPr="00F05E46">
        <w:t xml:space="preserve"> состоялось в сентябре </w:t>
      </w:r>
      <w:smartTag w:uri="urn:schemas-microsoft-com:office:smarttags" w:element="metricconverter">
        <w:smartTagPr>
          <w:attr w:name="ProductID" w:val="1960 г"/>
        </w:smartTagPr>
        <w:r w:rsidRPr="00F05E46">
          <w:t>1960 г</w:t>
        </w:r>
      </w:smartTag>
      <w:r w:rsidRPr="00F05E46">
        <w:t xml:space="preserve">. Первоначально фонд ее состоял из 3788 экз., находится библиотека на ул. Приморской. Имя Короленко присвоили библиотеке, т.к. ему принадлежала самая богатая библиотека на территории </w:t>
      </w:r>
      <w:proofErr w:type="spellStart"/>
      <w:r w:rsidRPr="00F05E46">
        <w:t>Черноморья</w:t>
      </w:r>
      <w:proofErr w:type="spellEnd"/>
      <w:r w:rsidRPr="00F05E46">
        <w:t xml:space="preserve">. Центральная библиотека им. Короленко в </w:t>
      </w:r>
      <w:smartTag w:uri="urn:schemas-microsoft-com:office:smarttags" w:element="metricconverter">
        <w:smartTagPr>
          <w:attr w:name="ProductID" w:val="2005 г"/>
        </w:smartTagPr>
        <w:r w:rsidRPr="00F05E46">
          <w:t>2005 г</w:t>
        </w:r>
      </w:smartTag>
      <w:r w:rsidRPr="00F05E46">
        <w:t xml:space="preserve">. отметила 45-летний юбилей. Сейчас это методический, учебный и административный центр для 16 муниципальных библиотек </w:t>
      </w:r>
      <w:proofErr w:type="gramStart"/>
      <w:r w:rsidRPr="00F05E46">
        <w:t>г</w:t>
      </w:r>
      <w:proofErr w:type="gramEnd"/>
      <w:r w:rsidRPr="00F05E46">
        <w:t>. Геленджика и его района, в библиотеке работает 25 человек, ее фонд 92 тыс. экземпляров.</w:t>
      </w:r>
    </w:p>
    <w:p w:rsidR="00EF4BCC" w:rsidRPr="00F05E46" w:rsidRDefault="00EF4BCC" w:rsidP="00EF4BCC">
      <w:pPr>
        <w:spacing w:line="360" w:lineRule="auto"/>
        <w:ind w:left="900"/>
        <w:rPr>
          <w:b/>
          <w:i/>
        </w:rPr>
      </w:pPr>
      <w:r w:rsidRPr="00F05E46">
        <w:rPr>
          <w:b/>
          <w:i/>
        </w:rPr>
        <w:t xml:space="preserve">Библиотека им. Гайдара. </w:t>
      </w:r>
      <w:r w:rsidRPr="00F05E46">
        <w:t xml:space="preserve">История детской библиотеки начинается в довоенные годы. В библиотеке им. Октябрьской революции был образован детский отдел с </w:t>
      </w:r>
      <w:r w:rsidRPr="00F05E46">
        <w:lastRenderedPageBreak/>
        <w:t xml:space="preserve">фондом литературы, занимающей всего два стеллажа. Отдельная библиотека для </w:t>
      </w:r>
      <w:proofErr w:type="spellStart"/>
      <w:r w:rsidRPr="00F05E46">
        <w:t>геленджикских</w:t>
      </w:r>
      <w:proofErr w:type="spellEnd"/>
      <w:r w:rsidRPr="00F05E46">
        <w:t xml:space="preserve"> детей открылась позже – 1 сентября </w:t>
      </w:r>
      <w:smartTag w:uri="urn:schemas-microsoft-com:office:smarttags" w:element="metricconverter">
        <w:smartTagPr>
          <w:attr w:name="ProductID" w:val="1951 г"/>
        </w:smartTagPr>
        <w:r w:rsidRPr="00F05E46">
          <w:t>1951 г</w:t>
        </w:r>
      </w:smartTag>
      <w:r w:rsidRPr="00F05E46">
        <w:t>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    </w:t>
      </w:r>
      <w:r w:rsidRPr="00F05E46">
        <w:tab/>
        <w:t xml:space="preserve"> В память от встреч с А.Гайдаром с </w:t>
      </w:r>
      <w:smartTag w:uri="urn:schemas-microsoft-com:office:smarttags" w:element="metricconverter">
        <w:smartTagPr>
          <w:attr w:name="ProductID" w:val="1956 г"/>
        </w:smartTagPr>
        <w:r w:rsidRPr="00F05E46">
          <w:t>1956 г</w:t>
        </w:r>
      </w:smartTag>
      <w:r w:rsidRPr="00F05E46">
        <w:t>. по ходатайству читателей детская городская библиотека стала носить имя А.Гайдара. 1430 детей в год тогда посетили библиотеку. Сейчас Центральная детская библиотека им. Гайдара находится в светлом и уютном здании по ул. Ленина д.25.</w:t>
      </w:r>
    </w:p>
    <w:p w:rsidR="00EF4BCC" w:rsidRPr="00F05E46" w:rsidRDefault="00EF4BCC" w:rsidP="00EF4BCC">
      <w:pPr>
        <w:spacing w:line="360" w:lineRule="auto"/>
        <w:ind w:left="900"/>
        <w:rPr>
          <w:b/>
          <w:i/>
        </w:rPr>
      </w:pPr>
      <w:r w:rsidRPr="00F05E46">
        <w:t xml:space="preserve">Здесь один раз в два года проводится </w:t>
      </w:r>
      <w:r w:rsidRPr="00F05E46">
        <w:rPr>
          <w:b/>
          <w:i/>
        </w:rPr>
        <w:t>Всероссийский конкурс-фестиваль детского литературно-художественного творчества</w:t>
      </w:r>
      <w:r w:rsidRPr="00F05E46">
        <w:t xml:space="preserve"> «</w:t>
      </w:r>
      <w:r w:rsidRPr="00F05E46">
        <w:rPr>
          <w:b/>
          <w:i/>
        </w:rPr>
        <w:t>Дети и книги».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В 1995 году у заместителя директора ЦБС по работе с детьми Е.Д.Курс возникла идея проведения нетрадиционного для библиотечного дела конкурса в форме фестиваля детского творчества. Организатором и непосредственным исполнителем конкурса-фестиваля стал коллектив </w:t>
      </w:r>
      <w:proofErr w:type="spellStart"/>
      <w:r w:rsidRPr="00F05E46">
        <w:t>геленджикской</w:t>
      </w:r>
      <w:proofErr w:type="spellEnd"/>
      <w:r w:rsidRPr="00F05E46">
        <w:t xml:space="preserve"> Центральной детской библиотеки им. А.П.Гайдара. Девизом фестиваля стали слова известного американского актера и режиссера Чарли Чаплина: «Каждый ребенок талантлив».</w:t>
      </w:r>
    </w:p>
    <w:p w:rsidR="00EF4BCC" w:rsidRDefault="00EF4BCC" w:rsidP="00EF4BCC">
      <w:pPr>
        <w:spacing w:line="360" w:lineRule="auto"/>
        <w:ind w:left="900" w:hanging="900"/>
        <w:jc w:val="both"/>
      </w:pPr>
    </w:p>
    <w:p w:rsidR="00EF4BCC" w:rsidRPr="00F05E46" w:rsidRDefault="00EF4BCC" w:rsidP="00EF4BCC">
      <w:pPr>
        <w:spacing w:line="360" w:lineRule="auto"/>
        <w:ind w:left="900" w:hanging="900"/>
        <w:jc w:val="both"/>
      </w:pPr>
      <w:r>
        <w:t>4. Рассказ  учителя о литературных объединениях</w:t>
      </w:r>
    </w:p>
    <w:p w:rsidR="00EF4BCC" w:rsidRPr="00F05E46" w:rsidRDefault="00EF4BCC" w:rsidP="00EF4BCC">
      <w:pPr>
        <w:spacing w:line="360" w:lineRule="auto"/>
        <w:ind w:left="900"/>
        <w:jc w:val="center"/>
        <w:rPr>
          <w:b/>
          <w:i/>
        </w:rPr>
      </w:pPr>
      <w:r w:rsidRPr="00F05E46">
        <w:rPr>
          <w:b/>
          <w:i/>
        </w:rPr>
        <w:t>Литературные объединения современного Геленджика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 xml:space="preserve">В сегодняшнем Геленджике работают 7  литературных объединений: </w:t>
      </w:r>
    </w:p>
    <w:p w:rsidR="00EF4BCC" w:rsidRPr="00F05E46" w:rsidRDefault="00EF4BCC" w:rsidP="00EF4BCC">
      <w:pPr>
        <w:numPr>
          <w:ilvl w:val="0"/>
          <w:numId w:val="1"/>
        </w:numPr>
        <w:spacing w:line="360" w:lineRule="auto"/>
        <w:ind w:left="900" w:firstLine="0"/>
      </w:pPr>
      <w:r w:rsidRPr="00F05E46">
        <w:t xml:space="preserve">«Южные зори» (руководитель член Союза  журналистов России </w:t>
      </w:r>
      <w:proofErr w:type="spellStart"/>
      <w:r w:rsidRPr="00F05E46">
        <w:t>К.А.Падалкин</w:t>
      </w:r>
      <w:proofErr w:type="spellEnd"/>
      <w:r w:rsidRPr="00F05E46">
        <w:t>),</w:t>
      </w:r>
    </w:p>
    <w:p w:rsidR="00EF4BCC" w:rsidRPr="00F05E46" w:rsidRDefault="00EF4BCC" w:rsidP="00EF4BCC">
      <w:pPr>
        <w:numPr>
          <w:ilvl w:val="0"/>
          <w:numId w:val="1"/>
        </w:numPr>
        <w:spacing w:line="360" w:lineRule="auto"/>
        <w:ind w:left="900" w:firstLine="0"/>
      </w:pPr>
      <w:r w:rsidRPr="00F05E46">
        <w:t>музыкально-литературная группа «Вдохновение» (руководитель С.А.Клыков, заслуженный работник культуры Кубани)</w:t>
      </w:r>
    </w:p>
    <w:p w:rsidR="00EF4BCC" w:rsidRPr="00F05E46" w:rsidRDefault="00EF4BCC" w:rsidP="00EF4BCC">
      <w:pPr>
        <w:numPr>
          <w:ilvl w:val="0"/>
          <w:numId w:val="1"/>
        </w:numPr>
        <w:spacing w:line="360" w:lineRule="auto"/>
        <w:ind w:left="900" w:firstLine="0"/>
      </w:pPr>
      <w:r w:rsidRPr="00F05E46">
        <w:t xml:space="preserve">клуб творческих людей «Таланты и поклонники» (президент </w:t>
      </w:r>
      <w:proofErr w:type="spellStart"/>
      <w:r w:rsidRPr="00F05E46">
        <w:t>В.И.Шаблий</w:t>
      </w:r>
      <w:proofErr w:type="spellEnd"/>
      <w:r w:rsidRPr="00F05E46">
        <w:t xml:space="preserve">), </w:t>
      </w:r>
    </w:p>
    <w:p w:rsidR="00EF4BCC" w:rsidRPr="00F05E46" w:rsidRDefault="00EF4BCC" w:rsidP="00EF4BCC">
      <w:pPr>
        <w:numPr>
          <w:ilvl w:val="0"/>
          <w:numId w:val="1"/>
        </w:numPr>
        <w:spacing w:line="360" w:lineRule="auto"/>
        <w:ind w:left="900" w:firstLine="0"/>
      </w:pPr>
      <w:r w:rsidRPr="00F05E46">
        <w:t xml:space="preserve">Литературный студенческий клуб </w:t>
      </w:r>
      <w:proofErr w:type="spellStart"/>
      <w:r w:rsidRPr="00F05E46">
        <w:t>Геленджикского</w:t>
      </w:r>
      <w:proofErr w:type="spellEnd"/>
      <w:r w:rsidRPr="00F05E46">
        <w:t xml:space="preserve"> филиала Таганрогского радиотехнического госуниверситета «Пегас» (руководитель член Союза писателей России </w:t>
      </w:r>
      <w:proofErr w:type="spellStart"/>
      <w:r w:rsidRPr="00F05E46">
        <w:t>Н.Г.Бякова-Смоленская</w:t>
      </w:r>
      <w:proofErr w:type="spellEnd"/>
      <w:r w:rsidRPr="00F05E46">
        <w:t>),</w:t>
      </w:r>
    </w:p>
    <w:p w:rsidR="00EF4BCC" w:rsidRPr="00F05E46" w:rsidRDefault="00EF4BCC" w:rsidP="00EF4BCC">
      <w:pPr>
        <w:numPr>
          <w:ilvl w:val="0"/>
          <w:numId w:val="1"/>
        </w:numPr>
        <w:spacing w:line="360" w:lineRule="auto"/>
        <w:ind w:left="900" w:firstLine="0"/>
      </w:pPr>
      <w:r w:rsidRPr="00F05E46">
        <w:t xml:space="preserve">литературно-музыкальная студия «Созвучие» (руководитель </w:t>
      </w:r>
      <w:proofErr w:type="spellStart"/>
      <w:r w:rsidRPr="00F05E46">
        <w:t>В.И.Мартыненко</w:t>
      </w:r>
      <w:proofErr w:type="spellEnd"/>
      <w:r w:rsidRPr="00F05E46">
        <w:t>),</w:t>
      </w:r>
    </w:p>
    <w:p w:rsidR="00EF4BCC" w:rsidRPr="00F05E46" w:rsidRDefault="00EF4BCC" w:rsidP="00EF4BCC">
      <w:pPr>
        <w:numPr>
          <w:ilvl w:val="0"/>
          <w:numId w:val="1"/>
        </w:numPr>
        <w:spacing w:line="360" w:lineRule="auto"/>
        <w:ind w:left="900" w:firstLine="0"/>
      </w:pPr>
      <w:r w:rsidRPr="00F05E46">
        <w:t>литературная студия «Слово» (руководитель В.И.Гончарова),</w:t>
      </w:r>
    </w:p>
    <w:p w:rsidR="00EF4BCC" w:rsidRPr="00F05E46" w:rsidRDefault="00EF4BCC" w:rsidP="00EF4BCC">
      <w:pPr>
        <w:numPr>
          <w:ilvl w:val="0"/>
          <w:numId w:val="1"/>
        </w:numPr>
        <w:spacing w:line="360" w:lineRule="auto"/>
        <w:ind w:left="900" w:firstLine="0"/>
      </w:pPr>
      <w:r w:rsidRPr="00F05E46">
        <w:t xml:space="preserve">клуб авторской песни дворца культуры «Родник любви» (президент </w:t>
      </w:r>
      <w:proofErr w:type="spellStart"/>
      <w:r w:rsidRPr="00F05E46">
        <w:t>Л.Д.</w:t>
      </w:r>
      <w:proofErr w:type="gramStart"/>
      <w:r w:rsidRPr="00F05E46">
        <w:t>Маринина-Волкова</w:t>
      </w:r>
      <w:proofErr w:type="spellEnd"/>
      <w:proofErr w:type="gramEnd"/>
      <w:r w:rsidRPr="00F05E46">
        <w:t xml:space="preserve">). </w:t>
      </w:r>
    </w:p>
    <w:p w:rsidR="00EF4BCC" w:rsidRPr="00F05E46" w:rsidRDefault="00EF4BCC" w:rsidP="00EF4BCC">
      <w:pPr>
        <w:spacing w:line="360" w:lineRule="auto"/>
        <w:ind w:left="900"/>
      </w:pPr>
      <w:r w:rsidRPr="00F05E46">
        <w:t>Литераторы Геленджика активно работают во всех литературных жанрах, в разнообразных жанровых формах. Литературные объединения активно участвуют в общественной жизни города.</w:t>
      </w:r>
    </w:p>
    <w:p w:rsidR="00D93818" w:rsidRDefault="00D93818"/>
    <w:sectPr w:rsidR="00D93818" w:rsidSect="00D9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FA0"/>
    <w:multiLevelType w:val="hybridMultilevel"/>
    <w:tmpl w:val="921829A2"/>
    <w:lvl w:ilvl="0" w:tplc="F3000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4BCC"/>
    <w:rsid w:val="00084893"/>
    <w:rsid w:val="0037566C"/>
    <w:rsid w:val="00C026BA"/>
    <w:rsid w:val="00C8726A"/>
    <w:rsid w:val="00D93818"/>
    <w:rsid w:val="00EF4BCC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2421</Words>
  <Characters>13805</Characters>
  <Application>Microsoft Office Word</Application>
  <DocSecurity>0</DocSecurity>
  <Lines>115</Lines>
  <Paragraphs>32</Paragraphs>
  <ScaleCrop>false</ScaleCrop>
  <Company>School7</Company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2012-01-18T12:38:00Z</dcterms:created>
  <dcterms:modified xsi:type="dcterms:W3CDTF">2012-01-18T12:44:00Z</dcterms:modified>
</cp:coreProperties>
</file>