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EF" w:rsidRPr="00D660EF" w:rsidRDefault="00D660EF" w:rsidP="00D660EF">
      <w:pPr>
        <w:jc w:val="right"/>
        <w:rPr>
          <w:i/>
        </w:rPr>
      </w:pPr>
      <w:r w:rsidRPr="00D660EF">
        <w:rPr>
          <w:i/>
        </w:rPr>
        <w:t>Приложение№6</w:t>
      </w:r>
    </w:p>
    <w:p w:rsidR="00D660EF" w:rsidRPr="00D660EF" w:rsidRDefault="00D660EF" w:rsidP="00D660EF">
      <w:pPr>
        <w:spacing w:after="240"/>
        <w:rPr>
          <w:b/>
          <w:bCs/>
        </w:rPr>
      </w:pPr>
      <w:r w:rsidRPr="00D660EF">
        <w:rPr>
          <w:b/>
          <w:bCs/>
        </w:rPr>
        <w:t xml:space="preserve">                    </w:t>
      </w:r>
      <w:r>
        <w:rPr>
          <w:b/>
          <w:bCs/>
        </w:rPr>
        <w:t xml:space="preserve">                                   </w:t>
      </w:r>
      <w:r w:rsidRPr="00D660EF">
        <w:rPr>
          <w:b/>
          <w:bCs/>
        </w:rPr>
        <w:t>Педагогический проект по ОБЖ</w:t>
      </w:r>
    </w:p>
    <w:p w:rsidR="00D660EF" w:rsidRPr="00D660EF" w:rsidRDefault="00D660EF" w:rsidP="00D660EF">
      <w:pPr>
        <w:spacing w:after="240"/>
        <w:jc w:val="center"/>
        <w:rPr>
          <w:b/>
          <w:bCs/>
        </w:rPr>
      </w:pPr>
      <w:r w:rsidRPr="00D660EF">
        <w:rPr>
          <w:b/>
          <w:bCs/>
        </w:rPr>
        <w:t xml:space="preserve"> «Красный, желтый, зеленый»</w:t>
      </w:r>
    </w:p>
    <w:p w:rsidR="00D660EF" w:rsidRPr="00D660EF" w:rsidRDefault="00D660EF" w:rsidP="00D660EF">
      <w:pPr>
        <w:jc w:val="both"/>
        <w:rPr>
          <w:spacing w:val="-5"/>
        </w:rPr>
      </w:pPr>
      <w:r w:rsidRPr="00D660EF">
        <w:rPr>
          <w:b/>
          <w:bCs/>
        </w:rPr>
        <w:t xml:space="preserve">Цель проекта: </w:t>
      </w:r>
      <w:r w:rsidRPr="00D660EF">
        <w:rPr>
          <w:spacing w:val="-8"/>
        </w:rPr>
        <w:t>Формирование у детей навыка безопасного поведе</w:t>
      </w:r>
      <w:r w:rsidRPr="00D660EF">
        <w:rPr>
          <w:spacing w:val="-8"/>
        </w:rPr>
        <w:softHyphen/>
      </w:r>
      <w:r w:rsidRPr="00D660EF">
        <w:rPr>
          <w:spacing w:val="-5"/>
        </w:rPr>
        <w:t xml:space="preserve">ния на улицах и дорогах. </w:t>
      </w:r>
    </w:p>
    <w:p w:rsidR="00D660EF" w:rsidRPr="00D660EF" w:rsidRDefault="00D660EF" w:rsidP="00D660EF">
      <w:pPr>
        <w:jc w:val="both"/>
      </w:pPr>
      <w:r w:rsidRPr="00D660EF">
        <w:rPr>
          <w:b/>
        </w:rPr>
        <w:t>Обоснование значимости:</w:t>
      </w:r>
      <w:r w:rsidRPr="00D660EF">
        <w:t xml:space="preserve"> сохранение жизни и  здоровья детей, борьба с детским </w:t>
      </w:r>
      <w:proofErr w:type="spellStart"/>
      <w:r w:rsidRPr="00D660EF">
        <w:t>дорожно</w:t>
      </w:r>
      <w:proofErr w:type="spellEnd"/>
      <w:r w:rsidRPr="00D660EF">
        <w:t xml:space="preserve"> – транспортным травматизмом через единение государственных органов, общественных институтов и семьи. </w:t>
      </w:r>
    </w:p>
    <w:p w:rsidR="00D660EF" w:rsidRPr="00D660EF" w:rsidRDefault="00D660EF" w:rsidP="00D660EF">
      <w:pPr>
        <w:jc w:val="both"/>
      </w:pPr>
      <w:r w:rsidRPr="00D660EF">
        <w:rPr>
          <w:b/>
        </w:rPr>
        <w:t>Задачи  проекта:</w:t>
      </w:r>
    </w:p>
    <w:p w:rsidR="00D660EF" w:rsidRPr="00D660EF" w:rsidRDefault="00D660EF" w:rsidP="00D660EF">
      <w:pPr>
        <w:numPr>
          <w:ilvl w:val="0"/>
          <w:numId w:val="4"/>
        </w:numPr>
        <w:contextualSpacing/>
        <w:jc w:val="both"/>
      </w:pPr>
      <w:r w:rsidRPr="00D660EF">
        <w:rPr>
          <w:spacing w:val="-5"/>
        </w:rPr>
        <w:t>Учить наблюдать и правильно оценивать до</w:t>
      </w:r>
      <w:r w:rsidRPr="00D660EF">
        <w:rPr>
          <w:spacing w:val="-5"/>
        </w:rPr>
        <w:softHyphen/>
      </w:r>
      <w:r w:rsidRPr="00D660EF">
        <w:rPr>
          <w:spacing w:val="-4"/>
        </w:rPr>
        <w:t xml:space="preserve">рожные ситуации, ориентироваться в ближайшем пространственном окружении. </w:t>
      </w:r>
    </w:p>
    <w:p w:rsidR="00D660EF" w:rsidRPr="00D660EF" w:rsidRDefault="00D660EF" w:rsidP="00D660EF">
      <w:pPr>
        <w:numPr>
          <w:ilvl w:val="0"/>
          <w:numId w:val="4"/>
        </w:numPr>
        <w:contextualSpacing/>
        <w:jc w:val="both"/>
      </w:pPr>
      <w:r w:rsidRPr="00D660EF">
        <w:rPr>
          <w:spacing w:val="-4"/>
        </w:rPr>
        <w:t>Познакомить с различными видами транспорта, с регули</w:t>
      </w:r>
      <w:r w:rsidRPr="00D660EF">
        <w:rPr>
          <w:spacing w:val="-4"/>
        </w:rPr>
        <w:softHyphen/>
      </w:r>
      <w:r w:rsidRPr="00D660EF">
        <w:rPr>
          <w:spacing w:val="-6"/>
        </w:rPr>
        <w:t>рованием движения на улицах города, с правилами дорожного движе</w:t>
      </w:r>
      <w:r w:rsidRPr="00D660EF">
        <w:rPr>
          <w:spacing w:val="-6"/>
        </w:rPr>
        <w:softHyphen/>
      </w:r>
      <w:r w:rsidRPr="00D660EF">
        <w:rPr>
          <w:spacing w:val="-5"/>
        </w:rPr>
        <w:t xml:space="preserve">ния. </w:t>
      </w:r>
    </w:p>
    <w:p w:rsidR="00D660EF" w:rsidRPr="00D660EF" w:rsidRDefault="00D660EF" w:rsidP="00D660EF">
      <w:pPr>
        <w:numPr>
          <w:ilvl w:val="0"/>
          <w:numId w:val="4"/>
        </w:numPr>
        <w:contextualSpacing/>
        <w:jc w:val="both"/>
      </w:pPr>
      <w:r w:rsidRPr="00D660EF">
        <w:rPr>
          <w:spacing w:val="-4"/>
        </w:rPr>
        <w:t>Поддерживать сотрудничество с семьей, ГИБДД, школой.</w:t>
      </w:r>
    </w:p>
    <w:p w:rsidR="00D660EF" w:rsidRPr="00D660EF" w:rsidRDefault="00D660EF" w:rsidP="00D660EF">
      <w:pPr>
        <w:jc w:val="both"/>
        <w:rPr>
          <w:b/>
        </w:rPr>
      </w:pPr>
      <w:r w:rsidRPr="00D660EF">
        <w:rPr>
          <w:b/>
        </w:rPr>
        <w:t>Ожидаемый результат:</w:t>
      </w:r>
    </w:p>
    <w:p w:rsidR="00D660EF" w:rsidRPr="00D660EF" w:rsidRDefault="00D660EF" w:rsidP="00D660EF">
      <w:pPr>
        <w:numPr>
          <w:ilvl w:val="0"/>
          <w:numId w:val="5"/>
        </w:numPr>
        <w:contextualSpacing/>
        <w:jc w:val="both"/>
      </w:pPr>
      <w:r w:rsidRPr="00D660EF">
        <w:t>Повышение культуры поведения взрослых на дороге, соблюдения правил дорожного движения.</w:t>
      </w:r>
    </w:p>
    <w:p w:rsidR="00D660EF" w:rsidRPr="00D660EF" w:rsidRDefault="00D660EF" w:rsidP="00D660EF">
      <w:pPr>
        <w:numPr>
          <w:ilvl w:val="0"/>
          <w:numId w:val="5"/>
        </w:numPr>
        <w:contextualSpacing/>
        <w:jc w:val="both"/>
      </w:pPr>
      <w:r w:rsidRPr="00D660EF">
        <w:t>Создание условий в группе для изучения детьми правил дорожного движения через оформление предметно-развивающей среды.</w:t>
      </w:r>
    </w:p>
    <w:p w:rsidR="00D660EF" w:rsidRPr="00D660EF" w:rsidRDefault="00D660EF" w:rsidP="00D660EF">
      <w:pPr>
        <w:numPr>
          <w:ilvl w:val="0"/>
          <w:numId w:val="5"/>
        </w:numPr>
        <w:contextualSpacing/>
        <w:jc w:val="both"/>
      </w:pPr>
      <w:r w:rsidRPr="00D660EF">
        <w:t>Умение детей использовать правила дорожного движения в игровых и практических ситуациях на транспортной площадке.</w:t>
      </w:r>
    </w:p>
    <w:p w:rsidR="00D660EF" w:rsidRPr="00D660EF" w:rsidRDefault="00D660EF" w:rsidP="00D660EF">
      <w:pPr>
        <w:numPr>
          <w:ilvl w:val="0"/>
          <w:numId w:val="5"/>
        </w:numPr>
        <w:contextualSpacing/>
        <w:jc w:val="both"/>
      </w:pPr>
      <w:r w:rsidRPr="00D660EF">
        <w:t>Активное участие родителей в проектной деятельности по ознакомлению детей с правилами дорожного движения.</w:t>
      </w:r>
    </w:p>
    <w:p w:rsidR="00D660EF" w:rsidRPr="00D660EF" w:rsidRDefault="00D660EF" w:rsidP="00D660EF">
      <w:pPr>
        <w:jc w:val="both"/>
      </w:pPr>
      <w:r w:rsidRPr="00D660EF">
        <w:rPr>
          <w:b/>
        </w:rPr>
        <w:t>Участники проекта</w:t>
      </w:r>
      <w:r w:rsidRPr="00D660EF">
        <w:t>:  педагогический коллектив,  дети ДОУ, родители воспитанников, сотрудники ГБДД.</w:t>
      </w:r>
    </w:p>
    <w:p w:rsidR="00D660EF" w:rsidRPr="00D660EF" w:rsidRDefault="00D660EF" w:rsidP="00D660EF">
      <w:pPr>
        <w:jc w:val="both"/>
        <w:rPr>
          <w:b/>
        </w:rPr>
      </w:pPr>
      <w:r w:rsidRPr="00D660EF">
        <w:rPr>
          <w:b/>
        </w:rPr>
        <w:t>Принципы реализации проекта:</w:t>
      </w:r>
    </w:p>
    <w:p w:rsidR="00D660EF" w:rsidRPr="00D660EF" w:rsidRDefault="00D660EF" w:rsidP="00D660EF">
      <w:pPr>
        <w:numPr>
          <w:ilvl w:val="2"/>
          <w:numId w:val="2"/>
        </w:numPr>
        <w:contextualSpacing/>
        <w:jc w:val="both"/>
      </w:pPr>
      <w:r w:rsidRPr="00D660EF">
        <w:t>Принцип соответствия возрастным и психологическим особенностям</w:t>
      </w:r>
    </w:p>
    <w:p w:rsidR="00D660EF" w:rsidRPr="00D660EF" w:rsidRDefault="00D660EF" w:rsidP="00D660EF">
      <w:pPr>
        <w:numPr>
          <w:ilvl w:val="2"/>
          <w:numId w:val="2"/>
        </w:numPr>
        <w:contextualSpacing/>
        <w:jc w:val="both"/>
      </w:pPr>
      <w:r w:rsidRPr="00D660EF">
        <w:t xml:space="preserve">Принцип последовательности и </w:t>
      </w:r>
      <w:proofErr w:type="spellStart"/>
      <w:r w:rsidRPr="00D660EF">
        <w:t>поэтапности</w:t>
      </w:r>
      <w:proofErr w:type="spellEnd"/>
      <w:r w:rsidRPr="00D660EF">
        <w:t xml:space="preserve"> внедрения и применения методик</w:t>
      </w:r>
    </w:p>
    <w:p w:rsidR="00D660EF" w:rsidRPr="00D660EF" w:rsidRDefault="00D660EF" w:rsidP="00D660EF">
      <w:pPr>
        <w:numPr>
          <w:ilvl w:val="2"/>
          <w:numId w:val="2"/>
        </w:numPr>
        <w:contextualSpacing/>
        <w:jc w:val="both"/>
      </w:pPr>
      <w:r w:rsidRPr="00D660EF">
        <w:t>Принцип комплексности</w:t>
      </w:r>
    </w:p>
    <w:p w:rsidR="00D660EF" w:rsidRPr="00D660EF" w:rsidRDefault="00D660EF" w:rsidP="00D660EF">
      <w:pPr>
        <w:jc w:val="both"/>
      </w:pPr>
      <w:r w:rsidRPr="00D660EF">
        <w:rPr>
          <w:b/>
        </w:rPr>
        <w:t>Сроки реализации проекта</w:t>
      </w:r>
      <w:r w:rsidRPr="00D660EF">
        <w:t>: в течение года.</w:t>
      </w:r>
    </w:p>
    <w:p w:rsidR="00D660EF" w:rsidRPr="00D660EF" w:rsidRDefault="00D660EF" w:rsidP="00D660EF">
      <w:pPr>
        <w:jc w:val="both"/>
        <w:rPr>
          <w:b/>
          <w:bCs/>
        </w:rPr>
      </w:pPr>
      <w:r w:rsidRPr="00D660EF">
        <w:t xml:space="preserve">           </w:t>
      </w:r>
      <w:r w:rsidRPr="00D660EF">
        <w:br/>
      </w:r>
      <w:r w:rsidRPr="00D660EF"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                     </w:t>
      </w:r>
      <w:bookmarkStart w:id="0" w:name="_GoBack"/>
      <w:bookmarkEnd w:id="0"/>
      <w:r w:rsidRPr="00D660EF">
        <w:rPr>
          <w:b/>
          <w:bCs/>
        </w:rPr>
        <w:t xml:space="preserve">  Реализации проекта</w:t>
      </w:r>
    </w:p>
    <w:p w:rsidR="00D660EF" w:rsidRPr="00D660EF" w:rsidRDefault="00D660EF" w:rsidP="00D660EF"/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4335"/>
        <w:gridCol w:w="1411"/>
        <w:gridCol w:w="2324"/>
      </w:tblGrid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rPr>
                <w:rFonts w:eastAsia="Calibri"/>
                <w:b/>
              </w:rPr>
            </w:pPr>
            <w:r w:rsidRPr="00D660EF">
              <w:rPr>
                <w:rFonts w:eastAsia="Calibri"/>
                <w:b/>
              </w:rPr>
              <w:t>№</w:t>
            </w:r>
          </w:p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proofErr w:type="gramStart"/>
            <w:r w:rsidRPr="00D660EF">
              <w:rPr>
                <w:rFonts w:eastAsia="Calibri"/>
                <w:b/>
              </w:rPr>
              <w:t>п</w:t>
            </w:r>
            <w:proofErr w:type="gramEnd"/>
            <w:r w:rsidRPr="00D660EF">
              <w:rPr>
                <w:rFonts w:eastAsia="Calibri"/>
                <w:b/>
              </w:rPr>
              <w:t>/п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660EF">
              <w:rPr>
                <w:rFonts w:eastAsia="Calibri"/>
                <w:b/>
              </w:rPr>
              <w:t>Название 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660EF">
              <w:rPr>
                <w:rFonts w:eastAsia="Calibri"/>
                <w:b/>
              </w:rPr>
              <w:t>Сроки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660EF">
              <w:rPr>
                <w:rFonts w:eastAsia="Calibri"/>
                <w:b/>
              </w:rPr>
              <w:t>Ответственный</w:t>
            </w:r>
          </w:p>
        </w:tc>
      </w:tr>
      <w:tr w:rsidR="00D660EF" w:rsidRPr="00D660EF" w:rsidTr="00D660EF">
        <w:trPr>
          <w:trHeight w:val="461"/>
        </w:trPr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EF" w:rsidRPr="00D660EF" w:rsidRDefault="00D660EF" w:rsidP="00D660EF">
            <w:pPr>
              <w:rPr>
                <w:rFonts w:eastAsia="Calibri"/>
                <w:b/>
                <w:bCs/>
                <w:spacing w:val="-15"/>
              </w:rPr>
            </w:pPr>
            <w:r w:rsidRPr="00D660EF">
              <w:rPr>
                <w:rFonts w:eastAsia="Calibri"/>
                <w:b/>
                <w:bCs/>
                <w:spacing w:val="-15"/>
              </w:rPr>
              <w:t xml:space="preserve">                                                                   </w:t>
            </w:r>
          </w:p>
          <w:p w:rsidR="00D660EF" w:rsidRPr="00D660EF" w:rsidRDefault="00D660EF" w:rsidP="00D660EF">
            <w:pPr>
              <w:rPr>
                <w:rFonts w:eastAsia="Calibri"/>
                <w:b/>
                <w:bCs/>
                <w:spacing w:val="-15"/>
              </w:rPr>
            </w:pPr>
            <w:r w:rsidRPr="00D660EF">
              <w:rPr>
                <w:rFonts w:eastAsia="Calibri"/>
                <w:b/>
                <w:bCs/>
                <w:spacing w:val="-15"/>
              </w:rPr>
              <w:t xml:space="preserve">                                                                   1. Работа с кадрами</w:t>
            </w:r>
          </w:p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1.1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spacing w:val="-5"/>
              </w:rPr>
              <w:t>Изучение «Правил дорожного движения»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spacing w:val="-7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rPr>
                <w:rFonts w:eastAsia="Calibri"/>
              </w:rPr>
            </w:pPr>
            <w:proofErr w:type="spellStart"/>
            <w:r w:rsidRPr="00D660EF">
              <w:rPr>
                <w:rFonts w:eastAsia="Calibri"/>
              </w:rPr>
              <w:t>Зам</w:t>
            </w:r>
            <w:proofErr w:type="gramStart"/>
            <w:r w:rsidRPr="00D660EF">
              <w:rPr>
                <w:rFonts w:eastAsia="Calibri"/>
              </w:rPr>
              <w:t>.з</w:t>
            </w:r>
            <w:proofErr w:type="gramEnd"/>
            <w:r w:rsidRPr="00D660EF">
              <w:rPr>
                <w:rFonts w:eastAsia="Calibri"/>
              </w:rPr>
              <w:t>ав</w:t>
            </w:r>
            <w:proofErr w:type="spellEnd"/>
            <w:r w:rsidRPr="00D660EF">
              <w:rPr>
                <w:rFonts w:eastAsia="Calibri"/>
              </w:rPr>
              <w:t xml:space="preserve">. по </w:t>
            </w:r>
          </w:p>
          <w:p w:rsidR="00D660EF" w:rsidRPr="00D660EF" w:rsidRDefault="00D660EF" w:rsidP="00D660EF">
            <w:pPr>
              <w:rPr>
                <w:rFonts w:eastAsia="Calibri"/>
              </w:rPr>
            </w:pPr>
            <w:r w:rsidRPr="00D660EF">
              <w:rPr>
                <w:rFonts w:eastAsia="Calibri"/>
              </w:rPr>
              <w:t>безопасности</w:t>
            </w:r>
          </w:p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Борисов Н.И.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1.2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spacing w:val="-7"/>
              </w:rPr>
              <w:t>Изготовление дорожных знаков, макета улицы и светофора, дидактических игр и пособий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spacing w:val="-7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spacing w:val="-7"/>
              </w:rPr>
              <w:t>воспитатели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1.3.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Организация и проведение  тематических занятий с детьми по ПДД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spacing w:val="-7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воспитатели, специалисты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1.4.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spacing w:val="-5"/>
              </w:rPr>
              <w:t>Отчет воспитателей о проведенной работе по изучению безопас</w:t>
            </w:r>
            <w:r w:rsidRPr="00D660EF">
              <w:rPr>
                <w:rFonts w:eastAsia="Calibri"/>
                <w:spacing w:val="-5"/>
              </w:rPr>
              <w:softHyphen/>
            </w:r>
            <w:r w:rsidRPr="00D660EF">
              <w:rPr>
                <w:rFonts w:eastAsia="Calibri"/>
              </w:rPr>
              <w:t>ного поведения на улице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май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spacing w:val="-7"/>
              </w:rPr>
              <w:t>воспитатели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1.5.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Месячник о ПДД «Внимание дети»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Сентябрь, май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rPr>
                <w:rFonts w:eastAsia="Calibri"/>
              </w:rPr>
            </w:pPr>
            <w:r w:rsidRPr="00D660EF">
              <w:rPr>
                <w:rFonts w:eastAsia="Calibri"/>
              </w:rPr>
              <w:t xml:space="preserve">Борисов Н.И. зам. </w:t>
            </w:r>
            <w:proofErr w:type="spellStart"/>
            <w:r w:rsidRPr="00D660EF">
              <w:rPr>
                <w:rFonts w:eastAsia="Calibri"/>
              </w:rPr>
              <w:t>зав</w:t>
            </w:r>
            <w:proofErr w:type="gramStart"/>
            <w:r w:rsidRPr="00D660EF">
              <w:rPr>
                <w:rFonts w:eastAsia="Calibri"/>
              </w:rPr>
              <w:t>.п</w:t>
            </w:r>
            <w:proofErr w:type="gramEnd"/>
            <w:r w:rsidRPr="00D660EF">
              <w:rPr>
                <w:rFonts w:eastAsia="Calibri"/>
              </w:rPr>
              <w:t>о</w:t>
            </w:r>
            <w:proofErr w:type="spellEnd"/>
            <w:r w:rsidRPr="00D660EF">
              <w:rPr>
                <w:rFonts w:eastAsia="Calibri"/>
              </w:rPr>
              <w:t xml:space="preserve"> безопасности</w:t>
            </w:r>
          </w:p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 xml:space="preserve"> </w:t>
            </w:r>
            <w:proofErr w:type="spellStart"/>
            <w:r w:rsidRPr="00D660EF">
              <w:rPr>
                <w:rFonts w:eastAsia="Calibri"/>
              </w:rPr>
              <w:t>НемыкинаГ.В</w:t>
            </w:r>
            <w:proofErr w:type="spellEnd"/>
            <w:r w:rsidRPr="00D660EF">
              <w:rPr>
                <w:rFonts w:eastAsia="Calibri"/>
              </w:rPr>
              <w:t>.</w:t>
            </w:r>
          </w:p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D660EF">
              <w:rPr>
                <w:rFonts w:eastAsia="Calibri"/>
              </w:rPr>
              <w:t>ст</w:t>
            </w:r>
            <w:proofErr w:type="gramStart"/>
            <w:r w:rsidRPr="00D660EF">
              <w:rPr>
                <w:rFonts w:eastAsia="Calibri"/>
              </w:rPr>
              <w:t>.в</w:t>
            </w:r>
            <w:proofErr w:type="gramEnd"/>
            <w:r w:rsidRPr="00D660EF">
              <w:rPr>
                <w:rFonts w:eastAsia="Calibri"/>
              </w:rPr>
              <w:t>оспитатель</w:t>
            </w:r>
            <w:proofErr w:type="spellEnd"/>
          </w:p>
        </w:tc>
      </w:tr>
      <w:tr w:rsidR="00D660EF" w:rsidRPr="00D660EF" w:rsidTr="00D660EF">
        <w:trPr>
          <w:trHeight w:val="495"/>
        </w:trPr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D660EF">
              <w:rPr>
                <w:rFonts w:eastAsia="Calibri"/>
                <w:b/>
                <w:bCs/>
                <w:i/>
                <w:spacing w:val="-19"/>
              </w:rPr>
              <w:lastRenderedPageBreak/>
              <w:t>Консультации   для педагогов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1.6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pacing w:val="-19"/>
              </w:rPr>
            </w:pPr>
            <w:r w:rsidRPr="00D660EF">
              <w:rPr>
                <w:rFonts w:eastAsia="Calibri"/>
                <w:bCs/>
                <w:spacing w:val="-19"/>
              </w:rPr>
              <w:t>Что должен  знать воспитатель о правилах дорожного движения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октябрь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 xml:space="preserve">Павлова Г.Л. </w:t>
            </w:r>
          </w:p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воспитатель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1.7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spacing w:val="-19"/>
              </w:rPr>
            </w:pPr>
            <w:r w:rsidRPr="00D660EF">
              <w:rPr>
                <w:rFonts w:eastAsia="Calibri"/>
                <w:spacing w:val="-6"/>
              </w:rPr>
              <w:t xml:space="preserve">Оборудование (разметка)  </w:t>
            </w:r>
            <w:proofErr w:type="spellStart"/>
            <w:r w:rsidRPr="00D660EF">
              <w:rPr>
                <w:rFonts w:eastAsia="Calibri"/>
                <w:spacing w:val="-6"/>
              </w:rPr>
              <w:t>автоплощадки</w:t>
            </w:r>
            <w:proofErr w:type="spellEnd"/>
            <w:r w:rsidRPr="00D660EF">
              <w:rPr>
                <w:rFonts w:eastAsia="Calibri"/>
                <w:spacing w:val="-6"/>
              </w:rPr>
              <w:t>: перекресток, переход «зеб</w:t>
            </w:r>
            <w:r w:rsidRPr="00D660EF">
              <w:rPr>
                <w:rFonts w:eastAsia="Calibri"/>
                <w:spacing w:val="-6"/>
              </w:rPr>
              <w:softHyphen/>
            </w:r>
            <w:r w:rsidRPr="00D660EF">
              <w:rPr>
                <w:rFonts w:eastAsia="Calibri"/>
              </w:rPr>
              <w:t>ра»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Апрель, май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 xml:space="preserve">представитель </w:t>
            </w:r>
          </w:p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ГИБДД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1.8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spacing w:val="-19"/>
              </w:rPr>
            </w:pPr>
            <w:r w:rsidRPr="00D660EF">
              <w:rPr>
                <w:rFonts w:eastAsia="Calibri"/>
                <w:spacing w:val="-4"/>
              </w:rPr>
              <w:t xml:space="preserve">«Воспитание дошкольников дисциплинированными пешеходами» </w:t>
            </w:r>
            <w:r w:rsidRPr="00D660EF">
              <w:rPr>
                <w:rFonts w:eastAsia="Calibri"/>
                <w:spacing w:val="-6"/>
              </w:rPr>
              <w:t>(методические рекомендации по совместной работе воспитателей и ро</w:t>
            </w:r>
            <w:r w:rsidRPr="00D660EF">
              <w:rPr>
                <w:rFonts w:eastAsia="Calibri"/>
                <w:spacing w:val="-6"/>
              </w:rPr>
              <w:softHyphen/>
            </w:r>
            <w:r w:rsidRPr="00D660EF">
              <w:rPr>
                <w:rFonts w:eastAsia="Calibri"/>
              </w:rPr>
              <w:t>дителей)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май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D660EF">
              <w:rPr>
                <w:rFonts w:eastAsia="Calibri"/>
              </w:rPr>
              <w:t>Немыкина</w:t>
            </w:r>
            <w:proofErr w:type="spellEnd"/>
            <w:r w:rsidRPr="00D660EF">
              <w:rPr>
                <w:rFonts w:eastAsia="Calibri"/>
              </w:rPr>
              <w:t xml:space="preserve"> Г.В. </w:t>
            </w:r>
            <w:proofErr w:type="spellStart"/>
            <w:r w:rsidRPr="00D660EF">
              <w:rPr>
                <w:rFonts w:eastAsia="Calibri"/>
              </w:rPr>
              <w:t>ст</w:t>
            </w:r>
            <w:proofErr w:type="gramStart"/>
            <w:r w:rsidRPr="00D660EF">
              <w:rPr>
                <w:rFonts w:eastAsia="Calibri"/>
              </w:rPr>
              <w:t>.в</w:t>
            </w:r>
            <w:proofErr w:type="gramEnd"/>
            <w:r w:rsidRPr="00D660EF">
              <w:rPr>
                <w:rFonts w:eastAsia="Calibri"/>
              </w:rPr>
              <w:t>оспитатель</w:t>
            </w:r>
            <w:proofErr w:type="spellEnd"/>
          </w:p>
        </w:tc>
      </w:tr>
      <w:tr w:rsidR="00D660EF" w:rsidRPr="00D660EF" w:rsidTr="00D660EF"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D660EF">
              <w:rPr>
                <w:rFonts w:eastAsia="Calibri"/>
                <w:b/>
                <w:i/>
              </w:rPr>
              <w:t xml:space="preserve"> Педсовет «Безопасность и здоровье детей»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1.9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pacing w:val="-19"/>
              </w:rPr>
            </w:pPr>
            <w:r w:rsidRPr="00D660EF">
              <w:rPr>
                <w:rFonts w:eastAsia="Calibri"/>
                <w:bCs/>
                <w:spacing w:val="-19"/>
              </w:rPr>
              <w:t>Как организовать работу с дошкольниками по ПДД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октябрь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D660EF">
              <w:rPr>
                <w:rFonts w:eastAsia="Calibri"/>
              </w:rPr>
              <w:t>Габидуллина</w:t>
            </w:r>
            <w:proofErr w:type="spellEnd"/>
            <w:r w:rsidRPr="00D660EF">
              <w:rPr>
                <w:rFonts w:eastAsia="Calibri"/>
              </w:rPr>
              <w:t xml:space="preserve"> </w:t>
            </w:r>
            <w:proofErr w:type="spellStart"/>
            <w:r w:rsidRPr="00D660EF">
              <w:rPr>
                <w:rFonts w:eastAsia="Calibri"/>
              </w:rPr>
              <w:t>В.Ю.воспитатель</w:t>
            </w:r>
            <w:proofErr w:type="spellEnd"/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1.10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spacing w:val="-19"/>
              </w:rPr>
            </w:pPr>
            <w:r w:rsidRPr="00D660EF">
              <w:rPr>
                <w:rFonts w:eastAsia="Calibri"/>
                <w:spacing w:val="-6"/>
              </w:rPr>
              <w:t>Пути и формы работы с детьми по воспитанию безопасного поведе</w:t>
            </w:r>
            <w:r w:rsidRPr="00D660EF">
              <w:rPr>
                <w:rFonts w:eastAsia="Calibri"/>
                <w:spacing w:val="-6"/>
              </w:rPr>
              <w:softHyphen/>
              <w:t>ния на улицах и дорогах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октябрь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D660EF">
              <w:rPr>
                <w:rFonts w:eastAsia="Calibri"/>
              </w:rPr>
              <w:t>Немыкина</w:t>
            </w:r>
            <w:proofErr w:type="spellEnd"/>
            <w:r w:rsidRPr="00D660EF">
              <w:rPr>
                <w:rFonts w:eastAsia="Calibri"/>
              </w:rPr>
              <w:t xml:space="preserve"> Г.В. ст. воспитатель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1.11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shd w:val="clear" w:color="auto" w:fill="FFFFFF"/>
              <w:tabs>
                <w:tab w:val="left" w:pos="480"/>
              </w:tabs>
              <w:ind w:right="883"/>
              <w:rPr>
                <w:rFonts w:eastAsia="Calibri"/>
              </w:rPr>
            </w:pPr>
            <w:r w:rsidRPr="00D660EF">
              <w:rPr>
                <w:rFonts w:eastAsia="Calibri"/>
                <w:b/>
                <w:bCs/>
              </w:rPr>
              <w:t>Тематические выставки</w:t>
            </w:r>
          </w:p>
          <w:p w:rsidR="00D660EF" w:rsidRPr="00D660EF" w:rsidRDefault="00D660EF" w:rsidP="00D660E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259"/>
              <w:rPr>
                <w:rFonts w:eastAsia="Calibri"/>
              </w:rPr>
            </w:pPr>
            <w:r w:rsidRPr="00D660EF">
              <w:rPr>
                <w:rFonts w:eastAsia="Calibri"/>
                <w:spacing w:val="-5"/>
              </w:rPr>
              <w:t>«Дидактические игры по безопасности дорожного движения».</w:t>
            </w:r>
          </w:p>
          <w:p w:rsidR="00D660EF" w:rsidRPr="00D660EF" w:rsidRDefault="00D660EF" w:rsidP="00D660E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="Calibri"/>
                <w:spacing w:val="-6"/>
              </w:rPr>
            </w:pPr>
            <w:r w:rsidRPr="00D660EF">
              <w:rPr>
                <w:rFonts w:eastAsia="Calibri"/>
                <w:spacing w:val="-8"/>
              </w:rPr>
              <w:t>«Детская и методическая литература»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сентябрь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D660EF">
              <w:rPr>
                <w:rFonts w:eastAsia="Calibri"/>
              </w:rPr>
              <w:t>Немыкина</w:t>
            </w:r>
            <w:proofErr w:type="spellEnd"/>
            <w:r w:rsidRPr="00D660EF">
              <w:rPr>
                <w:rFonts w:eastAsia="Calibri"/>
              </w:rPr>
              <w:t xml:space="preserve"> Г.В. ст. воспитатель</w:t>
            </w:r>
          </w:p>
        </w:tc>
      </w:tr>
      <w:tr w:rsidR="00D660EF" w:rsidRPr="00D660EF" w:rsidTr="00D660EF">
        <w:trPr>
          <w:trHeight w:val="357"/>
        </w:trPr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EF" w:rsidRPr="00D660EF" w:rsidRDefault="00D660EF" w:rsidP="00D660EF">
            <w:pPr>
              <w:shd w:val="clear" w:color="auto" w:fill="FFFFFF"/>
              <w:ind w:right="10"/>
              <w:rPr>
                <w:rFonts w:eastAsia="Calibri"/>
                <w:b/>
                <w:spacing w:val="-4"/>
              </w:rPr>
            </w:pPr>
            <w:r w:rsidRPr="00D660EF">
              <w:rPr>
                <w:rFonts w:eastAsia="Calibri"/>
                <w:b/>
                <w:spacing w:val="-4"/>
              </w:rPr>
              <w:t xml:space="preserve">                                                       </w:t>
            </w:r>
          </w:p>
          <w:p w:rsidR="00D660EF" w:rsidRPr="00D660EF" w:rsidRDefault="00D660EF" w:rsidP="00D660EF">
            <w:pPr>
              <w:shd w:val="clear" w:color="auto" w:fill="FFFFFF"/>
              <w:ind w:right="10"/>
              <w:rPr>
                <w:rFonts w:eastAsia="Calibri"/>
                <w:b/>
              </w:rPr>
            </w:pPr>
            <w:r w:rsidRPr="00D660EF">
              <w:rPr>
                <w:rFonts w:eastAsia="Calibri"/>
                <w:b/>
                <w:spacing w:val="-4"/>
              </w:rPr>
              <w:t xml:space="preserve">                                                        2. Работа с родителями</w:t>
            </w:r>
          </w:p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660EF" w:rsidRPr="00D660EF" w:rsidTr="00D660EF">
        <w:trPr>
          <w:trHeight w:val="956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2.1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EF" w:rsidRPr="00D660EF" w:rsidRDefault="00D660EF" w:rsidP="00D660EF">
            <w:pPr>
              <w:shd w:val="clear" w:color="auto" w:fill="FFFFFF"/>
              <w:spacing w:before="82"/>
              <w:ind w:left="278"/>
              <w:rPr>
                <w:rFonts w:eastAsia="Calibri"/>
              </w:rPr>
            </w:pPr>
            <w:r w:rsidRPr="00D660EF">
              <w:rPr>
                <w:rFonts w:eastAsia="Calibri"/>
                <w:b/>
                <w:bCs/>
                <w:spacing w:val="-15"/>
              </w:rPr>
              <w:t>Родительское собрание</w:t>
            </w:r>
          </w:p>
          <w:p w:rsidR="00D660EF" w:rsidRPr="00D660EF" w:rsidRDefault="00D660EF" w:rsidP="00D660EF">
            <w:pPr>
              <w:shd w:val="clear" w:color="auto" w:fill="FFFFFF"/>
              <w:spacing w:before="10"/>
              <w:ind w:left="24" w:right="19"/>
              <w:jc w:val="both"/>
              <w:rPr>
                <w:rFonts w:eastAsia="Calibri"/>
              </w:rPr>
            </w:pPr>
            <w:r w:rsidRPr="00D660EF">
              <w:rPr>
                <w:rFonts w:eastAsia="Calibri"/>
                <w:spacing w:val="-7"/>
              </w:rPr>
              <w:t xml:space="preserve">Тема «Для чего нужны правила дорожного движения и что они собой </w:t>
            </w:r>
            <w:r w:rsidRPr="00D660EF">
              <w:rPr>
                <w:rFonts w:eastAsia="Calibri"/>
              </w:rPr>
              <w:t>представляют?»</w:t>
            </w:r>
          </w:p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eastAsia="Calibri"/>
                <w:b/>
                <w:bCs/>
                <w:spacing w:val="-19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май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воспитатели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2.2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spacing w:val="-19"/>
              </w:rPr>
            </w:pPr>
            <w:r w:rsidRPr="00D660EF">
              <w:rPr>
                <w:rFonts w:eastAsia="Calibri"/>
                <w:spacing w:val="-4"/>
              </w:rPr>
              <w:t>Анализ анкетирования родителей по теме собрания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апрель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2.3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spacing w:val="-19"/>
              </w:rPr>
            </w:pPr>
            <w:r w:rsidRPr="00D660EF">
              <w:rPr>
                <w:rFonts w:eastAsia="Calibri"/>
                <w:spacing w:val="-8"/>
              </w:rPr>
              <w:t>Выставка детских рисунков «Улица города»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октябрь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ст. воспитатель, воспитатели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2.4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EF" w:rsidRPr="00D660EF" w:rsidRDefault="00D660EF" w:rsidP="00D660E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5"/>
              <w:ind w:left="312"/>
              <w:rPr>
                <w:rFonts w:eastAsia="Calibri"/>
              </w:rPr>
            </w:pPr>
            <w:r w:rsidRPr="00D660EF">
              <w:rPr>
                <w:rFonts w:eastAsia="Calibri"/>
                <w:bCs/>
                <w:spacing w:val="-19"/>
              </w:rPr>
              <w:t xml:space="preserve">Консультации для родителей по  теме: </w:t>
            </w:r>
          </w:p>
          <w:p w:rsidR="00D660EF" w:rsidRPr="00D660EF" w:rsidRDefault="00D660EF" w:rsidP="00D660EF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5"/>
              <w:ind w:left="312"/>
              <w:rPr>
                <w:rFonts w:eastAsia="Calibri"/>
              </w:rPr>
            </w:pPr>
            <w:r w:rsidRPr="00D660EF">
              <w:rPr>
                <w:rFonts w:eastAsia="Calibri"/>
                <w:bCs/>
                <w:spacing w:val="-19"/>
              </w:rPr>
              <w:t>«Что должны знать дети  и родители о ПДД»,</w:t>
            </w:r>
          </w:p>
          <w:p w:rsidR="00D660EF" w:rsidRPr="00D660EF" w:rsidRDefault="00D660EF" w:rsidP="00D660EF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5"/>
              <w:ind w:left="312"/>
              <w:rPr>
                <w:rFonts w:eastAsia="Calibri"/>
              </w:rPr>
            </w:pPr>
            <w:r w:rsidRPr="00D660EF">
              <w:rPr>
                <w:rFonts w:eastAsia="Calibri"/>
              </w:rPr>
              <w:t xml:space="preserve"> </w:t>
            </w:r>
            <w:r w:rsidRPr="00D660EF">
              <w:rPr>
                <w:rFonts w:eastAsia="Calibri"/>
                <w:spacing w:val="-6"/>
              </w:rPr>
              <w:t>«Если вы купили ребенку велосипед».</w:t>
            </w:r>
          </w:p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pacing w:val="-19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EF" w:rsidRPr="00D660EF" w:rsidRDefault="00D660EF" w:rsidP="00D660EF">
            <w:pPr>
              <w:rPr>
                <w:rFonts w:eastAsia="Calibri"/>
              </w:rPr>
            </w:pPr>
            <w:r w:rsidRPr="00D660EF">
              <w:rPr>
                <w:rFonts w:eastAsia="Calibri"/>
              </w:rPr>
              <w:t>Май, июнь</w:t>
            </w:r>
          </w:p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воспитатели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2.5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shd w:val="clear" w:color="auto" w:fill="FFFFFF"/>
              <w:tabs>
                <w:tab w:val="left" w:pos="480"/>
              </w:tabs>
              <w:ind w:right="2650"/>
              <w:rPr>
                <w:rFonts w:eastAsia="Calibri"/>
              </w:rPr>
            </w:pPr>
            <w:r w:rsidRPr="00D660EF">
              <w:rPr>
                <w:rFonts w:eastAsia="Calibri"/>
                <w:b/>
                <w:bCs/>
              </w:rPr>
              <w:t>Наглядная агитация</w:t>
            </w:r>
          </w:p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pacing w:val="-19"/>
              </w:rPr>
            </w:pPr>
            <w:r w:rsidRPr="00D660EF">
              <w:rPr>
                <w:rFonts w:eastAsia="Calibri"/>
                <w:spacing w:val="-4"/>
              </w:rPr>
              <w:t>Оформление папок-передвижек по безопасности дорожного движе</w:t>
            </w:r>
            <w:r w:rsidRPr="00D660EF">
              <w:rPr>
                <w:rFonts w:eastAsia="Calibri"/>
                <w:spacing w:val="-4"/>
              </w:rPr>
              <w:softHyphen/>
            </w:r>
            <w:r w:rsidRPr="00D660EF">
              <w:rPr>
                <w:rFonts w:eastAsia="Calibri"/>
              </w:rPr>
              <w:t>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июнь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воспитатели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2.6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pacing w:val="-19"/>
              </w:rPr>
            </w:pPr>
            <w:r w:rsidRPr="00D660EF">
              <w:rPr>
                <w:rFonts w:eastAsia="Calibri"/>
                <w:spacing w:val="-7"/>
              </w:rPr>
              <w:t>Оформление стенда «Дети и дорога»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Июнь, июль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rPr>
                <w:rFonts w:eastAsia="Calibri"/>
              </w:rPr>
            </w:pPr>
            <w:r w:rsidRPr="00D660EF">
              <w:rPr>
                <w:rFonts w:eastAsia="Calibri"/>
              </w:rPr>
              <w:t xml:space="preserve">Борисов Н.И. зам. зав. по </w:t>
            </w:r>
            <w:proofErr w:type="spellStart"/>
            <w:r w:rsidRPr="00D660EF">
              <w:rPr>
                <w:rFonts w:eastAsia="Calibri"/>
              </w:rPr>
              <w:t>безопасност</w:t>
            </w:r>
            <w:proofErr w:type="spellEnd"/>
          </w:p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 xml:space="preserve"> </w:t>
            </w:r>
            <w:proofErr w:type="spellStart"/>
            <w:r w:rsidRPr="00D660EF">
              <w:rPr>
                <w:rFonts w:eastAsia="Calibri"/>
              </w:rPr>
              <w:t>Немыкина</w:t>
            </w:r>
            <w:proofErr w:type="spellEnd"/>
            <w:r w:rsidRPr="00D660EF">
              <w:rPr>
                <w:rFonts w:eastAsia="Calibri"/>
              </w:rPr>
              <w:t xml:space="preserve"> Г.В.</w:t>
            </w:r>
          </w:p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ст. воспитатель</w:t>
            </w:r>
          </w:p>
        </w:tc>
      </w:tr>
      <w:tr w:rsidR="00D660EF" w:rsidRPr="00D660EF" w:rsidTr="00D660EF"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EF" w:rsidRPr="00D660EF" w:rsidRDefault="00D660EF" w:rsidP="00D660EF">
            <w:pPr>
              <w:shd w:val="clear" w:color="auto" w:fill="FFFFFF"/>
              <w:rPr>
                <w:rFonts w:eastAsia="Calibri"/>
                <w:b/>
                <w:spacing w:val="-9"/>
              </w:rPr>
            </w:pPr>
            <w:r w:rsidRPr="00D660EF">
              <w:rPr>
                <w:rFonts w:eastAsia="Calibri"/>
                <w:b/>
                <w:spacing w:val="-9"/>
              </w:rPr>
              <w:t xml:space="preserve">                                                    </w:t>
            </w:r>
          </w:p>
          <w:p w:rsidR="00D660EF" w:rsidRPr="00D660EF" w:rsidRDefault="00D660EF" w:rsidP="00D660EF">
            <w:pPr>
              <w:shd w:val="clear" w:color="auto" w:fill="FFFFFF"/>
              <w:rPr>
                <w:rFonts w:eastAsia="Calibri"/>
                <w:b/>
              </w:rPr>
            </w:pPr>
            <w:r w:rsidRPr="00D660EF">
              <w:rPr>
                <w:rFonts w:eastAsia="Calibri"/>
                <w:b/>
                <w:spacing w:val="-9"/>
              </w:rPr>
              <w:t xml:space="preserve">                                                   3. Содержание работы с детьми</w:t>
            </w:r>
          </w:p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D660EF" w:rsidRPr="00D660EF" w:rsidTr="00D660EF">
        <w:trPr>
          <w:trHeight w:val="105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3.1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EF" w:rsidRPr="00D660EF" w:rsidRDefault="00D660EF" w:rsidP="00D660EF">
            <w:pPr>
              <w:shd w:val="clear" w:color="auto" w:fill="FFFFFF"/>
              <w:spacing w:before="91"/>
              <w:ind w:right="19"/>
              <w:jc w:val="both"/>
              <w:rPr>
                <w:rFonts w:eastAsia="Calibri"/>
              </w:rPr>
            </w:pPr>
            <w:r w:rsidRPr="00D660EF">
              <w:rPr>
                <w:rFonts w:eastAsia="Calibri"/>
              </w:rPr>
              <w:t xml:space="preserve">Беседы о безопасном поведении </w:t>
            </w:r>
            <w:r w:rsidRPr="00D660EF">
              <w:rPr>
                <w:rFonts w:eastAsia="Calibri"/>
                <w:iCs/>
              </w:rPr>
              <w:t xml:space="preserve">на улицах и </w:t>
            </w:r>
            <w:r w:rsidRPr="00D660EF">
              <w:rPr>
                <w:rFonts w:eastAsia="Calibri"/>
                <w:b/>
                <w:bCs/>
                <w:iCs/>
              </w:rPr>
              <w:t xml:space="preserve"> </w:t>
            </w:r>
            <w:r w:rsidRPr="00D660EF">
              <w:rPr>
                <w:rFonts w:eastAsia="Calibri"/>
                <w:iCs/>
              </w:rPr>
              <w:t>дорогах, о дорожно-</w:t>
            </w:r>
            <w:r w:rsidRPr="00D660EF">
              <w:rPr>
                <w:rFonts w:eastAsia="Calibri"/>
                <w:iCs/>
                <w:spacing w:val="-9"/>
              </w:rPr>
              <w:t xml:space="preserve">транспортных происшествиях </w:t>
            </w:r>
          </w:p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pacing w:val="-19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spacing w:val="-7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pacing w:val="-9"/>
              </w:rPr>
            </w:pPr>
            <w:r w:rsidRPr="00D660EF">
              <w:rPr>
                <w:rFonts w:eastAsia="Calibri"/>
                <w:iCs/>
                <w:spacing w:val="-9"/>
              </w:rPr>
              <w:t xml:space="preserve">воспитатели; </w:t>
            </w:r>
          </w:p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iCs/>
                <w:spacing w:val="-9"/>
              </w:rPr>
              <w:t>1 раза в месяц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lastRenderedPageBreak/>
              <w:t>3.2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pacing w:val="-19"/>
              </w:rPr>
            </w:pPr>
            <w:r w:rsidRPr="00D660EF">
              <w:rPr>
                <w:rFonts w:eastAsia="Calibri"/>
                <w:spacing w:val="-6"/>
              </w:rPr>
              <w:t xml:space="preserve">Проведение целевых прогулок и экскурсий </w:t>
            </w:r>
            <w:r w:rsidRPr="00D660EF">
              <w:rPr>
                <w:rFonts w:eastAsia="Calibri"/>
                <w:iCs/>
                <w:spacing w:val="-6"/>
              </w:rPr>
              <w:t>по улицам города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spacing w:val="-7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iCs/>
                <w:spacing w:val="-9"/>
              </w:rPr>
              <w:t>Воспитатели старших и подготовительных групп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3.3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pacing w:val="-19"/>
              </w:rPr>
            </w:pPr>
            <w:r w:rsidRPr="00D660EF">
              <w:rPr>
                <w:rFonts w:eastAsia="Calibri"/>
                <w:spacing w:val="-5"/>
              </w:rPr>
              <w:t>Изготовление атрибутов и игрушек для игры «Дорожное движение»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spacing w:val="-7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iCs/>
                <w:spacing w:val="-9"/>
              </w:rPr>
              <w:t>воспитатели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3.4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pacing w:val="-19"/>
              </w:rPr>
            </w:pPr>
            <w:r w:rsidRPr="00D660EF">
              <w:rPr>
                <w:rFonts w:eastAsia="Calibri"/>
                <w:spacing w:val="-8"/>
              </w:rPr>
              <w:t xml:space="preserve">Рассматривание иллюстраций и фотографий по правилам дорожного </w:t>
            </w:r>
            <w:r w:rsidRPr="00D660EF">
              <w:rPr>
                <w:rFonts w:eastAsia="Calibri"/>
              </w:rPr>
              <w:t>движения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spacing w:val="-7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iCs/>
                <w:spacing w:val="-9"/>
              </w:rPr>
              <w:t>воспитатели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3.5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pacing w:val="-19"/>
              </w:rPr>
            </w:pPr>
            <w:r w:rsidRPr="00D660EF">
              <w:rPr>
                <w:rFonts w:eastAsia="Calibri"/>
                <w:spacing w:val="-1"/>
              </w:rPr>
              <w:t>Подборка детской художественной литературы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spacing w:val="-7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pacing w:val="-9"/>
              </w:rPr>
            </w:pPr>
            <w:r w:rsidRPr="00D660EF">
              <w:rPr>
                <w:rFonts w:eastAsia="Calibri"/>
                <w:iCs/>
                <w:spacing w:val="-9"/>
              </w:rPr>
              <w:t xml:space="preserve">Воспитатели, </w:t>
            </w:r>
          </w:p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iCs/>
                <w:spacing w:val="-9"/>
              </w:rPr>
              <w:t>ст. воспитатель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3.6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EF" w:rsidRPr="00D660EF" w:rsidRDefault="00D660EF" w:rsidP="00D660EF">
            <w:pPr>
              <w:shd w:val="clear" w:color="auto" w:fill="FFFFFF"/>
              <w:spacing w:before="10"/>
              <w:jc w:val="both"/>
              <w:rPr>
                <w:rFonts w:eastAsia="Calibri"/>
              </w:rPr>
            </w:pPr>
            <w:r w:rsidRPr="00D660EF">
              <w:rPr>
                <w:rFonts w:eastAsia="Calibri"/>
              </w:rPr>
              <w:t xml:space="preserve">Включение </w:t>
            </w:r>
            <w:r w:rsidRPr="00D660EF">
              <w:rPr>
                <w:rFonts w:eastAsia="Calibri"/>
                <w:iCs/>
              </w:rPr>
              <w:t xml:space="preserve">вопросов по безопасности дорожного </w:t>
            </w:r>
            <w:r w:rsidRPr="00D660EF">
              <w:rPr>
                <w:rFonts w:eastAsia="Calibri"/>
              </w:rPr>
              <w:t xml:space="preserve">движения </w:t>
            </w:r>
            <w:r w:rsidRPr="00D660EF">
              <w:rPr>
                <w:rFonts w:eastAsia="Calibri"/>
                <w:iCs/>
              </w:rPr>
              <w:t xml:space="preserve">во все </w:t>
            </w:r>
            <w:r w:rsidRPr="00D660EF">
              <w:rPr>
                <w:rFonts w:eastAsia="Calibri"/>
              </w:rPr>
              <w:t>виды занятий и различной детской деятельности.</w:t>
            </w:r>
          </w:p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pacing w:val="-19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spacing w:val="-7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iCs/>
                <w:spacing w:val="-9"/>
              </w:rPr>
              <w:t>воспитатели</w:t>
            </w:r>
          </w:p>
        </w:tc>
      </w:tr>
      <w:tr w:rsidR="00D660EF" w:rsidRPr="00D660EF" w:rsidTr="00D660EF"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60EF">
              <w:rPr>
                <w:rFonts w:eastAsia="Calibri"/>
                <w:b/>
                <w:bCs/>
                <w:i/>
                <w:spacing w:val="-4"/>
              </w:rPr>
              <w:t>Досуги и развлечения</w:t>
            </w:r>
          </w:p>
        </w:tc>
      </w:tr>
      <w:tr w:rsidR="00D660EF" w:rsidRPr="00D660EF" w:rsidTr="00D660EF">
        <w:trPr>
          <w:trHeight w:val="299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3.7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EF" w:rsidRPr="00D660EF" w:rsidRDefault="00D660EF" w:rsidP="00D660EF">
            <w:pPr>
              <w:shd w:val="clear" w:color="auto" w:fill="FFFFFF"/>
              <w:spacing w:before="72"/>
              <w:rPr>
                <w:rFonts w:eastAsia="Calibri"/>
              </w:rPr>
            </w:pPr>
            <w:r w:rsidRPr="00D660EF">
              <w:rPr>
                <w:rFonts w:eastAsia="Calibri"/>
              </w:rPr>
              <w:t>«Сигналы светофора»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сентябрь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rPr>
                <w:rFonts w:eastAsia="Calibri"/>
              </w:rPr>
            </w:pPr>
            <w:r w:rsidRPr="00D660EF">
              <w:rPr>
                <w:rFonts w:eastAsia="Calibri"/>
              </w:rPr>
              <w:t>Мазина М.В. муз</w:t>
            </w:r>
            <w:proofErr w:type="gramStart"/>
            <w:r w:rsidRPr="00D660EF">
              <w:rPr>
                <w:rFonts w:eastAsia="Calibri"/>
              </w:rPr>
              <w:t>.</w:t>
            </w:r>
            <w:proofErr w:type="gramEnd"/>
            <w:r w:rsidRPr="00D660EF">
              <w:rPr>
                <w:rFonts w:eastAsia="Calibri"/>
              </w:rPr>
              <w:t xml:space="preserve"> </w:t>
            </w:r>
            <w:proofErr w:type="gramStart"/>
            <w:r w:rsidRPr="00D660EF">
              <w:rPr>
                <w:rFonts w:eastAsia="Calibri"/>
              </w:rPr>
              <w:t>р</w:t>
            </w:r>
            <w:proofErr w:type="gramEnd"/>
            <w:r w:rsidRPr="00D660EF">
              <w:rPr>
                <w:rFonts w:eastAsia="Calibri"/>
              </w:rPr>
              <w:t>уководитель</w:t>
            </w:r>
          </w:p>
          <w:p w:rsidR="00D660EF" w:rsidRPr="00D660EF" w:rsidRDefault="00D660EF" w:rsidP="00D660EF">
            <w:pPr>
              <w:rPr>
                <w:rFonts w:eastAsia="Calibri"/>
              </w:rPr>
            </w:pPr>
            <w:r w:rsidRPr="00D660EF">
              <w:rPr>
                <w:rFonts w:eastAsia="Calibri"/>
              </w:rPr>
              <w:t>Миронова Ж.В.</w:t>
            </w:r>
          </w:p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инструктор по ФИЗО</w:t>
            </w: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3.8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/>
              <w:rPr>
                <w:rFonts w:eastAsia="Calibri"/>
                <w:spacing w:val="-4"/>
              </w:rPr>
            </w:pPr>
            <w:r w:rsidRPr="00D660EF">
              <w:rPr>
                <w:rFonts w:eastAsia="Calibri"/>
                <w:spacing w:val="-5"/>
              </w:rPr>
              <w:t>«Путешествие в страну дорожных знаков»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февраль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EF" w:rsidRPr="00D660EF" w:rsidRDefault="00D660EF" w:rsidP="00D660EF">
            <w:pPr>
              <w:rPr>
                <w:rFonts w:eastAsia="Calibri"/>
              </w:rPr>
            </w:pP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3.9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</w:rPr>
            </w:pPr>
            <w:r w:rsidRPr="00D660EF">
              <w:rPr>
                <w:rFonts w:eastAsia="Calibri"/>
              </w:rPr>
              <w:t>«Незнайка на улице»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март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EF" w:rsidRPr="00D660EF" w:rsidRDefault="00D660EF" w:rsidP="00D660EF">
            <w:pPr>
              <w:rPr>
                <w:rFonts w:eastAsia="Calibri"/>
              </w:rPr>
            </w:pP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3.10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spacing w:val="-5"/>
              </w:rPr>
            </w:pPr>
            <w:r w:rsidRPr="00D660EF">
              <w:rPr>
                <w:rFonts w:eastAsia="Calibri"/>
                <w:spacing w:val="-6"/>
              </w:rPr>
              <w:t>«Эстафета зеленого огонька»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апрель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EF" w:rsidRPr="00D660EF" w:rsidRDefault="00D660EF" w:rsidP="00D660EF">
            <w:pPr>
              <w:rPr>
                <w:rFonts w:eastAsia="Calibri"/>
              </w:rPr>
            </w:pPr>
          </w:p>
        </w:tc>
      </w:tr>
      <w:tr w:rsidR="00D660EF" w:rsidRPr="00D660EF" w:rsidTr="00D660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3.11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EF" w:rsidRPr="00D660EF" w:rsidRDefault="00D660EF" w:rsidP="00D660EF">
            <w:pPr>
              <w:shd w:val="clear" w:color="auto" w:fill="FFFFFF"/>
              <w:spacing w:before="72"/>
              <w:rPr>
                <w:rFonts w:eastAsia="Calibri"/>
              </w:rPr>
            </w:pPr>
            <w:r w:rsidRPr="00D660EF">
              <w:rPr>
                <w:rFonts w:eastAsia="Calibri"/>
                <w:spacing w:val="-4"/>
              </w:rPr>
              <w:t>«Красный, желтый, зеленый» физкультурный досуг с участие детей, родителей, сотрудников ГИБДД.</w:t>
            </w:r>
          </w:p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spacing w:val="-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май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EF" w:rsidRPr="00D660EF" w:rsidRDefault="00D660EF" w:rsidP="00D660EF">
            <w:pPr>
              <w:rPr>
                <w:rFonts w:eastAsia="Calibri"/>
              </w:rPr>
            </w:pPr>
            <w:r w:rsidRPr="00D660EF">
              <w:rPr>
                <w:rFonts w:eastAsia="Calibri"/>
              </w:rPr>
              <w:t>Миронова Ж.В.</w:t>
            </w:r>
          </w:p>
          <w:p w:rsidR="00D660EF" w:rsidRPr="00D660EF" w:rsidRDefault="00D660EF" w:rsidP="00D660EF">
            <w:pPr>
              <w:rPr>
                <w:rFonts w:eastAsia="Calibri"/>
              </w:rPr>
            </w:pPr>
            <w:r w:rsidRPr="00D660EF">
              <w:rPr>
                <w:rFonts w:eastAsia="Calibri"/>
              </w:rPr>
              <w:t xml:space="preserve">инструктор по </w:t>
            </w:r>
            <w:proofErr w:type="spellStart"/>
            <w:r w:rsidRPr="00D660EF">
              <w:rPr>
                <w:rFonts w:eastAsia="Calibri"/>
              </w:rPr>
              <w:t>физо</w:t>
            </w:r>
            <w:proofErr w:type="spellEnd"/>
          </w:p>
          <w:p w:rsidR="00D660EF" w:rsidRPr="00D660EF" w:rsidRDefault="00D660EF" w:rsidP="00D660EF">
            <w:pPr>
              <w:rPr>
                <w:rFonts w:eastAsia="Calibri"/>
              </w:rPr>
            </w:pPr>
            <w:r w:rsidRPr="00D660EF">
              <w:rPr>
                <w:rFonts w:eastAsia="Calibri"/>
              </w:rPr>
              <w:t xml:space="preserve"> </w:t>
            </w:r>
            <w:proofErr w:type="spellStart"/>
            <w:r w:rsidRPr="00D660EF">
              <w:rPr>
                <w:rFonts w:eastAsia="Calibri"/>
              </w:rPr>
              <w:t>Немыкина</w:t>
            </w:r>
            <w:proofErr w:type="spellEnd"/>
            <w:r w:rsidRPr="00D660EF">
              <w:rPr>
                <w:rFonts w:eastAsia="Calibri"/>
              </w:rPr>
              <w:t xml:space="preserve"> Г.В. </w:t>
            </w:r>
            <w:proofErr w:type="spellStart"/>
            <w:r w:rsidRPr="00D660EF">
              <w:rPr>
                <w:rFonts w:eastAsia="Calibri"/>
              </w:rPr>
              <w:t>ст</w:t>
            </w:r>
            <w:proofErr w:type="gramStart"/>
            <w:r w:rsidRPr="00D660EF">
              <w:rPr>
                <w:rFonts w:eastAsia="Calibri"/>
              </w:rPr>
              <w:t>.в</w:t>
            </w:r>
            <w:proofErr w:type="gramEnd"/>
            <w:r w:rsidRPr="00D660EF">
              <w:rPr>
                <w:rFonts w:eastAsia="Calibri"/>
              </w:rPr>
              <w:t>оспитатель</w:t>
            </w:r>
            <w:proofErr w:type="spellEnd"/>
          </w:p>
        </w:tc>
      </w:tr>
      <w:tr w:rsidR="00D660EF" w:rsidRPr="00D660EF" w:rsidTr="00D660EF"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60EF" w:rsidRPr="00D660EF" w:rsidRDefault="00D660EF" w:rsidP="00D660EF">
            <w:pPr>
              <w:rPr>
                <w:rFonts w:eastAsia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660EF" w:rsidRPr="00D660EF" w:rsidTr="00D660EF">
        <w:tc>
          <w:tcPr>
            <w:tcW w:w="9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  <w:b/>
                <w:spacing w:val="-6"/>
              </w:rPr>
              <w:t xml:space="preserve">                                                       Театрализованные представления</w:t>
            </w:r>
          </w:p>
        </w:tc>
      </w:tr>
      <w:tr w:rsidR="00D660EF" w:rsidRPr="00D660EF" w:rsidTr="00D660EF">
        <w:trPr>
          <w:trHeight w:val="699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3.12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spacing w:val="-6"/>
              </w:rPr>
            </w:pPr>
            <w:r w:rsidRPr="00D660EF">
              <w:rPr>
                <w:rFonts w:eastAsia="Calibri"/>
                <w:spacing w:val="-6"/>
              </w:rPr>
              <w:t>«Как звери учили зайца правилам дорожного движения»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0EF">
              <w:rPr>
                <w:rFonts w:eastAsia="Calibri"/>
              </w:rPr>
              <w:t>ноябрь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D660EF" w:rsidRDefault="00D660EF" w:rsidP="00D660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D660EF">
              <w:rPr>
                <w:rFonts w:eastAsia="Calibri"/>
              </w:rPr>
              <w:t>Немыкина</w:t>
            </w:r>
            <w:proofErr w:type="spellEnd"/>
            <w:r w:rsidRPr="00D660EF">
              <w:rPr>
                <w:rFonts w:eastAsia="Calibri"/>
              </w:rPr>
              <w:t xml:space="preserve"> Г.В. </w:t>
            </w:r>
            <w:proofErr w:type="spellStart"/>
            <w:r w:rsidRPr="00D660EF">
              <w:rPr>
                <w:rFonts w:eastAsia="Calibri"/>
              </w:rPr>
              <w:t>ст</w:t>
            </w:r>
            <w:proofErr w:type="gramStart"/>
            <w:r w:rsidRPr="00D660EF">
              <w:rPr>
                <w:rFonts w:eastAsia="Calibri"/>
              </w:rPr>
              <w:t>.в</w:t>
            </w:r>
            <w:proofErr w:type="gramEnd"/>
            <w:r w:rsidRPr="00D660EF">
              <w:rPr>
                <w:rFonts w:eastAsia="Calibri"/>
              </w:rPr>
              <w:t>оспитатель</w:t>
            </w:r>
            <w:proofErr w:type="spellEnd"/>
          </w:p>
        </w:tc>
      </w:tr>
      <w:tr w:rsidR="00D660EF" w:rsidRPr="00D660EF" w:rsidTr="00D660EF"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EF" w:rsidRPr="00D660EF" w:rsidRDefault="00D660EF" w:rsidP="00D660EF">
            <w:pPr>
              <w:rPr>
                <w:rFonts w:eastAsia="Calibri"/>
              </w:rPr>
            </w:pPr>
            <w:r w:rsidRPr="00D660EF">
              <w:rPr>
                <w:rFonts w:eastAsia="Calibri"/>
                <w:b/>
              </w:rPr>
              <w:t xml:space="preserve">                                                         Презентация проекта</w:t>
            </w:r>
          </w:p>
        </w:tc>
      </w:tr>
      <w:tr w:rsidR="00D660EF" w:rsidRPr="00D660EF" w:rsidTr="00D660EF"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EF" w:rsidRPr="00D660EF" w:rsidRDefault="00D660EF" w:rsidP="00D660EF">
            <w:pPr>
              <w:jc w:val="center"/>
              <w:rPr>
                <w:rFonts w:eastAsia="Calibri"/>
              </w:rPr>
            </w:pPr>
            <w:r w:rsidRPr="00D660EF">
              <w:rPr>
                <w:rFonts w:eastAsia="Calibri"/>
              </w:rPr>
              <w:t>Участие в городском смотре - конкурсе «Зеленый огонек»</w:t>
            </w:r>
          </w:p>
        </w:tc>
      </w:tr>
    </w:tbl>
    <w:p w:rsidR="00D660EF" w:rsidRPr="000F344C" w:rsidRDefault="00D660EF" w:rsidP="00D660EF">
      <w:pPr>
        <w:ind w:firstLine="708"/>
      </w:pPr>
    </w:p>
    <w:p w:rsidR="00D660EF" w:rsidRPr="000F344C" w:rsidRDefault="00D660EF" w:rsidP="00D660EF"/>
    <w:p w:rsidR="00D660EF" w:rsidRPr="000F344C" w:rsidRDefault="00D660EF" w:rsidP="00D660EF"/>
    <w:p w:rsidR="00D660EF" w:rsidRPr="000F344C" w:rsidRDefault="00D660EF" w:rsidP="00D660EF"/>
    <w:p w:rsidR="00D660EF" w:rsidRPr="000F344C" w:rsidRDefault="00D660EF" w:rsidP="00D660EF"/>
    <w:p w:rsidR="00D660EF" w:rsidRPr="000F344C" w:rsidRDefault="00D660EF" w:rsidP="00D660EF"/>
    <w:p w:rsidR="0074469C" w:rsidRDefault="0074469C"/>
    <w:sectPr w:rsidR="0074469C" w:rsidSect="00D660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E658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4B06F9"/>
    <w:multiLevelType w:val="hybridMultilevel"/>
    <w:tmpl w:val="9E88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655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BF42B79"/>
    <w:multiLevelType w:val="hybridMultilevel"/>
    <w:tmpl w:val="B7D2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EF"/>
    <w:rsid w:val="0074469C"/>
    <w:rsid w:val="00D6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4674</Characters>
  <Application>Microsoft Office Word</Application>
  <DocSecurity>0</DocSecurity>
  <Lines>38</Lines>
  <Paragraphs>10</Paragraphs>
  <ScaleCrop>false</ScaleCrop>
  <Company>Microsoft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Галюша</dc:creator>
  <cp:lastModifiedBy>Галюша</cp:lastModifiedBy>
  <cp:revision>1</cp:revision>
  <dcterms:created xsi:type="dcterms:W3CDTF">2012-01-24T08:21:00Z</dcterms:created>
  <dcterms:modified xsi:type="dcterms:W3CDTF">2012-01-24T08:22:00Z</dcterms:modified>
</cp:coreProperties>
</file>