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E3" w:rsidRPr="00A446E3" w:rsidRDefault="00A446E3" w:rsidP="00A446E3">
      <w:pPr>
        <w:pStyle w:val="a3"/>
        <w:numPr>
          <w:ilvl w:val="0"/>
          <w:numId w:val="1"/>
        </w:numPr>
        <w:jc w:val="both"/>
        <w:rPr>
          <w:rStyle w:val="9"/>
          <w:rFonts w:eastAsiaTheme="majorEastAsia"/>
          <w:b/>
          <w:sz w:val="24"/>
          <w:szCs w:val="24"/>
        </w:rPr>
      </w:pPr>
      <w:r w:rsidRPr="00A446E3">
        <w:rPr>
          <w:rStyle w:val="9"/>
          <w:rFonts w:eastAsiaTheme="majorEastAsia"/>
          <w:b/>
          <w:sz w:val="24"/>
          <w:szCs w:val="24"/>
        </w:rPr>
        <w:t xml:space="preserve">Горячев Ю.Ф.   </w:t>
      </w:r>
    </w:p>
    <w:p w:rsidR="00A446E3" w:rsidRPr="00A446E3" w:rsidRDefault="00A446E3" w:rsidP="00A446E3">
      <w:pPr>
        <w:pStyle w:val="a3"/>
        <w:jc w:val="both"/>
        <w:rPr>
          <w:rStyle w:val="a4"/>
          <w:rFonts w:ascii="Times New Roman" w:hAnsi="Times New Roman" w:cs="Times New Roman"/>
          <w:i w:val="0"/>
        </w:rPr>
      </w:pPr>
      <w:r w:rsidRPr="00A446E3">
        <w:rPr>
          <w:rStyle w:val="9"/>
          <w:rFonts w:eastAsiaTheme="majorEastAsia"/>
          <w:sz w:val="24"/>
          <w:szCs w:val="24"/>
        </w:rPr>
        <w:t xml:space="preserve">   Ю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t>рий Фролович Горячев родился 11 ноября 1938 года в д. Ново-Осоргино    Камышинского района Куйбышев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>ской области. В 1961 году окончил Улья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>новский сельскохо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>зяйственный инсти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>тут и был назначен заведующим межрай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>онной ветеринарно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>- бактериологической лабораторией. В декабре 1961 года был избран первым секретарем Ново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>спасского райко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 xml:space="preserve">ма ВЛКСМ. В 1965 году выбран первым секретарем Ульяновского обкома ВЛКСМ. </w:t>
      </w:r>
    </w:p>
    <w:p w:rsidR="00A446E3" w:rsidRPr="00A446E3" w:rsidRDefault="00A446E3" w:rsidP="00A446E3">
      <w:pPr>
        <w:pStyle w:val="a3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В 1973 году избран первым секретарем Ульянов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>ского райкома КПСС. Последовательно и настой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>чиво занимался вопросами развития всех отраслей народного хозяйства района, проводил большую работу по социальному переустройству сел райо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 xml:space="preserve">на. Под его руководством в районе возводились новые школы и детские сады, огромное внимание уделялось заботе о пожилых людях. </w:t>
      </w:r>
    </w:p>
    <w:p w:rsidR="00A446E3" w:rsidRPr="00A446E3" w:rsidRDefault="00A446E3" w:rsidP="00A446E3">
      <w:pPr>
        <w:pStyle w:val="a3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С марта 1987 года по апрель 1990 года являлся председателем исполкома областного Совета на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 xml:space="preserve">родных депутатов, с апреля 1990 по февраль 1992 года— Председателем Ульяновского областного Совета народных депутатов. </w:t>
      </w:r>
    </w:p>
    <w:p w:rsidR="00A446E3" w:rsidRPr="00A446E3" w:rsidRDefault="00A446E3" w:rsidP="00A446E3">
      <w:pPr>
        <w:pStyle w:val="a3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t>В марте 1990 года был избран депутатом Верховного Сове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>та РСФСР, в декабре 1993 года — членом Совета Федерации Федерального Собрания Российской Федерации.</w:t>
      </w:r>
    </w:p>
    <w:p w:rsidR="00A446E3" w:rsidRPr="00A446E3" w:rsidRDefault="00A446E3" w:rsidP="00A446E3">
      <w:pPr>
        <w:pStyle w:val="a3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t>9января 1992 года назначен Главой администра</w:t>
      </w: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softHyphen/>
        <w:t xml:space="preserve">ции Ульяновской области. В 1996 году по итогам выборов был снова избран Главой администрации Ульяновской области. </w:t>
      </w:r>
    </w:p>
    <w:p w:rsidR="00A446E3" w:rsidRPr="00A446E3" w:rsidRDefault="00A446E3" w:rsidP="00A446E3">
      <w:pPr>
        <w:pStyle w:val="a3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В годы кризиса Юрий Фролович обеспечил стабильную социально-экономическую обе области, поддерживая низкий уровень цен на важнейшие потребительские товары и комм услуги населения. По его инициативе период были построены: второй корпус госпиталя для ветеранов Великой Отечественной  войны, областная детская многопрофильная больница, лечебные корпуса областной № 1, реконструирован областной театр кукол. В  селах  области продолжалась работа по газификации населенных пунктов, строительству сельских домов культуры.</w:t>
      </w:r>
    </w:p>
    <w:p w:rsidR="00A446E3" w:rsidRPr="00A446E3" w:rsidRDefault="00A446E3" w:rsidP="00A446E3">
      <w:pPr>
        <w:pStyle w:val="a3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За заслуги перед Родиной Юрий Фролович Горячев был награжден орденами Дружбы народов Октябрьской революции, двумя орденами «Знак Почета», медалями «За трудовую доблесть», «За  доблестный труд». В ознаменование 100- летия со  дня рождения Владимира Ильича Ленина.</w:t>
      </w:r>
    </w:p>
    <w:p w:rsidR="00A446E3" w:rsidRPr="00A446E3" w:rsidRDefault="00A446E3" w:rsidP="00A446E3">
      <w:pPr>
        <w:pStyle w:val="a3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В 2005 году Юрий Фролович Горячев был звания «Почетный гражданин Ульяновской  области», его имя занесено в Золотую книгу По чета Ульяновской области.</w:t>
      </w:r>
    </w:p>
    <w:p w:rsidR="00A446E3" w:rsidRPr="00A446E3" w:rsidRDefault="00A446E3" w:rsidP="00A446E3">
      <w:pPr>
        <w:pStyle w:val="a3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446E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Юрий Фролович всегда был настоящим патриотом Ульяновского края, человеком, чьи сила и  энергия всегда были направлены на благо региона, стремился сделать жизнь ульяновцев благополучной и счастливой. 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</w:rPr>
      </w:pP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E3">
        <w:rPr>
          <w:rFonts w:ascii="Times New Roman" w:hAnsi="Times New Roman" w:cs="Times New Roman"/>
          <w:b/>
          <w:sz w:val="24"/>
          <w:szCs w:val="24"/>
        </w:rPr>
        <w:t>Выполнила ученица 9 класса -    Тулузакова Е.</w:t>
      </w: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Pr="002E3CF5" w:rsidRDefault="00A446E3" w:rsidP="00A446E3">
      <w:pPr>
        <w:pStyle w:val="a3"/>
        <w:numPr>
          <w:ilvl w:val="0"/>
          <w:numId w:val="1"/>
        </w:numPr>
        <w:jc w:val="both"/>
        <w:rPr>
          <w:rStyle w:val="95pt1pt"/>
          <w:rFonts w:asciiTheme="minorHAnsi" w:eastAsiaTheme="majorEastAsia" w:hAnsiTheme="minorHAnsi" w:cstheme="minorHAnsi"/>
          <w:b/>
          <w:sz w:val="24"/>
          <w:szCs w:val="24"/>
        </w:rPr>
      </w:pPr>
      <w:r>
        <w:rPr>
          <w:rStyle w:val="95pt1pt"/>
          <w:rFonts w:asciiTheme="minorHAnsi" w:eastAsiaTheme="majorEastAsia" w:hAnsiTheme="minorHAnsi" w:cstheme="minorHAnsi"/>
          <w:b/>
          <w:sz w:val="24"/>
          <w:szCs w:val="24"/>
        </w:rPr>
        <w:lastRenderedPageBreak/>
        <w:t>Сараев Б.А.</w:t>
      </w:r>
      <w:r w:rsidRPr="002E3CF5">
        <w:rPr>
          <w:rStyle w:val="95pt1pt"/>
          <w:rFonts w:asciiTheme="minorHAnsi" w:eastAsiaTheme="majorEastAsia" w:hAnsiTheme="minorHAnsi" w:cstheme="minorHAnsi"/>
          <w:b/>
          <w:sz w:val="24"/>
          <w:szCs w:val="24"/>
        </w:rPr>
        <w:t xml:space="preserve">  </w:t>
      </w:r>
    </w:p>
    <w:p w:rsidR="0095075F" w:rsidRDefault="00A446E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60521" cy="8082951"/>
            <wp:effectExtent l="19050" t="0" r="6829" b="0"/>
            <wp:docPr id="1" name="Рисунок 1" descr="D:\Documents and Settings\егоров александр\Local Settings\Temporary Internet Files\Content.Word\рисунок 113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егоров александр\Local Settings\Temporary Internet Files\Content.Word\рисунок 113 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00" cy="808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E3" w:rsidRDefault="00A446E3">
      <w:pPr>
        <w:rPr>
          <w:rFonts w:ascii="Times New Roman" w:hAnsi="Times New Roman" w:cs="Times New Roman"/>
          <w:b/>
        </w:rPr>
      </w:pPr>
      <w:r w:rsidRPr="00A446E3">
        <w:rPr>
          <w:rFonts w:ascii="Times New Roman" w:hAnsi="Times New Roman" w:cs="Times New Roman"/>
          <w:b/>
        </w:rPr>
        <w:t>Выполнила ученица 9 класса – Оргина В.</w:t>
      </w:r>
    </w:p>
    <w:p w:rsidR="00A446E3" w:rsidRDefault="00A446E3">
      <w:pPr>
        <w:rPr>
          <w:rFonts w:ascii="Times New Roman" w:hAnsi="Times New Roman" w:cs="Times New Roman"/>
          <w:b/>
        </w:rPr>
      </w:pPr>
    </w:p>
    <w:p w:rsidR="00A446E3" w:rsidRDefault="00A446E3">
      <w:pPr>
        <w:rPr>
          <w:rFonts w:ascii="Times New Roman" w:hAnsi="Times New Roman" w:cs="Times New Roman"/>
          <w:b/>
        </w:rPr>
      </w:pPr>
    </w:p>
    <w:p w:rsidR="00A446E3" w:rsidRPr="00A446E3" w:rsidRDefault="00A446E3" w:rsidP="00A446E3">
      <w:pPr>
        <w:pStyle w:val="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46E3">
        <w:rPr>
          <w:rFonts w:ascii="Times New Roman" w:hAnsi="Times New Roman" w:cs="Times New Roman"/>
          <w:color w:val="auto"/>
          <w:sz w:val="24"/>
          <w:szCs w:val="24"/>
        </w:rPr>
        <w:lastRenderedPageBreak/>
        <w:t>Оргин И.С.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4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6E3">
        <w:rPr>
          <w:rFonts w:ascii="Times New Roman" w:hAnsi="Times New Roman" w:cs="Times New Roman"/>
          <w:sz w:val="24"/>
          <w:szCs w:val="24"/>
        </w:rPr>
        <w:t>Я хочу рассказать про своего дедушку Оргина Ивана Степановича, который немало сделал для процветания Барышского района и Ульяновской  области в целом.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46E3">
        <w:rPr>
          <w:rFonts w:ascii="Times New Roman" w:hAnsi="Times New Roman" w:cs="Times New Roman"/>
          <w:sz w:val="24"/>
          <w:szCs w:val="24"/>
        </w:rPr>
        <w:t xml:space="preserve"> Родился Оргин И.С.  15 августа 1940 года в селе Живайкино.  Вся личная и трудовая биография связана с родным селом. Отслужив на флоте и проявив там себя по комсомольской линии, в Живайкино он возглавил комсомольскую организацию.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46E3">
        <w:rPr>
          <w:rFonts w:ascii="Times New Roman" w:hAnsi="Times New Roman" w:cs="Times New Roman"/>
          <w:sz w:val="24"/>
          <w:szCs w:val="24"/>
        </w:rPr>
        <w:t>В 1965 году создал семью. Затем окончил областную школу руководящих кадров и был избран председателем совхозного профкома. Получил высшее сельскохозяйственное и профсоюзное образование. Почти год был председателем профсоюза работников  Агропрома. А с ноября 1986-го года и в течение без малого 15 лет руководил крупнейшем в районе коопхозом  «Живайкинский».    Будучи во главе этого коллектива, Иван Степанович много сделал для   развития производственной и социальной базы хозяйства, сохранения его в числе лидеров,  как на уровне района, так и области.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6E3">
        <w:rPr>
          <w:rFonts w:ascii="Times New Roman" w:hAnsi="Times New Roman" w:cs="Times New Roman"/>
          <w:sz w:val="24"/>
          <w:szCs w:val="24"/>
        </w:rPr>
        <w:t xml:space="preserve">         Земляки не раз избирали Ивана Степановича в представительные органы власти, он был депутатом первого созыва областного законодательного  собрания.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46E3">
        <w:rPr>
          <w:rFonts w:ascii="Times New Roman" w:hAnsi="Times New Roman" w:cs="Times New Roman"/>
          <w:sz w:val="24"/>
          <w:szCs w:val="24"/>
        </w:rPr>
        <w:t>Иван Степанович  был  награждён юбилейной «Медалью». За добросовестный труд  в ознаменование 100-летия со дня рождения В.И. Ленина, в 1993  году получил звание заслуженного  сельского  хозяйства РФ, в 2000 году ему была вручена  областная   премия  имени Костина (за высокие показатели в области производства, переработки и хранения сельхозпродукции).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46E3">
        <w:rPr>
          <w:rFonts w:ascii="Times New Roman" w:hAnsi="Times New Roman" w:cs="Times New Roman"/>
          <w:sz w:val="24"/>
          <w:szCs w:val="24"/>
        </w:rPr>
        <w:t>Дедушка  вырастил двоих сыновей.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46E3">
        <w:rPr>
          <w:rFonts w:ascii="Times New Roman" w:hAnsi="Times New Roman" w:cs="Times New Roman"/>
          <w:sz w:val="24"/>
          <w:szCs w:val="24"/>
        </w:rPr>
        <w:t>24 февраля 2003 года, на 63-м году жизни, Иван Степанович скончался.</w:t>
      </w: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46E3">
        <w:rPr>
          <w:rFonts w:ascii="Times New Roman" w:hAnsi="Times New Roman" w:cs="Times New Roman"/>
          <w:sz w:val="24"/>
          <w:szCs w:val="24"/>
        </w:rPr>
        <w:t>Я очень любила дедушку и горжусь его достижениями.</w:t>
      </w:r>
      <w:r w:rsidRPr="00A446E3">
        <w:rPr>
          <w:rFonts w:ascii="Times New Roman" w:hAnsi="Times New Roman" w:cs="Times New Roman"/>
          <w:sz w:val="24"/>
          <w:szCs w:val="24"/>
        </w:rPr>
        <w:tab/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E3">
        <w:rPr>
          <w:rFonts w:ascii="Times New Roman" w:hAnsi="Times New Roman" w:cs="Times New Roman"/>
          <w:b/>
          <w:sz w:val="24"/>
          <w:szCs w:val="24"/>
        </w:rPr>
        <w:t xml:space="preserve">       Выполнила ученица 9 класса </w:t>
      </w:r>
      <w:r>
        <w:rPr>
          <w:rFonts w:ascii="Times New Roman" w:hAnsi="Times New Roman" w:cs="Times New Roman"/>
          <w:b/>
          <w:sz w:val="24"/>
          <w:szCs w:val="24"/>
        </w:rPr>
        <w:t>– Оргина В.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6E3" w:rsidRPr="00A446E3" w:rsidRDefault="00A446E3" w:rsidP="00A446E3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6E3">
        <w:rPr>
          <w:rFonts w:ascii="Times New Roman" w:hAnsi="Times New Roman" w:cs="Times New Roman"/>
          <w:b/>
          <w:sz w:val="24"/>
          <w:szCs w:val="24"/>
        </w:rPr>
        <w:t>Смирнов А.А.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446E3">
        <w:rPr>
          <w:rFonts w:ascii="Times New Roman" w:hAnsi="Times New Roman" w:cs="Times New Roman"/>
        </w:rPr>
        <w:t>Смирнов Александр Андрианович (1894- 1987) родился 6 декабря 1894 г. в селе Живайкино  Карсунского уезда Симбирской губернии в семье учителя. В 1910г. был принят  в Симбирскую духовную семинарию, которую  закончил в 1916г. В этом же году поступил на медицинский факультет Саратовского университета. После окончания учёбы в 1923г. А.А Смирнов работал в глазном отделении 1-ой городской больницы.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446E3">
        <w:rPr>
          <w:rFonts w:ascii="Times New Roman" w:hAnsi="Times New Roman" w:cs="Times New Roman"/>
        </w:rPr>
        <w:t xml:space="preserve">После призыва Наркомздрава к врачам города «лицом к селу» выехал на работу  в г. Ленинск . Отсюда А.А. Смирнов был командирован в Ленинградский институт усовершенствования врачей по офтальмологии. Затем поступил ординатором в Акмолинскую губернскую глазную лечебницу. В ноябре 1926г. переехал в г. Ташкент, а в середине 1927г. вернулся в родные места, в г. Ульяновск Здесь состоял сначала окулистом детской профилактической амбулатории и нештатным ординатором в глазном отделении губернской больницы. 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446E3">
        <w:rPr>
          <w:rFonts w:ascii="Times New Roman" w:hAnsi="Times New Roman" w:cs="Times New Roman"/>
        </w:rPr>
        <w:t>В 1928 перешёл  в рабочую поликлинику, где с 1935г. по 1957г. состоял заведующим глазным кабинетом. В 1954г. вышел на пенсию.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A446E3">
        <w:rPr>
          <w:rFonts w:ascii="Times New Roman" w:hAnsi="Times New Roman" w:cs="Times New Roman"/>
        </w:rPr>
        <w:t xml:space="preserve">В 1947г. Президиумом Верховного Совета РСФСР А.А. Смирнову было присвоено почётное </w:t>
      </w:r>
      <w:r w:rsidRPr="00A446E3">
        <w:rPr>
          <w:rFonts w:ascii="Times New Roman" w:hAnsi="Times New Roman" w:cs="Times New Roman"/>
          <w:sz w:val="24"/>
          <w:szCs w:val="24"/>
        </w:rPr>
        <w:t>звание заслуженного врача РСФСР.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446E3">
        <w:rPr>
          <w:rFonts w:ascii="Times New Roman" w:hAnsi="Times New Roman" w:cs="Times New Roman"/>
        </w:rPr>
        <w:t>А.А. Смирнов вёл  большую общественную работу. С 1944г. по 1957г. он возглавлял правление  Ульяновского областного научного общества офтальмологов.  В 1975г. был избран почётным членом Всероссийского научного общества офтальмологов.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446E3">
        <w:rPr>
          <w:rFonts w:ascii="Times New Roman" w:hAnsi="Times New Roman" w:cs="Times New Roman"/>
        </w:rPr>
        <w:t>А.А. Смирнов являлся автором около 40 печатных работ, им было сделано 113 научных докладов</w:t>
      </w:r>
    </w:p>
    <w:p w:rsidR="00A446E3" w:rsidRPr="00A446E3" w:rsidRDefault="00A446E3" w:rsidP="00A446E3">
      <w:pPr>
        <w:pStyle w:val="a3"/>
        <w:jc w:val="both"/>
        <w:rPr>
          <w:rFonts w:ascii="Times New Roman" w:hAnsi="Times New Roman" w:cs="Times New Roman"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</w:rPr>
      </w:pPr>
      <w:r w:rsidRPr="00A446E3">
        <w:rPr>
          <w:rFonts w:ascii="Times New Roman" w:hAnsi="Times New Roman" w:cs="Times New Roman"/>
          <w:b/>
        </w:rPr>
        <w:t>Выполнила ученица 9 класса</w:t>
      </w:r>
      <w:r>
        <w:rPr>
          <w:rFonts w:ascii="Times New Roman" w:hAnsi="Times New Roman" w:cs="Times New Roman"/>
          <w:b/>
        </w:rPr>
        <w:t>- Индерейкина Н.</w:t>
      </w: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</w:rPr>
      </w:pPr>
    </w:p>
    <w:p w:rsidR="00A446E3" w:rsidRDefault="00A446E3" w:rsidP="00A446E3">
      <w:pPr>
        <w:pStyle w:val="a3"/>
        <w:jc w:val="both"/>
        <w:rPr>
          <w:rFonts w:ascii="Times New Roman" w:hAnsi="Times New Roman" w:cs="Times New Roman"/>
          <w:b/>
        </w:rPr>
      </w:pPr>
    </w:p>
    <w:p w:rsidR="00A446E3" w:rsidRDefault="00A446E3" w:rsidP="00A44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Карпов Н.Д.</w:t>
      </w:r>
    </w:p>
    <w:p w:rsidR="002E5F5A" w:rsidRDefault="002E5F5A" w:rsidP="002E5F5A">
      <w:pPr>
        <w:pStyle w:val="a3"/>
        <w:ind w:left="502"/>
        <w:jc w:val="both"/>
        <w:rPr>
          <w:rFonts w:ascii="Times New Roman" w:hAnsi="Times New Roman" w:cs="Times New Roman"/>
          <w:b/>
        </w:rPr>
      </w:pPr>
    </w:p>
    <w:p w:rsidR="002E5F5A" w:rsidRDefault="002E5F5A" w:rsidP="002E5F5A">
      <w:pPr>
        <w:pStyle w:val="a3"/>
        <w:ind w:left="502"/>
        <w:jc w:val="both"/>
        <w:rPr>
          <w:rFonts w:ascii="Times New Roman" w:hAnsi="Times New Roman" w:cs="Times New Roman"/>
          <w:b/>
        </w:rPr>
      </w:pPr>
    </w:p>
    <w:p w:rsidR="002E5F5A" w:rsidRPr="002E5F5A" w:rsidRDefault="002E5F5A" w:rsidP="002E5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5F5A">
        <w:rPr>
          <w:rFonts w:ascii="Times New Roman" w:hAnsi="Times New Roman" w:cs="Times New Roman"/>
          <w:sz w:val="24"/>
          <w:szCs w:val="24"/>
        </w:rPr>
        <w:t>Карпов Николай Дмитриевич родился 24 января 1932 года в с. Кармалейка Барышского  района Ульяновской области. Мастер спорта. Заслуженный тренер России. Окончил 7 классов  Живайкинской  средней школы Барышского района(1946), Тереньгульскую школу  садоводов-пчеловодов (1950). Служил в рядах Советской Армии. После службы в армии  окончил Ульяновскую среднюю сельскохозяйственную школу  по подготовке председателей колхозов при областной советско-партийной  школе(1957). В 1958г. участвовал в освоении новых земель в Казахстане. В 1962 г. окончил физико-математический факультет Ульяновского государственного педагогического института им. И.Н.Ульянова и Московский физкультурный институт.  Работал преподавателем физики и физкультуры в средней школе №3 г. Ульяновска, преподавателем математики и электротехники в городском профтехучилище №1, преподавателем физики в Ульяновском электромеханическом техникуме(1965). Работал начальником учебно-спотривного отдела и заместителем председателя Облспорткомитета г.Ульяновска.</w:t>
      </w:r>
    </w:p>
    <w:p w:rsidR="002E5F5A" w:rsidRPr="002E5F5A" w:rsidRDefault="002E5F5A" w:rsidP="002E5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5F5A">
        <w:rPr>
          <w:rFonts w:ascii="Times New Roman" w:hAnsi="Times New Roman" w:cs="Times New Roman"/>
          <w:sz w:val="24"/>
          <w:szCs w:val="24"/>
        </w:rPr>
        <w:t>Бегом на длинные дистанции начал заниматься 8 сентября 1950г. В тот день в военной части, где проходил службу рядовой Карпов, состоялся трехкилометовый кросс, в котором он и стал победителем. С тех пор Николай Дмитриевич преодолел около 300тысяч километров.</w:t>
      </w:r>
    </w:p>
    <w:p w:rsidR="002E5F5A" w:rsidRPr="002E5F5A" w:rsidRDefault="002E5F5A" w:rsidP="002E5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5F5A">
        <w:rPr>
          <w:rFonts w:ascii="Times New Roman" w:hAnsi="Times New Roman" w:cs="Times New Roman"/>
          <w:sz w:val="24"/>
          <w:szCs w:val="24"/>
        </w:rPr>
        <w:t>Ежедневно Николай Дмитриевич пробегал не менее 16 км. В 1962-64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5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одах был перерыв в тренировках, связанной с тяжелейшей травмой </w:t>
      </w:r>
      <w:r w:rsidRPr="002E5F5A">
        <w:rPr>
          <w:rFonts w:ascii="Times New Roman" w:hAnsi="Times New Roman" w:cs="Times New Roman"/>
          <w:sz w:val="24"/>
          <w:szCs w:val="24"/>
        </w:rPr>
        <w:t xml:space="preserve">позвоночника. Во время тренировки  в Ульяновском электромеханическом колледже на него упала стена. Полгода 30-летний спортсмен пролежал в больнице. Мало кто из друзей и врачей  верил в его  выздоровление. Но Карпов и не думал сдаваться. Благодаря ежедневным физическим упражнениям, он не только восстановил свои прежние кондиции, но через 6 лет после того рокового случая вошёл в число 25 сильнейших марафонцев страны, причём под первым порядковым номером. В 1966г. стал мастером спорта по лёгкой атлетике. </w:t>
      </w:r>
    </w:p>
    <w:p w:rsidR="002E5F5A" w:rsidRPr="002E5F5A" w:rsidRDefault="002E5F5A" w:rsidP="002E5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5F5A">
        <w:rPr>
          <w:rFonts w:ascii="Times New Roman" w:hAnsi="Times New Roman" w:cs="Times New Roman"/>
          <w:sz w:val="24"/>
          <w:szCs w:val="24"/>
        </w:rPr>
        <w:t xml:space="preserve"> Его тренерская карьера началась в 1979г. с набора первой группы марафонцев. Он стал старшим тренером  по лёгкой атлетике  Ульяновского  ДСО «Урожай», с 1987г.-в Центре спортивной подготовки при спорткомитете администрации Ульяновской области. </w:t>
      </w:r>
    </w:p>
    <w:p w:rsidR="002E5F5A" w:rsidRPr="002E5F5A" w:rsidRDefault="002E5F5A" w:rsidP="002E5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F5A">
        <w:rPr>
          <w:rFonts w:ascii="Times New Roman" w:hAnsi="Times New Roman" w:cs="Times New Roman"/>
          <w:sz w:val="24"/>
          <w:szCs w:val="24"/>
        </w:rPr>
        <w:t>Н. Д. Карпов создал уникальную школу по марафонскому бегу, воспитывая будущих спортсменов.</w:t>
      </w:r>
    </w:p>
    <w:p w:rsidR="002E5F5A" w:rsidRPr="002E5F5A" w:rsidRDefault="002E5F5A" w:rsidP="002E5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5F5A">
        <w:rPr>
          <w:rFonts w:ascii="Times New Roman" w:hAnsi="Times New Roman" w:cs="Times New Roman"/>
          <w:sz w:val="24"/>
          <w:szCs w:val="24"/>
        </w:rPr>
        <w:t xml:space="preserve">За свою тренерскую карьеру воспитал более 40 мастеров спорта и 8 МСМК (Ефимов, Мартьянов, Керимов и др.) Мало кто из ульяновских специалистов по лёгкой атлетике добился таких результатов, как Н.Д. Карпов за 16 лет своей тренерской работы.  Весьма весомы его вклад в становление  и развитие ульяновской школы марафона, физической культуры и спорта, так же как и достижения его лучших учеников на турнирах высокого  российского и международного уровней. </w:t>
      </w:r>
    </w:p>
    <w:p w:rsidR="002E5F5A" w:rsidRPr="002E5F5A" w:rsidRDefault="002E5F5A" w:rsidP="002E5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F5A">
        <w:rPr>
          <w:rFonts w:ascii="Times New Roman" w:hAnsi="Times New Roman" w:cs="Times New Roman"/>
          <w:sz w:val="24"/>
          <w:szCs w:val="24"/>
        </w:rPr>
        <w:t xml:space="preserve"> Судьба не была благосклонна к заслугам великого тренера. Новая беда поджидала Николая Дмитриевича. В 2001 г. из-за травм. Полученных в результате ДТП, Н.Д. Карпов был вынужден прекратить свои традиционные утренние пробежки.</w:t>
      </w:r>
    </w:p>
    <w:p w:rsidR="002E5F5A" w:rsidRPr="002E5F5A" w:rsidRDefault="002E5F5A" w:rsidP="002E5F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F5A">
        <w:rPr>
          <w:rFonts w:ascii="Times New Roman" w:hAnsi="Times New Roman" w:cs="Times New Roman"/>
          <w:sz w:val="24"/>
          <w:szCs w:val="24"/>
        </w:rPr>
        <w:t xml:space="preserve">Удостоен звания «Заслуженный тренер России». Награждён знаком ЦК ВЛКСМ «За освоение новых земель 1957-58», «Почётный член ДСО «Урожай», «Ветеран спорта РСФСР», медалью «Ветеран труда». Умер 9 июля 2008 г. </w:t>
      </w:r>
    </w:p>
    <w:p w:rsidR="002E5F5A" w:rsidRDefault="002E5F5A" w:rsidP="002E5F5A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F5A" w:rsidRDefault="002E5F5A" w:rsidP="002E5F5A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Выполнила ученица 9 класса- Самошкина К.</w:t>
      </w:r>
    </w:p>
    <w:p w:rsidR="002E5F5A" w:rsidRDefault="002E5F5A" w:rsidP="002E5F5A">
      <w:pPr>
        <w:tabs>
          <w:tab w:val="left" w:pos="5733"/>
        </w:tabs>
      </w:pPr>
      <w:r>
        <w:tab/>
      </w:r>
    </w:p>
    <w:p w:rsidR="002E5F5A" w:rsidRDefault="002E5F5A" w:rsidP="002E5F5A">
      <w:pPr>
        <w:tabs>
          <w:tab w:val="left" w:pos="5733"/>
        </w:tabs>
      </w:pPr>
    </w:p>
    <w:p w:rsidR="002E5F5A" w:rsidRDefault="002E5F5A" w:rsidP="002E5F5A">
      <w:pPr>
        <w:tabs>
          <w:tab w:val="left" w:pos="5733"/>
        </w:tabs>
      </w:pPr>
    </w:p>
    <w:p w:rsidR="00936DBB" w:rsidRPr="00936DBB" w:rsidRDefault="002E5F5A" w:rsidP="00936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D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6.Пластов А.А.    </w:t>
      </w:r>
    </w:p>
    <w:p w:rsid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36DBB">
        <w:rPr>
          <w:sz w:val="24"/>
          <w:szCs w:val="24"/>
        </w:rPr>
        <w:t xml:space="preserve">         </w:t>
      </w:r>
      <w:r w:rsidRPr="00936DBB">
        <w:rPr>
          <w:rFonts w:ascii="Times New Roman" w:hAnsi="Times New Roman" w:cs="Times New Roman"/>
          <w:sz w:val="24"/>
          <w:szCs w:val="24"/>
        </w:rPr>
        <w:t xml:space="preserve">    </w:t>
      </w:r>
      <w:r w:rsidR="00936D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5F5A" w:rsidRPr="00936DBB" w:rsidRDefault="00936DBB" w:rsidP="00936DBB">
      <w:pPr>
        <w:pStyle w:val="a3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5F5A" w:rsidRPr="00936DBB">
        <w:rPr>
          <w:rFonts w:ascii="Times New Roman" w:hAnsi="Times New Roman" w:cs="Times New Roman"/>
          <w:sz w:val="24"/>
          <w:szCs w:val="24"/>
        </w:rPr>
        <w:t>Аркадий Александрович Пластов родился 31 января 1893 года в селе Прислониха Симбирской губернии в семье деревенского иконописца. Родители его мечтали, чтобы сын стал священником. По окончании трех классов сельской школы, в 1903 году Аркадия отдали в Симбирское духовное училище. Еще через пять лет он поступил в Симбирскую духовную семинарию.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    Весной того же 1908 года он близко столкнулся с работой артели иконописцев, подновлявших церковь в Прислонихе. «Когда начали ставить леса, – пишет художник в своей автобиографии, – тереть краски, варить на крутом берегу речки олифу, я сам был не свой и ходил, как зачарованный, около приехавших чудодеев». Наблюдая, как на стенах старой, закопченной церкви рождался новый, невиданный мир образов, мальчик твердо решил: «Быть только живописцем и никем более».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   Летом 1912 года, решив посвятить себя искусству, Аркадий поехал в Москву. Он так описывает свою встречу со столицей: «Сам не свой, я брожу по Москве, как во сне. Кремль, Красная площадь, соборы, потом Третьяковка. Можно ли описать эти сверхъестественные переживания? Это блаженство, от которого я – крепкий, как жила, парень в 19 лет – задыхался, точно я нес на плечах дом в три этажа. Выразишь ли словами клятвы, какие давались перед этими таинственными и мощными созданиями гениев?»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Сначала Пластов обучается в мастерской И.И. Машкова, а затем в Строгановском училище, где его учителями были С.С. Алешин и Ф.Ф. Федорковский. В 1914 году Пластов поступает в Училище живописи, ваяния и зодчества, где занимался у скульптора С.М. Волнухина и живописцев А.М. Корина, А.М. Васнецова, А.Е. Архипова, А.С. Степанова, Л.О. Пастернака.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    После Октябрьской революции в 1917 году Пластов уехал домой в деревню. Почти восемь лет он жил в Прислонихе, работал секретарем сельсовета, крестьянствовал, много рисовал, мечтал «в целом цикле картин развернуть эпопею крестьянского житья-бытья». Тогда художник начал писать этюды, изображая окрестную природу и своих земляков.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Лишь в 1925 году Пластов возвращается в Москву, где работает над сельскохозяйственным плакатом. При этом он продолжает часто и подолгу бывать у себя в Прислонихе. В период коллективизации Пластов принимал самое горячее и непосредственное участие в организации колхоза в своем селе, сам два года работал рядовым колхозником, а уезжая на зиму в Москву, получал справку о том, что «колхозник А.А. Пластов отпускается на зиму в отхожий промысел по своей специальности».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    1931 год стал своеобразным Рубиконом. После того как пожар уничтожил дом и все имущество художника , в том числе все этюды и эскизы, художник оставил полевые работы и с новой, еще большей энергией принялся за живопись.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Твердо придерживаясь правила: ничего не писать, не проверив несколько раз на натуре, Пластов уже в эти годы выработал метод самого подробного и тщательного этюдирования всех частей и деталей картины . Благодаря этому его эскизы обрастали великим множеством рабочих этюдов, рисунков, набросков, в той или иной мере связанных с замыслами будущих картин 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    Для Пластова тогда вся сложность заключалась в том, чтобы при переносе изображения с этюда на картину не растерять свежести, непосредственности восприятия.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В своей автобиографии художник писал о работе над картиной «Купание коней»: «Натура была столь изобильна и неисчерпаема, что иногда, и довольно часто, я становился в тупик, когда же я должен остановиться и на чем остановиться? Самое противоположное было одинаково пленительным, и едва я приостанавливался в собирательстве этюдного войска, как тотчас же начинало ныть сердце – мало, положительно мало. Да и отход этюдов был громадный. Хороший сам по себе, но будучи переведен в картину , он вдруг терял все свои положительные качества, вернее, он не </w:t>
      </w:r>
      <w:r w:rsidRPr="00936DBB">
        <w:rPr>
          <w:rFonts w:ascii="Times New Roman" w:hAnsi="Times New Roman" w:cs="Times New Roman"/>
          <w:sz w:val="24"/>
          <w:szCs w:val="24"/>
        </w:rPr>
        <w:lastRenderedPageBreak/>
        <w:t>выносил обтески перед тем, как ему лечь в картину , – от него оставалось слишком мало, и на одно место их надо было целый пяток, а то и больше».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В 1935 году с успехом были впервые показаны в Москве картины Пластова «Стрижка овец», «На сенокосе», «Колхозная конюшня». С тех пор он постоянный участник всех больших художественных выставок.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    Проходит еще несколько лет, и картина «Колхозный праздник», показанная на выставке «Индустрия социализма» в 1937–1938 годах, приносит автору заслуженный успех. Картина привлекла яркой красочностью. Здесь художник с большой поэтичностью и полнотой показал быт русской деревни тридцатых годов. Он так пишет о замысле этого полотна: «Шум, толчея, гам, песни. Я не пытался отдельные составные части композиции принести в жертву какому-нибудь отдельному моменту. Мне, напротив, хотелось, чтобы все путалось  между  собой до неразберихи и было забавно даже при длительном рассмотрении. Каждой детали мне хотелось придать ту правдивость и занятность, какая в натуре всегда присутствует. Хотелось, чтобы зритель растерянно оглядывался – куда бы ему самому присесть и с кем чокнуться… в процессе работы пришлось сделать около двухсот этюдов».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    Его следующие картины – «Колхозное стадо» (1938), «Купание коней» (1938) также свидетельствовали о глубоком проникновении в жизнь, стремлении к безыскусственности и простоте, большом живописном таланте.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Перед самым началом Великой Отечественной войны Пластовым был исполнен ряд больших композиционных акварелей, в том числе «Выборы комитета бедноты», носящая автобиографический характер.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В произведениях военных лет художник достиг огромного драматизма, живописного воплощения больших мыслей и чувств. Еще до своей поездки на фронт в конце 1942 года Пластов в течение первых полутора военных лет создает целую серию картин : «Гитлеровцы пришли», «Защита родного очага», «Пленных ведут», «Один против танка».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     "Фашист пролетел" (1942) – одно из самых сильных полотен советской живописи времени Отечественной войны, – считает О. Сопоцинский. – Война предстает здесь в своем страшном обличье. Бессмысленность трагически оборванной жизни особенно впечатляюща на фоне мирной природы, в тихом уголке, где нет и намека на войну. Картина Пластова проникнута глубоким гуманистическим содержанием. В ней слышится проклятие войне.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Полотно "Фашист пролетел" замечательно в живописном отношении. Художник словно настраивает восприятие зрителя на определенный лад, изображая блекло-рыжую осеннюю траву, трепещущие на ветру желтые березки, затянутое в сизые облака сумрачное небо. Этот красочный аккорд помогает выразить щемящую боль, чувство невозвратимой утраты».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     Буйная поросль трав, ликующий солнечный день, вольные движения косарей, сверкание ярких, насыщенных красок – все в этом произведении радуется наступившему миру. Одновременно с картиной «Сенокос» (1945) Пластов пишет другое полотно – «Жатва», где художник передает скудость и тяжесть жизни деревни военных лет. С простотой и любовью рисует художник детишек и старика, расположившихся за скромной трапезой. Нелегка их жизнь, нелегок крестьянский труд.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     В 1946 году Пластов создает одно из самых лиричных своих полотен – «Первый снег». Ощущением радостной полноты жизни проникнута написанная в первые послевоенные годы картина «Едут на выборы» (1947). Продолжает сельскую тему картины «Колхозный ток» (1949) и «Ужин трактористов» (1951). Последняя картина была экспонирована на выставке в Лондоне в 1958 году. Президент Королевской академии художеств Чарльз Уилер, долго рассматривая ее, сказал: «Как много дает такое искусство… Реализм… Вы знаете, я как-то теперь особенно ясно понял, почему вы, русские, смогли выстоять в войне и победить. Кто может так упоенно работать, о, того нелегко одолеть! Да, вы знаете толк в работе».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lastRenderedPageBreak/>
        <w:t xml:space="preserve">     В 1953–1954 годах художник пишет прекрасные картины – «Юность» и «Весна». На первой среди яркой зелени трав резко выделяется крупное розовато-охристое пятно обнаженного по пояс юноши, упоенно отдающегося летнему теплу, солнцу. «Весна» (1954), пожалуй, лучшая картина художника . Не зря восхищенные посетители Третьяковской галереи назвали ее «Северной Венерой».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    Русской женщине, красоте материнства посвящает Пластов ряд своих произведений шестидесятых годов: «Солнышко» (1964–1966), «Из прошлого» (1969), «Мама» (1964).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>Надо отметить работу Пластова над иллюстрациями к произведениям художественной литературы, например, к рассказам Л.Н. Толстого «Холстомер» (1952–1954) и «Три смерти» (1953–1954), выполненные акварелью и гуашью.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 xml:space="preserve">     Художник продолжал работать до самых последних дней. Умер Пластов 12 мая 1972 года.</w:t>
      </w: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5F5A" w:rsidRPr="00936DBB" w:rsidRDefault="002E5F5A" w:rsidP="00936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DBB">
        <w:rPr>
          <w:rFonts w:ascii="Times New Roman" w:hAnsi="Times New Roman" w:cs="Times New Roman"/>
          <w:b/>
          <w:sz w:val="24"/>
          <w:szCs w:val="24"/>
        </w:rPr>
        <w:t>Выполнила ученица 9 класса Тюмина О.</w:t>
      </w: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DBB" w:rsidRPr="002E5F5A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5F5A" w:rsidRDefault="00936DBB" w:rsidP="002E5F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Белоусова Л.Е.</w:t>
      </w:r>
    </w:p>
    <w:p w:rsidR="00936DBB" w:rsidRDefault="00936DBB" w:rsidP="00936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936DBB">
        <w:rPr>
          <w:rFonts w:ascii="Times New Roman" w:hAnsi="Times New Roman" w:cs="Times New Roman"/>
          <w:bCs/>
          <w:sz w:val="24"/>
          <w:szCs w:val="24"/>
        </w:rPr>
        <w:t>Людмила Белоусова</w:t>
      </w:r>
      <w:r w:rsidRPr="00936D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36DBB">
        <w:rPr>
          <w:rFonts w:ascii="Times New Roman" w:hAnsi="Times New Roman" w:cs="Times New Roman"/>
          <w:sz w:val="24"/>
          <w:szCs w:val="24"/>
        </w:rPr>
        <w:t>родилась 22 ноября 1935 года в Ульяновске. Позже с семьей переехала в Москву, где кончила Московский энергетический институт инженеров железнодорожного транспорта. В детстве она увлекалась разными видами спорта (гимнастика, теннис, конькобежный спорт), но начала заниматься фигурным катанием достаточно поздно — в шестнадцать лет, посмотрев австрийский фильм "Весна на льду".</w:t>
      </w: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>В 1951 году в Москве построили первый в СССР искусственный каток, и Белоусова поступила в детскую группу по фигурному катанию. К 1954 году она уже была "общественным инструктором" юных фигуристов в парке имени Дзержинского, сама занималась в старшей группе.</w:t>
      </w: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6DBB">
        <w:rPr>
          <w:rFonts w:ascii="Times New Roman" w:hAnsi="Times New Roman" w:cs="Times New Roman"/>
          <w:sz w:val="24"/>
          <w:szCs w:val="24"/>
        </w:rPr>
        <w:t>Белоусова тренировалась в паре с Кириллом Гуляевым, который вскоре объявил, что заканчивает со спортом. Белоусова решила выступать в одиночном разряде.</w:t>
      </w: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>В 1954 на семинаре в Москве познакомилась с Олегом Протопоповым. Они решили просто покататься вместе, пробовали исполнить некоторые элементы. Спортсменам показалось, что они подходят друг другу, и в 1955 году они начали тренироваться вместе. В 1957 году фигуристы поженились, но Белоусова выступала под девичьей фамилией.</w:t>
      </w: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>С 1954 Белоусова и Протопопов тренировались под руководством И. Б. Москвина, а также некоторое время — П. П. Орлова, но из-за многочисленных конфликтов с тренером отказались от тренера вообще и стали работать вдвоем, вдвоем же придумывали свои программы. К 1957 году они были серебряными призерами первенства СССР и мастерами спорта.</w:t>
      </w: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6DBB">
        <w:rPr>
          <w:rFonts w:ascii="Times New Roman" w:hAnsi="Times New Roman" w:cs="Times New Roman"/>
          <w:sz w:val="24"/>
          <w:szCs w:val="24"/>
        </w:rPr>
        <w:t>На международной арене дебютировали в 1958 году, и не очень удачно. Но в 1960-е пара значительно выросла как в техническом, так и в художественном плане.</w:t>
      </w: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>Первый значительный успех пришел к фигуристам в 1962 году: Белоусова и Протопопов впервые выиграли чемпионат СССР и заняли 2-е места на чемпионате Европы и чемпионате мира. На Олимпиаде-1964 они неожиданно, с преимуществом в один судейский голос обыграли безусловных фаворитов М.Килиус - Х.-Ю.Боймлер (ФРГ).</w:t>
      </w: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>Шедеврами стали программы Белоусовой и Протопопова 1965-1968 годов на музыку Рахманинова и Бетховена. В этих программах была достигнута практически абсолютная синхронность всех движений, удивительная красота и плавность линий. Однако в 1966 году острейшую конкуренцию им составила новая пара Жук - Горелик, проигравшая на чемпионате мира лишь одним судейским голосом. И все же на чемпионате мира 1968 программа была доведена до идеала и судьи выставили оценки 6,0 за артистизм.</w:t>
      </w: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DBB">
        <w:rPr>
          <w:rFonts w:ascii="Times New Roman" w:hAnsi="Times New Roman" w:cs="Times New Roman"/>
          <w:sz w:val="24"/>
          <w:szCs w:val="24"/>
        </w:rPr>
        <w:t>Однако затем пара стала проигрывать более молодым фигуристам, чрезвычайно усложнившим программу. На чемпионате мира 1969 года Белоусова и Протопопов допустили несколько ошибок и заняли 3-е место. В 1970 году на чемпионате СССР они лидировали после исполнения обязательной программы, од</w:t>
      </w:r>
      <w:r>
        <w:rPr>
          <w:rFonts w:ascii="Times New Roman" w:hAnsi="Times New Roman" w:cs="Times New Roman"/>
          <w:sz w:val="24"/>
          <w:szCs w:val="24"/>
        </w:rPr>
        <w:t>нако по сумме двух видов осталис</w:t>
      </w:r>
      <w:r w:rsidRPr="00936DBB">
        <w:rPr>
          <w:rFonts w:ascii="Times New Roman" w:hAnsi="Times New Roman" w:cs="Times New Roman"/>
          <w:sz w:val="24"/>
          <w:szCs w:val="24"/>
        </w:rPr>
        <w:t>ь лишь четвертыми и не попали в сборную страны (впоследствии заявили о судейском сговоре). На</w:t>
      </w:r>
      <w:r>
        <w:rPr>
          <w:rFonts w:ascii="Times New Roman" w:hAnsi="Times New Roman" w:cs="Times New Roman"/>
          <w:sz w:val="24"/>
          <w:szCs w:val="24"/>
        </w:rPr>
        <w:t xml:space="preserve"> чемпионате СССР 1971 пара б</w:t>
      </w:r>
      <w:r w:rsidRPr="00936DBB">
        <w:rPr>
          <w:rFonts w:ascii="Times New Roman" w:hAnsi="Times New Roman" w:cs="Times New Roman"/>
          <w:sz w:val="24"/>
          <w:szCs w:val="24"/>
        </w:rPr>
        <w:t>ыла лишь шестой, а в апреле 1972 — третьей, но в отсутствии сильнейших пар. После этого спортсмены покинули любительский спорт.</w:t>
      </w: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6DBB">
        <w:rPr>
          <w:rFonts w:ascii="Times New Roman" w:hAnsi="Times New Roman" w:cs="Times New Roman"/>
          <w:sz w:val="24"/>
          <w:szCs w:val="24"/>
        </w:rPr>
        <w:t>Уйдя из большого спорта, не расстались с фигурным катанием, работали в Ленинградском балете на льду. В 1979 году во время зарубежных гастролей фигуристы решили остаться в Швейцарии и с тех пор проживают в Грюнденвальде. В 1995 году получили швейцарское гражданство.</w:t>
      </w:r>
    </w:p>
    <w:p w:rsidR="00936DBB" w:rsidRPr="00936DBB" w:rsidRDefault="00936DBB" w:rsidP="00936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DBB" w:rsidRDefault="00936DBB" w:rsidP="00936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DBB">
        <w:rPr>
          <w:rFonts w:ascii="Times New Roman" w:hAnsi="Times New Roman" w:cs="Times New Roman"/>
          <w:b/>
          <w:sz w:val="24"/>
          <w:szCs w:val="24"/>
        </w:rPr>
        <w:t>Выполнила ученица 9 класса  Кульбачаева Кристина</w:t>
      </w:r>
    </w:p>
    <w:p w:rsidR="00936DBB" w:rsidRDefault="00936DBB" w:rsidP="00936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936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936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DBB" w:rsidRDefault="00936DBB" w:rsidP="00936D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DBB" w:rsidRPr="00936DBB" w:rsidRDefault="00936DBB" w:rsidP="00936DB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8.Маркова Р.В. </w:t>
      </w:r>
    </w:p>
    <w:p w:rsidR="00936DBB" w:rsidRPr="00936DBB" w:rsidRDefault="00936DBB" w:rsidP="00936DBB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6D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936DBB" w:rsidRPr="00936DBB" w:rsidRDefault="00936DBB" w:rsidP="005566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Римма Васильевна Маркова-</w:t>
      </w:r>
      <w:r w:rsidR="00556655">
        <w:rPr>
          <w:rFonts w:ascii="Times New Roman" w:eastAsia="Times New Roman" w:hAnsi="Times New Roman" w:cs="Times New Roman"/>
          <w:sz w:val="24"/>
          <w:szCs w:val="24"/>
        </w:rPr>
        <w:t xml:space="preserve"> родилась 3марта 1925 </w:t>
      </w:r>
      <w:bookmarkStart w:id="0" w:name="_GoBack"/>
      <w:bookmarkEnd w:id="0"/>
      <w:r w:rsidR="00556655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в посёлке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Чурино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Куйбышевской области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 в крестьянской семье. Её отец,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Василий Марков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, играл в труппе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Саратовского драматического театра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 xml:space="preserve">, и Римма Васильевна с шести лет сама выходила на театральные подмостки. </w:t>
      </w:r>
    </w:p>
    <w:p w:rsidR="00936DBB" w:rsidRPr="00936DBB" w:rsidRDefault="00936DBB" w:rsidP="005566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В 1945-1947 годах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Римма Васильевна Маркова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 с братом Леонидом учились в студии при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Вологодском драматическом театре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, а затем поехали в Москву поступать в студию при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Театре Ленинского комсомола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 художественного руководителя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Ивана Берсенева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. Оба поступили с первого раза, несмотря на большой конкурс.</w:t>
      </w:r>
    </w:p>
    <w:p w:rsidR="00936DBB" w:rsidRPr="00936DBB" w:rsidRDefault="00936DBB" w:rsidP="005566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С 1951 по 1962 год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Римма Маркова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 играла в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Московском театре Ленинского комсомола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, её первой значимой ролью была роль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Фроси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 в спектакле «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Вторая любовь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». В 1962 году актриса уволилась из театра и начала работать в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Москонцерте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. Её лучшей подругой неизменно оставалась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Нона Викторовна Мордюкова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. Актрисы, у которых были довольно схожие характеры, часто встречались, вместе ездили на гастроли, не раз ссорились, но потом неизменно мирились.</w:t>
      </w:r>
    </w:p>
    <w:p w:rsidR="00936DBB" w:rsidRPr="00936DBB" w:rsidRDefault="00936DBB" w:rsidP="005566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С 1971 по 1992 год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Римма Маркова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 была актрисой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Театра-студии киноактёра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. В это время она начала активно сниматься в кино, хотя и до этого получала значимые кинороли. В 1992 году актриса официально ушла на пенсию, но и сейчас продолжает работать по договорам, сотрудничая с ведущими театрами.</w:t>
      </w:r>
    </w:p>
    <w:p w:rsidR="00936DBB" w:rsidRPr="00936DBB" w:rsidRDefault="00936DBB" w:rsidP="0055665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936D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1994 году Римма Маркова была удостоена звания Народной артистки России.</w:t>
      </w:r>
    </w:p>
    <w:p w:rsidR="00936DBB" w:rsidRPr="00936DBB" w:rsidRDefault="00936DBB" w:rsidP="0055665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6DBB">
        <w:rPr>
          <w:rFonts w:ascii="Times New Roman" w:eastAsia="Times New Roman" w:hAnsi="Times New Roman" w:cs="Times New Roman"/>
          <w:sz w:val="24"/>
          <w:szCs w:val="24"/>
        </w:rPr>
        <w:t>Новый виток популярности Риммы Васильевны начался с её роли в «</w:t>
      </w:r>
      <w:hyperlink r:id="rId8" w:tgtFrame="_blank" w:history="1">
        <w:r w:rsidRPr="00936DBB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Ночном дозоре</w:t>
        </w:r>
      </w:hyperlink>
      <w:r w:rsidRPr="00936DBB">
        <w:rPr>
          <w:rFonts w:ascii="Times New Roman" w:eastAsia="Times New Roman" w:hAnsi="Times New Roman" w:cs="Times New Roman"/>
          <w:sz w:val="24"/>
          <w:szCs w:val="24"/>
        </w:rPr>
        <w:t>» (2004), а затем в «</w:t>
      </w:r>
      <w:hyperlink r:id="rId9" w:tgtFrame="_blank" w:history="1">
        <w:r w:rsidRPr="00936DBB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Дневном дозоре</w:t>
        </w:r>
      </w:hyperlink>
      <w:r w:rsidRPr="00936DBB">
        <w:rPr>
          <w:rFonts w:ascii="Times New Roman" w:eastAsia="Times New Roman" w:hAnsi="Times New Roman" w:cs="Times New Roman"/>
          <w:sz w:val="24"/>
          <w:szCs w:val="24"/>
        </w:rPr>
        <w:t>» (2006), причём теперь её узнало молодое поколение, аудитория современных блок бастеров.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Римма Маркова 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сыграла небольшую роль ведьмы, помогающей главному герою решить семейные проблемы. Сама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Римма Маркова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 не считает эту роль значимой, несмотря на то, что её номинировали на фестивале «Золотой орёл» как «Лучшую актрису второго плана». Снялась более чем в 80 фильмах.</w:t>
      </w:r>
    </w:p>
    <w:p w:rsidR="00936DBB" w:rsidRPr="00936DBB" w:rsidRDefault="00936DBB" w:rsidP="005566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Римма Маркова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 была трижды замужем. От брака с баянистом Лидии Руслановой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Владимиром Никитиным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 у неё есть дочь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Татьяна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, которая не пошла по стопам матери и стала врачом-косметологом. Внука Риммы Васильевны зовут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Фёдор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936DBB">
        <w:rPr>
          <w:rFonts w:ascii="Times New Roman" w:eastAsia="Times New Roman" w:hAnsi="Times New Roman" w:cs="Times New Roman"/>
          <w:bCs/>
          <w:sz w:val="24"/>
          <w:szCs w:val="24"/>
        </w:rPr>
        <w:t>Римма Маркова</w:t>
      </w:r>
      <w:r w:rsidRPr="00936DBB">
        <w:rPr>
          <w:rFonts w:ascii="Times New Roman" w:eastAsia="Times New Roman" w:hAnsi="Times New Roman" w:cs="Times New Roman"/>
          <w:sz w:val="24"/>
          <w:szCs w:val="24"/>
        </w:rPr>
        <w:t>, которой в 2012 году исполнится  87лет, гордится своим возрастом. Активно занимается общественной деятельностью.</w:t>
      </w:r>
    </w:p>
    <w:p w:rsidR="00936DBB" w:rsidRDefault="00936DBB" w:rsidP="005566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DBB" w:rsidRPr="00936DBB" w:rsidRDefault="00936DBB" w:rsidP="0055665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DBB">
        <w:rPr>
          <w:rFonts w:ascii="Times New Roman" w:eastAsia="Times New Roman" w:hAnsi="Times New Roman" w:cs="Times New Roman"/>
          <w:b/>
          <w:sz w:val="24"/>
          <w:szCs w:val="24"/>
        </w:rPr>
        <w:t>Выполнила ученица 9 класса Самошкина К.</w:t>
      </w:r>
    </w:p>
    <w:p w:rsidR="00936DBB" w:rsidRPr="00936DBB" w:rsidRDefault="00936DBB" w:rsidP="005566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DBB" w:rsidRPr="00936DBB" w:rsidRDefault="00936DBB" w:rsidP="005566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F5A" w:rsidRPr="00936DBB" w:rsidRDefault="002E5F5A" w:rsidP="005566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5F5A" w:rsidRPr="00936DBB" w:rsidSect="007E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A1" w:rsidRDefault="00865CA1" w:rsidP="00A446E3">
      <w:pPr>
        <w:spacing w:after="0" w:line="240" w:lineRule="auto"/>
      </w:pPr>
      <w:r>
        <w:separator/>
      </w:r>
    </w:p>
  </w:endnote>
  <w:endnote w:type="continuationSeparator" w:id="0">
    <w:p w:rsidR="00865CA1" w:rsidRDefault="00865CA1" w:rsidP="00A4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A1" w:rsidRDefault="00865CA1" w:rsidP="00A446E3">
      <w:pPr>
        <w:spacing w:after="0" w:line="240" w:lineRule="auto"/>
      </w:pPr>
      <w:r>
        <w:separator/>
      </w:r>
    </w:p>
  </w:footnote>
  <w:footnote w:type="continuationSeparator" w:id="0">
    <w:p w:rsidR="00865CA1" w:rsidRDefault="00865CA1" w:rsidP="00A4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F02"/>
    <w:multiLevelType w:val="hybridMultilevel"/>
    <w:tmpl w:val="E4FA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5B19"/>
    <w:multiLevelType w:val="hybridMultilevel"/>
    <w:tmpl w:val="E4FAC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A63"/>
    <w:rsid w:val="002E5F5A"/>
    <w:rsid w:val="00556655"/>
    <w:rsid w:val="007E4AC7"/>
    <w:rsid w:val="00865CA1"/>
    <w:rsid w:val="00936DBB"/>
    <w:rsid w:val="0095075F"/>
    <w:rsid w:val="00981A63"/>
    <w:rsid w:val="00A446E3"/>
    <w:rsid w:val="00ED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C7"/>
  </w:style>
  <w:style w:type="paragraph" w:styleId="3">
    <w:name w:val="heading 3"/>
    <w:basedOn w:val="a"/>
    <w:next w:val="a"/>
    <w:link w:val="30"/>
    <w:uiPriority w:val="9"/>
    <w:unhideWhenUsed/>
    <w:qFormat/>
    <w:rsid w:val="00A4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46E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4">
    <w:name w:val="Subtle Emphasis"/>
    <w:uiPriority w:val="19"/>
    <w:qFormat/>
    <w:rsid w:val="00A446E3"/>
    <w:rPr>
      <w:i/>
      <w:iCs/>
    </w:rPr>
  </w:style>
  <w:style w:type="character" w:customStyle="1" w:styleId="9">
    <w:name w:val="Основной текст + 9"/>
    <w:aliases w:val="5 pt,Интервал 1 pt"/>
    <w:basedOn w:val="a0"/>
    <w:rsid w:val="00A446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95pt1pt">
    <w:name w:val="Основной текст + 9;5 pt;Интервал 1 pt"/>
    <w:basedOn w:val="a0"/>
    <w:rsid w:val="00A44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4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6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6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header"/>
    <w:basedOn w:val="a"/>
    <w:link w:val="a8"/>
    <w:uiPriority w:val="99"/>
    <w:unhideWhenUsed/>
    <w:rsid w:val="00A4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6E3"/>
  </w:style>
  <w:style w:type="paragraph" w:styleId="a9">
    <w:name w:val="footer"/>
    <w:basedOn w:val="a"/>
    <w:link w:val="aa"/>
    <w:uiPriority w:val="99"/>
    <w:unhideWhenUsed/>
    <w:rsid w:val="00A4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6E3"/>
  </w:style>
  <w:style w:type="paragraph" w:styleId="ab">
    <w:name w:val="List Paragraph"/>
    <w:basedOn w:val="a"/>
    <w:uiPriority w:val="34"/>
    <w:qFormat/>
    <w:rsid w:val="00A446E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3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4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46E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4">
    <w:name w:val="Subtle Emphasis"/>
    <w:uiPriority w:val="19"/>
    <w:qFormat/>
    <w:rsid w:val="00A446E3"/>
    <w:rPr>
      <w:i/>
      <w:iCs/>
    </w:rPr>
  </w:style>
  <w:style w:type="character" w:customStyle="1" w:styleId="9">
    <w:name w:val="Основной текст + 9"/>
    <w:aliases w:val="5 pt,Интервал 1 pt"/>
    <w:basedOn w:val="a0"/>
    <w:rsid w:val="00A446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95pt1pt">
    <w:name w:val="Основной текст + 9;5 pt;Интервал 1 pt"/>
    <w:basedOn w:val="a0"/>
    <w:rsid w:val="00A44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4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6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6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header"/>
    <w:basedOn w:val="a"/>
    <w:link w:val="a8"/>
    <w:uiPriority w:val="99"/>
    <w:unhideWhenUsed/>
    <w:rsid w:val="00A4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6E3"/>
  </w:style>
  <w:style w:type="paragraph" w:styleId="a9">
    <w:name w:val="footer"/>
    <w:basedOn w:val="a"/>
    <w:link w:val="aa"/>
    <w:uiPriority w:val="99"/>
    <w:unhideWhenUsed/>
    <w:rsid w:val="00A4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6E3"/>
  </w:style>
  <w:style w:type="paragraph" w:styleId="ab">
    <w:name w:val="List Paragraph"/>
    <w:basedOn w:val="a"/>
    <w:uiPriority w:val="34"/>
    <w:qFormat/>
    <w:rsid w:val="00A446E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3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.tv/product/show/Night_Wat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krug.tv/product/show/Dnevnoi_do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Roman</cp:lastModifiedBy>
  <cp:revision>5</cp:revision>
  <dcterms:created xsi:type="dcterms:W3CDTF">2012-01-26T11:03:00Z</dcterms:created>
  <dcterms:modified xsi:type="dcterms:W3CDTF">2012-03-12T22:39:00Z</dcterms:modified>
</cp:coreProperties>
</file>