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5" w:rsidRPr="00285650" w:rsidRDefault="006810A5" w:rsidP="006810A5">
      <w:pPr>
        <w:pStyle w:val="10"/>
        <w:keepNext/>
        <w:keepLines/>
        <w:shd w:val="clear" w:color="auto" w:fill="auto"/>
        <w:spacing w:line="240" w:lineRule="auto"/>
        <w:ind w:right="1080" w:firstLine="320"/>
        <w:jc w:val="right"/>
        <w:rPr>
          <w:b/>
        </w:rPr>
      </w:pPr>
      <w:r w:rsidRPr="00285650">
        <w:rPr>
          <w:b/>
        </w:rPr>
        <w:t>Приложение 2</w:t>
      </w:r>
    </w:p>
    <w:p w:rsidR="006810A5" w:rsidRPr="00285650" w:rsidRDefault="006810A5" w:rsidP="006810A5">
      <w:pPr>
        <w:pStyle w:val="10"/>
        <w:keepNext/>
        <w:keepLines/>
        <w:shd w:val="clear" w:color="auto" w:fill="auto"/>
        <w:spacing w:line="240" w:lineRule="auto"/>
        <w:ind w:right="1080" w:firstLine="320"/>
        <w:jc w:val="both"/>
        <w:rPr>
          <w:b/>
        </w:rPr>
      </w:pPr>
    </w:p>
    <w:p w:rsidR="006810A5" w:rsidRPr="00285650" w:rsidRDefault="006810A5" w:rsidP="006810A5">
      <w:pPr>
        <w:pStyle w:val="10"/>
        <w:keepNext/>
        <w:keepLines/>
        <w:shd w:val="clear" w:color="auto" w:fill="auto"/>
        <w:tabs>
          <w:tab w:val="left" w:pos="10490"/>
        </w:tabs>
        <w:spacing w:line="240" w:lineRule="auto"/>
        <w:ind w:right="93" w:firstLine="320"/>
        <w:jc w:val="both"/>
      </w:pPr>
      <w:r w:rsidRPr="00285650">
        <w:t>Из совершенно секретного доклада Прок</w:t>
      </w:r>
      <w:r>
        <w:t>урору СССР М.И. Панкратьеву и Гл</w:t>
      </w:r>
      <w:r w:rsidRPr="00285650">
        <w:t>авному военному прокурору РККА Гаврилову о результатах проверки проведения массовых</w:t>
      </w:r>
    </w:p>
    <w:p w:rsidR="006810A5" w:rsidRPr="00285650" w:rsidRDefault="006810A5" w:rsidP="006810A5">
      <w:pPr>
        <w:pStyle w:val="10"/>
        <w:keepNext/>
        <w:keepLines/>
        <w:shd w:val="clear" w:color="auto" w:fill="auto"/>
        <w:spacing w:after="339" w:line="240" w:lineRule="auto"/>
        <w:ind w:right="20"/>
        <w:jc w:val="both"/>
      </w:pPr>
      <w:r w:rsidRPr="00285650">
        <w:t>операций в Туркмении. 23 сентября 1939 г.</w:t>
      </w:r>
    </w:p>
    <w:p w:rsidR="006810A5" w:rsidRPr="00285650" w:rsidRDefault="006810A5" w:rsidP="006810A5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В феврале месяце 1938 г., впервые в НКВД ТССР, был введен так называемый "массовый кон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вейер".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Несколько позже, ввиду исключительной эффективности такого способа допроса, "мас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совый конвейер" был введен и в других отделах наркомата [...]. "Массовый конвейер" состоял в том, что в специально отведенное помещение ставились лицом к стене десятки арестованных, которым специально назначенный дежурный по "конвейеру" не давал спать и ложиться до тех пор, пока они не согласятся дать показания, требуемые следователем.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"Упорствующие" аресто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ванные на "конвейере" подвергались также избиениям, заковыванию в наручники или связыва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нию. Установлено весьма большое количество случаев, когда арестованные выдерживались на "конвейере" по 30-40 суток без сна [...].</w:t>
      </w:r>
    </w:p>
    <w:p w:rsidR="006810A5" w:rsidRPr="00285650" w:rsidRDefault="006810A5" w:rsidP="006810A5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На этих "массовых конвейерах", или, как их еще называли, "конференциях", периодически уст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раивались поголовные избиения арестованных пьяными сотрудниками, доходившими до изувер</w:t>
      </w:r>
      <w:r w:rsidRPr="00285650">
        <w:rPr>
          <w:rFonts w:ascii="Times New Roman" w:hAnsi="Times New Roman" w:cs="Times New Roman"/>
          <w:sz w:val="28"/>
          <w:szCs w:val="28"/>
        </w:rPr>
        <w:softHyphen/>
        <w:t xml:space="preserve">ства. 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Например, следствием установлено, что начальник отделения 5-го отдела Глотов неодно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кратно, в пьяном виде, с ватагой других сотрудников, являлся в помещение, где был организован "конвейер", и повальным избиением арестованных авиационным тросом добивался того, что поч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ти все "сознавались" в шпионаже [...]. Садист Глотов дошел до того, что, издеваясь над аресто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ванными, стоявшими на "конвейере", заставлял их под напев "барыни" танцевать, "подбадривая" тех, которые плохо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танцевали, уколами раскаленного шила [...].</w:t>
      </w:r>
    </w:p>
    <w:p w:rsidR="006810A5" w:rsidRPr="00285650" w:rsidRDefault="006810A5" w:rsidP="006810A5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 xml:space="preserve">На конвейере в </w:t>
      </w:r>
      <w:r w:rsidRPr="002856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5650">
        <w:rPr>
          <w:rFonts w:ascii="Times New Roman" w:hAnsi="Times New Roman" w:cs="Times New Roman"/>
          <w:sz w:val="28"/>
          <w:szCs w:val="28"/>
        </w:rPr>
        <w:t xml:space="preserve"> отделе стояли женщины с грудными детьми, профессора и научные ра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ботники [...], и даже арестованные без санкции НКВД и Прокуратуры Союза официальные работники иранского и афганского консульств.</w:t>
      </w:r>
    </w:p>
    <w:p w:rsidR="006810A5" w:rsidRPr="00285650" w:rsidRDefault="006810A5" w:rsidP="006810A5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Керкинском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 окружном отделе НКВД начальник отдела Лопухов и оперуполномоченный Ов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чаров систематически избивали арестованных, стоявших на "конвейере", причем, как пока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зывает сам Овчаров, он, однажды напившись пьяным и разбив на головах арестованных две табуретки, добился в течение одного часа того, что все 15 человек арестованных сознались в шпионаже.</w:t>
      </w:r>
    </w:p>
    <w:p w:rsidR="006810A5" w:rsidRPr="00285650" w:rsidRDefault="006810A5" w:rsidP="006810A5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В дорожно-транспортном отделе ГУГБ НКВД Ашхабадской железной дороги сотрудники Алекс</w:t>
      </w:r>
      <w:proofErr w:type="gramStart"/>
      <w:r w:rsidRPr="002856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8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650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285650">
        <w:rPr>
          <w:rFonts w:ascii="Times New Roman" w:hAnsi="Times New Roman" w:cs="Times New Roman"/>
          <w:sz w:val="28"/>
          <w:szCs w:val="28"/>
        </w:rPr>
        <w:t xml:space="preserve">, Семендяев и другие, вымогая показания у арестованных, выщипывали или из бороды, или из головы волосы, </w:t>
      </w:r>
      <w:r w:rsidRPr="00285650">
        <w:rPr>
          <w:rFonts w:ascii="Times New Roman" w:hAnsi="Times New Roman" w:cs="Times New Roman"/>
          <w:sz w:val="28"/>
          <w:szCs w:val="28"/>
        </w:rPr>
        <w:lastRenderedPageBreak/>
        <w:t>подкалывали иголками пальцы, вырывали ногти на ногах и т.п. Военный прокурор войск НКВД Туркменского</w:t>
      </w:r>
    </w:p>
    <w:p w:rsidR="006810A5" w:rsidRPr="00285650" w:rsidRDefault="006810A5" w:rsidP="006810A5">
      <w:pPr>
        <w:tabs>
          <w:tab w:val="left" w:pos="7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погранокруга военный юрист 1-го ранга</w:t>
      </w:r>
      <w:r w:rsidRPr="00285650">
        <w:rPr>
          <w:rStyle w:val="14pt0pt"/>
          <w:rFonts w:ascii="Times New Roman" w:hAnsi="Times New Roman" w:cs="Times New Roman"/>
        </w:rPr>
        <w:tab/>
      </w:r>
      <w:proofErr w:type="spellStart"/>
      <w:r w:rsidRPr="00285650">
        <w:rPr>
          <w:rStyle w:val="14pt0pt"/>
          <w:rFonts w:ascii="Times New Roman" w:hAnsi="Times New Roman" w:cs="Times New Roman"/>
        </w:rPr>
        <w:t>Кошарский</w:t>
      </w:r>
      <w:proofErr w:type="spellEnd"/>
    </w:p>
    <w:p w:rsidR="006810A5" w:rsidRDefault="006810A5" w:rsidP="0068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ГАРФ. Ф. Р-8131. Оп. 37. Д. 145. Л. 49-84.</w:t>
      </w:r>
    </w:p>
    <w:p w:rsidR="006810A5" w:rsidRDefault="006810A5" w:rsidP="0068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A5" w:rsidRDefault="006810A5" w:rsidP="0068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A5" w:rsidRDefault="006810A5" w:rsidP="0068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A5" w:rsidRPr="00285650" w:rsidRDefault="006810A5" w:rsidP="0068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A5" w:rsidRPr="002703E8" w:rsidRDefault="006810A5" w:rsidP="006810A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3E8">
        <w:rPr>
          <w:rFonts w:ascii="Times New Roman" w:hAnsi="Times New Roman" w:cs="Times New Roman"/>
          <w:sz w:val="28"/>
          <w:szCs w:val="28"/>
          <w:u w:val="single"/>
        </w:rPr>
        <w:t>Вопросы и задания к документам</w:t>
      </w:r>
    </w:p>
    <w:p w:rsidR="006810A5" w:rsidRPr="00285650" w:rsidRDefault="006810A5" w:rsidP="006810A5">
      <w:pPr>
        <w:numPr>
          <w:ilvl w:val="0"/>
          <w:numId w:val="1"/>
        </w:numPr>
        <w:tabs>
          <w:tab w:val="left" w:pos="696"/>
        </w:tabs>
        <w:spacing w:after="0" w:line="240" w:lineRule="auto"/>
        <w:ind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Опираясь на текст документа, опишите методы, которые использовала НКВД в организации массовых репрессий</w:t>
      </w:r>
    </w:p>
    <w:p w:rsidR="006810A5" w:rsidRPr="00285650" w:rsidRDefault="006810A5" w:rsidP="006810A5">
      <w:pPr>
        <w:numPr>
          <w:ilvl w:val="0"/>
          <w:numId w:val="1"/>
        </w:numPr>
        <w:tabs>
          <w:tab w:val="left" w:pos="72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Опишите, какие обвинения при аресте предъявлялись людям</w:t>
      </w:r>
    </w:p>
    <w:p w:rsidR="006810A5" w:rsidRPr="00285650" w:rsidRDefault="006810A5" w:rsidP="006810A5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Какие методы применяли органы НКВД, желая получить признания арестован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ных? Что толкало обвиняемых на самооговор и оговор других людей, на лжесви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детельства? Выскажите свои суждения об этих методах.</w:t>
      </w:r>
    </w:p>
    <w:p w:rsidR="006810A5" w:rsidRPr="00285650" w:rsidRDefault="006810A5" w:rsidP="006810A5">
      <w:pPr>
        <w:numPr>
          <w:ilvl w:val="0"/>
          <w:numId w:val="1"/>
        </w:numPr>
        <w:tabs>
          <w:tab w:val="left" w:pos="725"/>
        </w:tabs>
        <w:spacing w:after="0" w:line="240" w:lineRule="auto"/>
        <w:ind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650">
        <w:rPr>
          <w:rFonts w:ascii="Times New Roman" w:hAnsi="Times New Roman" w:cs="Times New Roman"/>
          <w:sz w:val="28"/>
          <w:szCs w:val="28"/>
        </w:rPr>
        <w:t>Как сказывалась на моральном облике сотрудников НКВД такая система распра</w:t>
      </w:r>
      <w:r w:rsidRPr="00285650">
        <w:rPr>
          <w:rFonts w:ascii="Times New Roman" w:hAnsi="Times New Roman" w:cs="Times New Roman"/>
          <w:sz w:val="28"/>
          <w:szCs w:val="28"/>
        </w:rPr>
        <w:softHyphen/>
        <w:t>вы?</w:t>
      </w:r>
    </w:p>
    <w:p w:rsidR="006810A5" w:rsidRPr="00285650" w:rsidRDefault="006810A5" w:rsidP="00681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A5" w:rsidRDefault="006810A5" w:rsidP="006810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0F" w:rsidRDefault="00302E0F"/>
    <w:sectPr w:rsidR="0030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E60"/>
    <w:multiLevelType w:val="multilevel"/>
    <w:tmpl w:val="12F8F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A5"/>
    <w:rsid w:val="00302E0F"/>
    <w:rsid w:val="006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10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10A5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pt0pt">
    <w:name w:val="Основной текст + 14 pt;Курсив;Интервал 0 pt"/>
    <w:basedOn w:val="a0"/>
    <w:rsid w:val="006810A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2011-11-27T10:46:00Z</dcterms:created>
  <dcterms:modified xsi:type="dcterms:W3CDTF">2011-11-27T10:47:00Z</dcterms:modified>
</cp:coreProperties>
</file>