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42" w:rsidRPr="00285650" w:rsidRDefault="001B1942" w:rsidP="001B1942">
      <w:pPr>
        <w:spacing w:line="240" w:lineRule="auto"/>
        <w:ind w:right="1220" w:firstLine="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65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B1942" w:rsidRDefault="001B1942" w:rsidP="001B1942">
      <w:pPr>
        <w:tabs>
          <w:tab w:val="left" w:pos="10490"/>
        </w:tabs>
        <w:spacing w:after="0" w:line="240" w:lineRule="auto"/>
        <w:ind w:right="93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6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военному</w:t>
      </w:r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прокурору РККА Гаврилову о результатах проверки проведения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50">
        <w:rPr>
          <w:rFonts w:ascii="Times New Roman" w:hAnsi="Times New Roman" w:cs="Times New Roman"/>
          <w:sz w:val="28"/>
          <w:szCs w:val="28"/>
        </w:rPr>
        <w:t>операций в Туркмении. 23 сентября 1939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50">
        <w:rPr>
          <w:rFonts w:ascii="Times New Roman" w:hAnsi="Times New Roman" w:cs="Times New Roman"/>
          <w:sz w:val="28"/>
          <w:szCs w:val="28"/>
        </w:rPr>
        <w:t xml:space="preserve">совершенно секретного доклада Прокурору СССР М.И. Панкратьеву и </w:t>
      </w:r>
      <w:proofErr w:type="spellStart"/>
      <w:r w:rsidRPr="00285650">
        <w:rPr>
          <w:rFonts w:ascii="Times New Roman" w:hAnsi="Times New Roman" w:cs="Times New Roman"/>
          <w:sz w:val="28"/>
          <w:szCs w:val="28"/>
        </w:rPr>
        <w:t>Гпавному</w:t>
      </w:r>
      <w:proofErr w:type="spellEnd"/>
      <w:r w:rsidRPr="0028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42" w:rsidRPr="00285650" w:rsidRDefault="001B1942" w:rsidP="001B1942">
      <w:pPr>
        <w:spacing w:after="0" w:line="240" w:lineRule="auto"/>
        <w:ind w:right="1220"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1B1942" w:rsidRPr="00285650" w:rsidRDefault="001B1942" w:rsidP="001B194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 xml:space="preserve">[...] Массовые аресты аппаратом НКВД ТССР начали производиться с августа месяца 1937 г., т.е. с момента введения в действие приказа НКВД СССР № 00447 [...]. Когда весьма скудный оперативно-агентурный учет антисоветского элемента был исчерпан, необоснованные аресты начали проводиться в массовом порядке только лишь для выполнения лимитов, установленных </w:t>
      </w:r>
      <w:proofErr w:type="spellStart"/>
      <w:r w:rsidRPr="00285650">
        <w:rPr>
          <w:rFonts w:ascii="Times New Roman" w:hAnsi="Times New Roman" w:cs="Times New Roman"/>
          <w:sz w:val="28"/>
          <w:szCs w:val="28"/>
        </w:rPr>
        <w:t>Нодевым</w:t>
      </w:r>
      <w:proofErr w:type="spellEnd"/>
      <w:r w:rsidRPr="002856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5650">
        <w:rPr>
          <w:rFonts w:ascii="Times New Roman" w:hAnsi="Times New Roman" w:cs="Times New Roman"/>
          <w:sz w:val="28"/>
          <w:szCs w:val="28"/>
        </w:rPr>
        <w:t>Монаковым</w:t>
      </w:r>
      <w:proofErr w:type="spellEnd"/>
      <w:r w:rsidRPr="00285650">
        <w:rPr>
          <w:rFonts w:ascii="Times New Roman" w:hAnsi="Times New Roman" w:cs="Times New Roman"/>
          <w:sz w:val="28"/>
          <w:szCs w:val="28"/>
        </w:rPr>
        <w:t xml:space="preserve">*. 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B1942" w:rsidRPr="00285650" w:rsidRDefault="001B1942" w:rsidP="001B1942">
      <w:p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650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этих арестов не принимались во внимание ни возраст, ни прошлая и ни настоящая деятельность человека. Достаточно было случайно оказаться на рынке и попасть под облаву, для того чтобы быть арестованным и подвергнутым допросу по обвинению в </w:t>
      </w:r>
      <w:proofErr w:type="spellStart"/>
      <w:proofErr w:type="gramStart"/>
      <w:r w:rsidRPr="00285650">
        <w:rPr>
          <w:rFonts w:ascii="Times New Roman" w:hAnsi="Times New Roman" w:cs="Times New Roman"/>
          <w:sz w:val="28"/>
          <w:szCs w:val="28"/>
        </w:rPr>
        <w:t>антисо-ветской</w:t>
      </w:r>
      <w:proofErr w:type="spellEnd"/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деятельности - шпионаже, принадлеж</w:t>
      </w:r>
      <w:r w:rsidRPr="00285650">
        <w:rPr>
          <w:rFonts w:ascii="Times New Roman" w:hAnsi="Times New Roman" w:cs="Times New Roman"/>
          <w:sz w:val="28"/>
          <w:szCs w:val="28"/>
        </w:rPr>
        <w:softHyphen/>
        <w:t xml:space="preserve">ности к </w:t>
      </w:r>
      <w:proofErr w:type="spellStart"/>
      <w:r w:rsidRPr="00285650">
        <w:rPr>
          <w:rFonts w:ascii="Times New Roman" w:hAnsi="Times New Roman" w:cs="Times New Roman"/>
          <w:sz w:val="28"/>
          <w:szCs w:val="28"/>
        </w:rPr>
        <w:t>контрреволюци-онной</w:t>
      </w:r>
      <w:proofErr w:type="spellEnd"/>
      <w:r w:rsidRPr="00285650">
        <w:rPr>
          <w:rFonts w:ascii="Times New Roman" w:hAnsi="Times New Roman" w:cs="Times New Roman"/>
          <w:sz w:val="28"/>
          <w:szCs w:val="28"/>
        </w:rPr>
        <w:t xml:space="preserve"> организации и т.п.</w:t>
      </w:r>
    </w:p>
    <w:p w:rsidR="001B1942" w:rsidRPr="00285650" w:rsidRDefault="001B1942" w:rsidP="001B194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 xml:space="preserve">Следствием по делам бывших сотрудников </w:t>
      </w:r>
      <w:r w:rsidRPr="002856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5650">
        <w:rPr>
          <w:rFonts w:ascii="Times New Roman" w:hAnsi="Times New Roman" w:cs="Times New Roman"/>
          <w:sz w:val="28"/>
          <w:szCs w:val="28"/>
        </w:rPr>
        <w:t xml:space="preserve"> отдела НКВД ТССР [...] установ</w:t>
      </w:r>
      <w:r w:rsidRPr="00285650">
        <w:rPr>
          <w:rFonts w:ascii="Times New Roman" w:hAnsi="Times New Roman" w:cs="Times New Roman"/>
          <w:sz w:val="28"/>
          <w:szCs w:val="28"/>
        </w:rPr>
        <w:softHyphen/>
        <w:t xml:space="preserve">лено, что для выполнения лимитов работники </w:t>
      </w:r>
      <w:r w:rsidRPr="002856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5650">
        <w:rPr>
          <w:rFonts w:ascii="Times New Roman" w:hAnsi="Times New Roman" w:cs="Times New Roman"/>
          <w:sz w:val="28"/>
          <w:szCs w:val="28"/>
        </w:rPr>
        <w:t xml:space="preserve"> отдела неоднократно устраи</w:t>
      </w:r>
      <w:r w:rsidRPr="00285650">
        <w:rPr>
          <w:rFonts w:ascii="Times New Roman" w:hAnsi="Times New Roman" w:cs="Times New Roman"/>
          <w:sz w:val="28"/>
          <w:szCs w:val="28"/>
        </w:rPr>
        <w:softHyphen/>
        <w:t xml:space="preserve">вали облавы на рынках в гг. Ашхабаде, </w:t>
      </w:r>
      <w:proofErr w:type="spellStart"/>
      <w:r w:rsidRPr="00285650">
        <w:rPr>
          <w:rFonts w:ascii="Times New Roman" w:hAnsi="Times New Roman" w:cs="Times New Roman"/>
          <w:sz w:val="28"/>
          <w:szCs w:val="28"/>
        </w:rPr>
        <w:t>Кызыл-Арвате</w:t>
      </w:r>
      <w:proofErr w:type="spellEnd"/>
      <w:r w:rsidRPr="00285650">
        <w:rPr>
          <w:rFonts w:ascii="Times New Roman" w:hAnsi="Times New Roman" w:cs="Times New Roman"/>
          <w:sz w:val="28"/>
          <w:szCs w:val="28"/>
        </w:rPr>
        <w:t xml:space="preserve">, Мары и т.д. Во время этих облав арестовывались все, имеющие подозрительную внешность. 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Доку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менты во время облав у задержанных не проверялись, а после ареста аресто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ванный попадал на "конвейер", подвергался избиению и "давал" показания по заказу следователя [...]. Во время так называемых облав в феврале - мае ме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сяце 1938 г. [...] было арестовано свыше 1200 человек, в подавляющей массе трудящихся, среди которых были члены партии, депутаты Советов и т. п. [...]. Военный прокурор войск НКВД Туркменского</w:t>
      </w:r>
      <w:proofErr w:type="gramEnd"/>
    </w:p>
    <w:p w:rsidR="001B1942" w:rsidRDefault="001B1942" w:rsidP="001B1942">
      <w:pPr>
        <w:tabs>
          <w:tab w:val="left" w:pos="7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942" w:rsidRDefault="001B1942" w:rsidP="001B1942">
      <w:pPr>
        <w:tabs>
          <w:tab w:val="left" w:pos="7796"/>
        </w:tabs>
        <w:spacing w:after="0" w:line="240" w:lineRule="auto"/>
        <w:jc w:val="both"/>
        <w:rPr>
          <w:rStyle w:val="0pt"/>
          <w:rFonts w:ascii="Times New Roman" w:hAnsi="Times New Roman" w:cs="Times New Roman"/>
        </w:rPr>
      </w:pPr>
      <w:r w:rsidRPr="00285650">
        <w:rPr>
          <w:rFonts w:ascii="Times New Roman" w:hAnsi="Times New Roman" w:cs="Times New Roman"/>
          <w:sz w:val="28"/>
          <w:szCs w:val="28"/>
        </w:rPr>
        <w:t>погранокруга военный юрист 1-го ранга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285650">
        <w:rPr>
          <w:rStyle w:val="0pt"/>
          <w:rFonts w:ascii="Times New Roman" w:hAnsi="Times New Roman" w:cs="Times New Roman"/>
        </w:rPr>
        <w:t>Кошарский</w:t>
      </w:r>
      <w:proofErr w:type="spellEnd"/>
      <w:r>
        <w:rPr>
          <w:rStyle w:val="0pt"/>
          <w:rFonts w:ascii="Times New Roman" w:hAnsi="Times New Roman" w:cs="Times New Roman"/>
        </w:rPr>
        <w:t xml:space="preserve"> </w:t>
      </w:r>
    </w:p>
    <w:p w:rsidR="001B1942" w:rsidRDefault="001B1942" w:rsidP="001B1942">
      <w:pPr>
        <w:tabs>
          <w:tab w:val="left" w:pos="7796"/>
        </w:tabs>
        <w:spacing w:after="0" w:line="240" w:lineRule="auto"/>
        <w:jc w:val="both"/>
      </w:pPr>
      <w:r w:rsidRPr="00285650">
        <w:rPr>
          <w:rFonts w:ascii="Times New Roman" w:hAnsi="Times New Roman" w:cs="Times New Roman"/>
          <w:sz w:val="28"/>
          <w:szCs w:val="28"/>
        </w:rPr>
        <w:t>ГАРФ. Ф. Р-8131. Оп. 37. Д. 145. Л. 49-84.</w:t>
      </w:r>
    </w:p>
    <w:p w:rsidR="001B1942" w:rsidRPr="00285650" w:rsidRDefault="001B1942" w:rsidP="001B1942">
      <w:pPr>
        <w:pStyle w:val="30"/>
        <w:shd w:val="clear" w:color="auto" w:fill="auto"/>
        <w:spacing w:before="0" w:after="0" w:line="240" w:lineRule="auto"/>
        <w:ind w:firstLine="0"/>
        <w:jc w:val="both"/>
      </w:pPr>
    </w:p>
    <w:p w:rsidR="001B1942" w:rsidRPr="002703E8" w:rsidRDefault="001B1942" w:rsidP="001B1942">
      <w:pPr>
        <w:pStyle w:val="30"/>
        <w:shd w:val="clear" w:color="auto" w:fill="auto"/>
        <w:spacing w:before="0" w:after="0" w:line="240" w:lineRule="auto"/>
        <w:ind w:firstLine="0"/>
        <w:jc w:val="both"/>
        <w:rPr>
          <w:u w:val="single"/>
        </w:rPr>
      </w:pPr>
      <w:r w:rsidRPr="002703E8">
        <w:rPr>
          <w:u w:val="single"/>
        </w:rPr>
        <w:t>Вопросы и задания к документам</w:t>
      </w:r>
    </w:p>
    <w:p w:rsidR="001B1942" w:rsidRPr="00285650" w:rsidRDefault="001B1942" w:rsidP="001B1942">
      <w:pPr>
        <w:pStyle w:val="30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40" w:lineRule="auto"/>
        <w:ind w:right="40"/>
        <w:jc w:val="both"/>
      </w:pPr>
      <w:r w:rsidRPr="00285650">
        <w:t>Опираясь на текст документа, опишите методы, которые использовала НКВД в организации массовых репрессий</w:t>
      </w:r>
    </w:p>
    <w:p w:rsidR="001B1942" w:rsidRPr="00285650" w:rsidRDefault="001B1942" w:rsidP="001B1942">
      <w:pPr>
        <w:pStyle w:val="3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jc w:val="both"/>
      </w:pPr>
      <w:r w:rsidRPr="00285650">
        <w:t>Опишите, какие обвинения при аресте предъявлялись людям</w:t>
      </w:r>
    </w:p>
    <w:p w:rsidR="001B1942" w:rsidRDefault="001B1942" w:rsidP="001B1942">
      <w:pPr>
        <w:pStyle w:val="3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right="40"/>
        <w:jc w:val="both"/>
      </w:pPr>
      <w:r w:rsidRPr="00285650">
        <w:t>Какие методы применяли органы НКВД, желая получить признания арестован</w:t>
      </w:r>
      <w:r w:rsidRPr="00285650">
        <w:softHyphen/>
        <w:t>ных? Что толкало обвиняемых на самооговор и оговор других людей, на лжесви</w:t>
      </w:r>
      <w:r w:rsidRPr="00285650">
        <w:softHyphen/>
        <w:t>детельства? Выскажите свои суждения об этих методах.</w:t>
      </w:r>
    </w:p>
    <w:p w:rsidR="00C95E71" w:rsidRPr="001B1942" w:rsidRDefault="001B1942" w:rsidP="001B1942">
      <w:pPr>
        <w:pStyle w:val="3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right="40"/>
        <w:jc w:val="both"/>
      </w:pPr>
      <w:r>
        <w:t>4.</w:t>
      </w:r>
      <w:r w:rsidRPr="001B1942">
        <w:t xml:space="preserve">Как сказывалась на моральном облике сотрудников НКВД такая система расправы </w:t>
      </w:r>
      <w:r w:rsidR="00E04F11" w:rsidRPr="001B19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</w:p>
    <w:sectPr w:rsidR="00C95E71" w:rsidRPr="001B1942" w:rsidSect="00E0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6DC6"/>
    <w:multiLevelType w:val="multilevel"/>
    <w:tmpl w:val="707A6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8DF"/>
    <w:rsid w:val="001B1942"/>
    <w:rsid w:val="00B408DF"/>
    <w:rsid w:val="00C95E71"/>
    <w:rsid w:val="00E0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1B194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1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1942"/>
    <w:pPr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2011-11-27T10:43:00Z</dcterms:created>
  <dcterms:modified xsi:type="dcterms:W3CDTF">2011-11-27T10:46:00Z</dcterms:modified>
</cp:coreProperties>
</file>