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8" w:rsidRDefault="00B70438" w:rsidP="00B70438">
      <w:pPr>
        <w:rPr>
          <w:b/>
          <w:sz w:val="28"/>
          <w:szCs w:val="28"/>
        </w:rPr>
      </w:pPr>
      <w:r w:rsidRPr="003519DF">
        <w:rPr>
          <w:b/>
          <w:sz w:val="28"/>
          <w:szCs w:val="28"/>
        </w:rPr>
        <w:t>2.  Письма</w:t>
      </w:r>
      <w:r w:rsidR="006E7F08" w:rsidRPr="003519DF">
        <w:rPr>
          <w:b/>
          <w:sz w:val="28"/>
          <w:szCs w:val="28"/>
        </w:rPr>
        <w:t>,</w:t>
      </w:r>
      <w:r w:rsidR="00EA2C16">
        <w:rPr>
          <w:b/>
          <w:sz w:val="28"/>
          <w:szCs w:val="28"/>
        </w:rPr>
        <w:t xml:space="preserve"> </w:t>
      </w:r>
      <w:r w:rsidR="006E7F08" w:rsidRPr="003519DF">
        <w:rPr>
          <w:b/>
          <w:sz w:val="28"/>
          <w:szCs w:val="28"/>
        </w:rPr>
        <w:t>высказывания</w:t>
      </w:r>
      <w:r w:rsidRPr="003519DF">
        <w:rPr>
          <w:b/>
          <w:sz w:val="28"/>
          <w:szCs w:val="28"/>
        </w:rPr>
        <w:t xml:space="preserve"> М.И.Кутузова</w:t>
      </w:r>
    </w:p>
    <w:p w:rsidR="00665256" w:rsidRPr="003519DF" w:rsidRDefault="00665256" w:rsidP="00B70438">
      <w:pPr>
        <w:rPr>
          <w:b/>
          <w:sz w:val="28"/>
          <w:szCs w:val="28"/>
        </w:rPr>
      </w:pPr>
    </w:p>
    <w:p w:rsidR="00B70438" w:rsidRPr="003519DF" w:rsidRDefault="00E341A5" w:rsidP="00B70438">
      <w:pPr>
        <w:rPr>
          <w:i/>
          <w:sz w:val="28"/>
          <w:szCs w:val="28"/>
        </w:rPr>
      </w:pPr>
      <w:r w:rsidRPr="003519DF">
        <w:rPr>
          <w:b/>
          <w:sz w:val="28"/>
          <w:szCs w:val="28"/>
        </w:rPr>
        <w:t>1.</w:t>
      </w:r>
      <w:r w:rsidRPr="003519DF">
        <w:rPr>
          <w:sz w:val="28"/>
          <w:szCs w:val="28"/>
        </w:rPr>
        <w:t xml:space="preserve">  </w:t>
      </w:r>
      <w:r w:rsidR="00B70438" w:rsidRPr="003519DF">
        <w:rPr>
          <w:i/>
          <w:sz w:val="28"/>
          <w:szCs w:val="28"/>
        </w:rPr>
        <w:t xml:space="preserve">М.И.Кутузов  в  письме Калужскому губернатору  П.Н.Каверину  пишет: «Остановившись с войсками проездом в </w:t>
      </w:r>
      <w:proofErr w:type="gramStart"/>
      <w:r w:rsidR="00B70438" w:rsidRPr="003519DF">
        <w:rPr>
          <w:i/>
          <w:sz w:val="28"/>
          <w:szCs w:val="28"/>
        </w:rPr>
        <w:t>г</w:t>
      </w:r>
      <w:proofErr w:type="gramEnd"/>
      <w:r w:rsidR="00B70438" w:rsidRPr="003519DF">
        <w:rPr>
          <w:i/>
          <w:sz w:val="28"/>
          <w:szCs w:val="28"/>
        </w:rPr>
        <w:t>. …, нашел я в нем … совершенный порядок, приличествующий благоустроенному городу, несмотря на то, что близ оного два дни назад происходило сражение…»</w:t>
      </w:r>
    </w:p>
    <w:p w:rsidR="00B70438" w:rsidRPr="003519DF" w:rsidRDefault="00B70438" w:rsidP="00B70438">
      <w:pPr>
        <w:rPr>
          <w:sz w:val="28"/>
          <w:szCs w:val="28"/>
        </w:rPr>
      </w:pPr>
      <w:r w:rsidRPr="003519DF">
        <w:rPr>
          <w:b/>
          <w:color w:val="95B3D7" w:themeColor="accent1" w:themeTint="99"/>
          <w:sz w:val="28"/>
          <w:szCs w:val="28"/>
        </w:rPr>
        <w:t>Вопрос</w:t>
      </w:r>
      <w:proofErr w:type="gramStart"/>
      <w:r w:rsidRPr="003519DF">
        <w:rPr>
          <w:sz w:val="28"/>
          <w:szCs w:val="28"/>
        </w:rPr>
        <w:t xml:space="preserve"> :</w:t>
      </w:r>
      <w:proofErr w:type="gramEnd"/>
      <w:r w:rsidRPr="003519DF">
        <w:rPr>
          <w:sz w:val="28"/>
          <w:szCs w:val="28"/>
        </w:rPr>
        <w:t xml:space="preserve"> О каком городе идёт речь?</w:t>
      </w:r>
    </w:p>
    <w:p w:rsidR="00B70438" w:rsidRDefault="00B70438">
      <w:pPr>
        <w:rPr>
          <w:sz w:val="28"/>
          <w:szCs w:val="28"/>
        </w:rPr>
      </w:pPr>
      <w:r w:rsidRPr="003519DF">
        <w:rPr>
          <w:b/>
          <w:color w:val="943634" w:themeColor="accent2" w:themeShade="BF"/>
          <w:sz w:val="28"/>
          <w:szCs w:val="28"/>
        </w:rPr>
        <w:t>Ответ</w:t>
      </w:r>
      <w:proofErr w:type="gramStart"/>
      <w:r w:rsidRPr="003519DF">
        <w:rPr>
          <w:color w:val="365F91" w:themeColor="accent1" w:themeShade="BF"/>
          <w:sz w:val="28"/>
          <w:szCs w:val="28"/>
        </w:rPr>
        <w:t xml:space="preserve">  </w:t>
      </w:r>
      <w:r w:rsidRPr="003519DF">
        <w:rPr>
          <w:sz w:val="28"/>
          <w:szCs w:val="28"/>
        </w:rPr>
        <w:t>:</w:t>
      </w:r>
      <w:proofErr w:type="gramEnd"/>
      <w:r w:rsidRPr="003519DF">
        <w:rPr>
          <w:sz w:val="28"/>
          <w:szCs w:val="28"/>
        </w:rPr>
        <w:t xml:space="preserve"> 20 октября медынский уездный предводитель дворянства Николай Хитрово сообщил калужскому губернатору о прибытии 18 октября в </w:t>
      </w:r>
      <w:r w:rsidRPr="003519DF">
        <w:rPr>
          <w:b/>
          <w:sz w:val="28"/>
          <w:szCs w:val="28"/>
        </w:rPr>
        <w:t xml:space="preserve">Медынь </w:t>
      </w:r>
      <w:r w:rsidRPr="003519DF">
        <w:rPr>
          <w:sz w:val="28"/>
          <w:szCs w:val="28"/>
        </w:rPr>
        <w:t xml:space="preserve">главнокомандующего князя М.И.Кутузова. Уездные начальники передали М.И.Кутузову свои рапорты. Со своей стороны, главнокомандующий спрашивал  «о состоянии округи» и об обстоятельствах сражения, бывшего в черте города 13 октября. Затем объявил благодарность местному дворянству, уверил в безопасности округи и приказал привести в порядок экономику и учреждения города и уезда, а 19 октября, вместе с армией покинул Медынский уезд, следуя к Вязьме.  </w:t>
      </w:r>
    </w:p>
    <w:p w:rsidR="003519DF" w:rsidRPr="003519DF" w:rsidRDefault="003519DF">
      <w:pPr>
        <w:rPr>
          <w:sz w:val="28"/>
          <w:szCs w:val="28"/>
        </w:rPr>
      </w:pPr>
    </w:p>
    <w:p w:rsidR="00F963B2" w:rsidRPr="003519DF" w:rsidRDefault="00E341A5">
      <w:pPr>
        <w:rPr>
          <w:sz w:val="28"/>
          <w:szCs w:val="28"/>
        </w:rPr>
      </w:pPr>
      <w:r w:rsidRPr="003519DF">
        <w:rPr>
          <w:b/>
          <w:sz w:val="28"/>
          <w:szCs w:val="28"/>
        </w:rPr>
        <w:t>2</w:t>
      </w:r>
      <w:r w:rsidRPr="003519DF">
        <w:rPr>
          <w:sz w:val="28"/>
          <w:szCs w:val="28"/>
        </w:rPr>
        <w:t>. «</w:t>
      </w:r>
      <w:r w:rsidR="00B70438" w:rsidRPr="003519DF">
        <w:rPr>
          <w:i/>
          <w:sz w:val="28"/>
          <w:szCs w:val="28"/>
        </w:rPr>
        <w:t>Почтение моё к Войску Донскому и благо</w:t>
      </w:r>
      <w:r w:rsidRPr="003519DF">
        <w:rPr>
          <w:i/>
          <w:sz w:val="28"/>
          <w:szCs w:val="28"/>
        </w:rPr>
        <w:t>дарность к подвигам их в течение</w:t>
      </w:r>
      <w:r w:rsidR="00B70438" w:rsidRPr="003519DF">
        <w:rPr>
          <w:i/>
          <w:sz w:val="28"/>
          <w:szCs w:val="28"/>
        </w:rPr>
        <w:t xml:space="preserve"> кампании 1812 года, которые были главнейшею причиною к истреблению неприяте</w:t>
      </w:r>
      <w:r w:rsidRPr="003519DF">
        <w:rPr>
          <w:i/>
          <w:sz w:val="28"/>
          <w:szCs w:val="28"/>
        </w:rPr>
        <w:t>ля</w:t>
      </w:r>
      <w:r w:rsidR="006E7F08" w:rsidRPr="003519DF">
        <w:rPr>
          <w:i/>
          <w:sz w:val="28"/>
          <w:szCs w:val="28"/>
        </w:rPr>
        <w:t xml:space="preserve">, лишенного вскорости всей кавалерии и артиллерийских лошадей, </w:t>
      </w:r>
      <w:proofErr w:type="gramStart"/>
      <w:r w:rsidR="006E7F08" w:rsidRPr="003519DF">
        <w:rPr>
          <w:i/>
          <w:sz w:val="28"/>
          <w:szCs w:val="28"/>
        </w:rPr>
        <w:t>следовательно</w:t>
      </w:r>
      <w:proofErr w:type="gramEnd"/>
      <w:r w:rsidR="006E7F08" w:rsidRPr="003519DF">
        <w:rPr>
          <w:i/>
          <w:sz w:val="28"/>
          <w:szCs w:val="28"/>
        </w:rPr>
        <w:t xml:space="preserve"> и орудий, неусыпными трудам</w:t>
      </w:r>
      <w:r w:rsidR="0029052B" w:rsidRPr="003519DF">
        <w:rPr>
          <w:i/>
          <w:sz w:val="28"/>
          <w:szCs w:val="28"/>
        </w:rPr>
        <w:t>и и храбростью Донского войска»</w:t>
      </w:r>
      <w:r w:rsidRPr="003519DF">
        <w:rPr>
          <w:sz w:val="28"/>
          <w:szCs w:val="28"/>
        </w:rPr>
        <w:t>- строки из письма М.И.Кутузова.</w:t>
      </w:r>
    </w:p>
    <w:p w:rsidR="00E341A5" w:rsidRPr="003519DF" w:rsidRDefault="00E341A5">
      <w:pPr>
        <w:rPr>
          <w:sz w:val="28"/>
          <w:szCs w:val="28"/>
        </w:rPr>
      </w:pPr>
      <w:r w:rsidRPr="003519DF">
        <w:rPr>
          <w:b/>
          <w:color w:val="548DD4" w:themeColor="text2" w:themeTint="99"/>
          <w:sz w:val="28"/>
          <w:szCs w:val="28"/>
        </w:rPr>
        <w:t>Вопрос</w:t>
      </w:r>
      <w:proofErr w:type="gramStart"/>
      <w:r w:rsidR="006E7F08" w:rsidRPr="003519DF">
        <w:rPr>
          <w:b/>
          <w:sz w:val="28"/>
          <w:szCs w:val="28"/>
        </w:rPr>
        <w:t xml:space="preserve"> :</w:t>
      </w:r>
      <w:proofErr w:type="gramEnd"/>
      <w:r w:rsidR="006E7F08" w:rsidRPr="003519DF">
        <w:rPr>
          <w:sz w:val="28"/>
          <w:szCs w:val="28"/>
        </w:rPr>
        <w:t xml:space="preserve"> К</w:t>
      </w:r>
      <w:r w:rsidRPr="003519DF">
        <w:rPr>
          <w:sz w:val="28"/>
          <w:szCs w:val="28"/>
        </w:rPr>
        <w:t>ому адресовано письмо?</w:t>
      </w:r>
    </w:p>
    <w:p w:rsidR="00045518" w:rsidRDefault="00045518">
      <w:pPr>
        <w:rPr>
          <w:sz w:val="28"/>
          <w:szCs w:val="28"/>
        </w:rPr>
      </w:pPr>
      <w:r w:rsidRPr="003519DF">
        <w:rPr>
          <w:b/>
          <w:color w:val="943634" w:themeColor="accent2" w:themeShade="BF"/>
          <w:sz w:val="28"/>
          <w:szCs w:val="28"/>
        </w:rPr>
        <w:t>Ответ</w:t>
      </w:r>
      <w:proofErr w:type="gramStart"/>
      <w:r w:rsidRPr="003519DF">
        <w:rPr>
          <w:b/>
          <w:sz w:val="28"/>
          <w:szCs w:val="28"/>
        </w:rPr>
        <w:t xml:space="preserve"> :</w:t>
      </w:r>
      <w:proofErr w:type="gramEnd"/>
      <w:r w:rsidRPr="003519DF">
        <w:rPr>
          <w:sz w:val="28"/>
          <w:szCs w:val="28"/>
        </w:rPr>
        <w:t xml:space="preserve"> </w:t>
      </w:r>
      <w:r w:rsidR="00E1202D" w:rsidRPr="003519DF">
        <w:rPr>
          <w:sz w:val="28"/>
          <w:szCs w:val="28"/>
        </w:rPr>
        <w:t xml:space="preserve">Кутузов </w:t>
      </w:r>
      <w:r w:rsidR="00E34F97" w:rsidRPr="003519DF">
        <w:rPr>
          <w:sz w:val="28"/>
          <w:szCs w:val="28"/>
        </w:rPr>
        <w:t xml:space="preserve"> в письме, датированном 1813 г, </w:t>
      </w:r>
      <w:r w:rsidR="0029052B" w:rsidRPr="003519DF">
        <w:rPr>
          <w:sz w:val="28"/>
          <w:szCs w:val="28"/>
        </w:rPr>
        <w:t xml:space="preserve">войсковому атаману М.И. Платову высоко оценивал заслуги казаков в войне 1812 г </w:t>
      </w:r>
      <w:r w:rsidR="003519DF" w:rsidRPr="003519DF">
        <w:rPr>
          <w:sz w:val="28"/>
          <w:szCs w:val="28"/>
        </w:rPr>
        <w:t xml:space="preserve"> </w:t>
      </w:r>
    </w:p>
    <w:p w:rsidR="003519DF" w:rsidRPr="003519DF" w:rsidRDefault="003519DF">
      <w:pPr>
        <w:rPr>
          <w:sz w:val="28"/>
          <w:szCs w:val="28"/>
        </w:rPr>
      </w:pPr>
    </w:p>
    <w:p w:rsidR="003519DF" w:rsidRPr="00EF4B0A" w:rsidRDefault="009B636B">
      <w:pPr>
        <w:rPr>
          <w:sz w:val="28"/>
          <w:szCs w:val="28"/>
        </w:rPr>
      </w:pPr>
      <w:r w:rsidRPr="003519DF">
        <w:rPr>
          <w:b/>
          <w:sz w:val="28"/>
          <w:szCs w:val="28"/>
        </w:rPr>
        <w:t>3</w:t>
      </w:r>
      <w:r w:rsidRPr="00EF4B0A">
        <w:rPr>
          <w:i/>
          <w:sz w:val="28"/>
          <w:szCs w:val="28"/>
        </w:rPr>
        <w:t>. «Предел нападения, начало бегства и гибели врагов»</w:t>
      </w:r>
      <w:r w:rsidR="006E7F08" w:rsidRPr="00EF4B0A">
        <w:rPr>
          <w:i/>
          <w:sz w:val="28"/>
          <w:szCs w:val="28"/>
        </w:rPr>
        <w:t xml:space="preserve">- </w:t>
      </w:r>
      <w:r w:rsidR="006E7F08" w:rsidRPr="00EF4B0A">
        <w:rPr>
          <w:sz w:val="28"/>
          <w:szCs w:val="28"/>
        </w:rPr>
        <w:t xml:space="preserve">такие слова, по преданию, сказаны М.И.Кутузовым. </w:t>
      </w:r>
    </w:p>
    <w:p w:rsidR="009B636B" w:rsidRPr="003519DF" w:rsidRDefault="003519DF">
      <w:pPr>
        <w:rPr>
          <w:sz w:val="28"/>
          <w:szCs w:val="28"/>
        </w:rPr>
      </w:pPr>
      <w:r w:rsidRPr="003519DF">
        <w:rPr>
          <w:b/>
          <w:color w:val="548DD4" w:themeColor="text2" w:themeTint="99"/>
          <w:sz w:val="28"/>
          <w:szCs w:val="28"/>
        </w:rPr>
        <w:t>Вопрос</w:t>
      </w:r>
      <w:proofErr w:type="gramStart"/>
      <w:r w:rsidRPr="003519DF">
        <w:rPr>
          <w:b/>
          <w:sz w:val="28"/>
          <w:szCs w:val="28"/>
        </w:rPr>
        <w:t xml:space="preserve"> :</w:t>
      </w:r>
      <w:proofErr w:type="gramEnd"/>
      <w:r w:rsidRPr="003519DF">
        <w:rPr>
          <w:b/>
          <w:sz w:val="28"/>
          <w:szCs w:val="28"/>
        </w:rPr>
        <w:t xml:space="preserve"> </w:t>
      </w:r>
      <w:r w:rsidR="006E7F08" w:rsidRPr="003519DF">
        <w:rPr>
          <w:sz w:val="28"/>
          <w:szCs w:val="28"/>
        </w:rPr>
        <w:t>О каком городе эти слова?</w:t>
      </w:r>
    </w:p>
    <w:p w:rsidR="00B24549" w:rsidRDefault="003519DF">
      <w:pPr>
        <w:rPr>
          <w:sz w:val="28"/>
          <w:szCs w:val="28"/>
        </w:rPr>
      </w:pPr>
      <w:r w:rsidRPr="003519DF">
        <w:rPr>
          <w:b/>
          <w:color w:val="943634" w:themeColor="accent2" w:themeShade="BF"/>
          <w:sz w:val="28"/>
          <w:szCs w:val="28"/>
        </w:rPr>
        <w:t>Ответ</w:t>
      </w:r>
      <w:proofErr w:type="gramStart"/>
      <w:r w:rsidRPr="003519DF">
        <w:rPr>
          <w:b/>
          <w:sz w:val="28"/>
          <w:szCs w:val="28"/>
        </w:rPr>
        <w:t xml:space="preserve"> :</w:t>
      </w:r>
      <w:proofErr w:type="gramEnd"/>
      <w:r w:rsidRPr="003519DF">
        <w:rPr>
          <w:b/>
          <w:sz w:val="28"/>
          <w:szCs w:val="28"/>
        </w:rPr>
        <w:t xml:space="preserve"> </w:t>
      </w:r>
      <w:r w:rsidRPr="003519DF">
        <w:rPr>
          <w:sz w:val="28"/>
          <w:szCs w:val="28"/>
        </w:rPr>
        <w:t>город Малоярославе</w:t>
      </w:r>
      <w:r w:rsidR="00F93BEA">
        <w:rPr>
          <w:sz w:val="28"/>
          <w:szCs w:val="28"/>
        </w:rPr>
        <w:t>ц</w:t>
      </w:r>
    </w:p>
    <w:p w:rsidR="00DA7A2D" w:rsidRDefault="004843BD">
      <w:pPr>
        <w:rPr>
          <w:sz w:val="28"/>
          <w:szCs w:val="28"/>
        </w:rPr>
      </w:pPr>
      <w:r w:rsidRPr="00DF42D6">
        <w:rPr>
          <w:sz w:val="28"/>
          <w:szCs w:val="28"/>
        </w:rPr>
        <w:lastRenderedPageBreak/>
        <w:t>4.</w:t>
      </w:r>
      <w:r w:rsidR="00DF42D6">
        <w:rPr>
          <w:sz w:val="28"/>
          <w:szCs w:val="28"/>
        </w:rPr>
        <w:t xml:space="preserve"> </w:t>
      </w:r>
      <w:r w:rsidR="00DF42D6" w:rsidRPr="00DF42D6">
        <w:rPr>
          <w:sz w:val="28"/>
          <w:szCs w:val="28"/>
        </w:rPr>
        <w:t xml:space="preserve">22 сентября </w:t>
      </w:r>
      <w:r w:rsidR="00DF42D6">
        <w:rPr>
          <w:sz w:val="28"/>
          <w:szCs w:val="28"/>
        </w:rPr>
        <w:t>1812 г</w:t>
      </w:r>
      <w:r w:rsidR="00EB0561">
        <w:rPr>
          <w:sz w:val="28"/>
          <w:szCs w:val="28"/>
        </w:rPr>
        <w:t>ода</w:t>
      </w:r>
      <w:r w:rsidR="00DF42D6">
        <w:rPr>
          <w:sz w:val="28"/>
          <w:szCs w:val="28"/>
        </w:rPr>
        <w:t xml:space="preserve"> М.И.</w:t>
      </w:r>
      <w:r w:rsidR="00DF42D6" w:rsidRPr="00DF42D6">
        <w:rPr>
          <w:sz w:val="28"/>
          <w:szCs w:val="28"/>
        </w:rPr>
        <w:t xml:space="preserve">Кутузов отправляет письмо Городскому Голове И. В. </w:t>
      </w:r>
      <w:proofErr w:type="spellStart"/>
      <w:r w:rsidR="00DF42D6" w:rsidRPr="00DF42D6">
        <w:rPr>
          <w:sz w:val="28"/>
          <w:szCs w:val="28"/>
        </w:rPr>
        <w:t>Торубаеву</w:t>
      </w:r>
      <w:proofErr w:type="spellEnd"/>
      <w:r w:rsidR="00DF42D6" w:rsidRPr="00DF42D6">
        <w:rPr>
          <w:sz w:val="28"/>
          <w:szCs w:val="28"/>
        </w:rPr>
        <w:t xml:space="preserve">, </w:t>
      </w:r>
      <w:r w:rsidR="002918B5">
        <w:rPr>
          <w:sz w:val="28"/>
          <w:szCs w:val="28"/>
        </w:rPr>
        <w:t xml:space="preserve">в котором </w:t>
      </w:r>
      <w:r w:rsidR="00DF42D6">
        <w:rPr>
          <w:sz w:val="28"/>
          <w:szCs w:val="28"/>
        </w:rPr>
        <w:t xml:space="preserve"> пишет, что «</w:t>
      </w:r>
      <w:r w:rsidR="00DF42D6" w:rsidRPr="00283E8E">
        <w:rPr>
          <w:i/>
          <w:sz w:val="28"/>
          <w:szCs w:val="28"/>
        </w:rPr>
        <w:t>надежда на верное поражение врага нашего нас не оставляет. Недостаток в продовольствии и совершенная гибель предстоят врагу неизбежно..</w:t>
      </w:r>
      <w:proofErr w:type="gramStart"/>
      <w:r w:rsidR="00DF42D6" w:rsidRPr="00283E8E">
        <w:rPr>
          <w:i/>
          <w:sz w:val="28"/>
          <w:szCs w:val="28"/>
        </w:rPr>
        <w:t>.г</w:t>
      </w:r>
      <w:proofErr w:type="gramEnd"/>
      <w:r w:rsidR="00DF42D6" w:rsidRPr="00283E8E">
        <w:rPr>
          <w:i/>
          <w:sz w:val="28"/>
          <w:szCs w:val="28"/>
        </w:rPr>
        <w:t>ород ….есть и будет в совершенной безопасности.»</w:t>
      </w:r>
      <w:r w:rsidR="00EB0561" w:rsidRPr="00283E8E">
        <w:rPr>
          <w:i/>
          <w:sz w:val="28"/>
          <w:szCs w:val="28"/>
        </w:rPr>
        <w:t xml:space="preserve"> </w:t>
      </w:r>
      <w:r w:rsidR="002918B5">
        <w:rPr>
          <w:sz w:val="28"/>
          <w:szCs w:val="28"/>
        </w:rPr>
        <w:t xml:space="preserve"> </w:t>
      </w:r>
    </w:p>
    <w:p w:rsidR="00DA7A2D" w:rsidRDefault="00DA7A2D">
      <w:pPr>
        <w:rPr>
          <w:sz w:val="28"/>
          <w:szCs w:val="28"/>
        </w:rPr>
      </w:pPr>
      <w:r w:rsidRPr="00DA7A2D">
        <w:rPr>
          <w:b/>
          <w:color w:val="548DD4" w:themeColor="text2" w:themeTint="99"/>
          <w:sz w:val="28"/>
          <w:szCs w:val="28"/>
        </w:rPr>
        <w:t>Вопрос</w:t>
      </w:r>
      <w:r>
        <w:rPr>
          <w:sz w:val="28"/>
          <w:szCs w:val="28"/>
        </w:rPr>
        <w:t>:</w:t>
      </w:r>
      <w:r w:rsidR="00B24549">
        <w:rPr>
          <w:sz w:val="28"/>
          <w:szCs w:val="28"/>
        </w:rPr>
        <w:t xml:space="preserve"> </w:t>
      </w:r>
      <w:proofErr w:type="gramStart"/>
      <w:r w:rsidR="002918B5">
        <w:rPr>
          <w:sz w:val="28"/>
          <w:szCs w:val="28"/>
        </w:rPr>
        <w:t>Жителей</w:t>
      </w:r>
      <w:proofErr w:type="gramEnd"/>
      <w:r w:rsidR="002918B5">
        <w:rPr>
          <w:sz w:val="28"/>
          <w:szCs w:val="28"/>
        </w:rPr>
        <w:t xml:space="preserve"> какого города автор письма убеждает </w:t>
      </w:r>
      <w:r w:rsidR="00EB0561" w:rsidRPr="00283E8E">
        <w:rPr>
          <w:sz w:val="28"/>
          <w:szCs w:val="28"/>
        </w:rPr>
        <w:t xml:space="preserve"> в безопасности?</w:t>
      </w:r>
    </w:p>
    <w:p w:rsidR="00283E8E" w:rsidRPr="00DA7A2D" w:rsidRDefault="00DA7A2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864DB">
        <w:rPr>
          <w:sz w:val="28"/>
          <w:szCs w:val="28"/>
        </w:rPr>
        <w:t xml:space="preserve"> И 30 сентября </w:t>
      </w:r>
      <w:r w:rsidR="00CD7FA5">
        <w:rPr>
          <w:sz w:val="28"/>
          <w:szCs w:val="28"/>
        </w:rPr>
        <w:t>в новом  письме  Кутузов</w:t>
      </w:r>
      <w:r w:rsidR="00CD7FA5" w:rsidRPr="00CD7FA5">
        <w:rPr>
          <w:sz w:val="28"/>
          <w:szCs w:val="28"/>
        </w:rPr>
        <w:t>, где он</w:t>
      </w:r>
      <w:proofErr w:type="gramStart"/>
      <w:r w:rsidR="00CD7FA5">
        <w:rPr>
          <w:sz w:val="28"/>
          <w:szCs w:val="28"/>
        </w:rPr>
        <w:t xml:space="preserve"> </w:t>
      </w:r>
      <w:r w:rsidR="00CD7FA5" w:rsidRPr="00CD7FA5">
        <w:rPr>
          <w:sz w:val="28"/>
          <w:szCs w:val="28"/>
        </w:rPr>
        <w:t>,</w:t>
      </w:r>
      <w:proofErr w:type="gramEnd"/>
      <w:r w:rsidR="00CD7FA5" w:rsidRPr="00CD7FA5">
        <w:rPr>
          <w:sz w:val="28"/>
          <w:szCs w:val="28"/>
        </w:rPr>
        <w:t>благодаря за корпию, пишет: “</w:t>
      </w:r>
      <w:r w:rsidR="00CD7FA5" w:rsidRPr="00DA7A2D">
        <w:rPr>
          <w:i/>
          <w:sz w:val="28"/>
          <w:szCs w:val="28"/>
        </w:rPr>
        <w:t>в настоящее время мы видим в изобилии к нам милость Божию: злодеи наши со всех сторон окружены, свободный выезд из стана партиями, от нас везде посланными, совершенно воспрещен, люди и лошади</w:t>
      </w:r>
      <w:r w:rsidRPr="00DA7A2D">
        <w:rPr>
          <w:i/>
          <w:sz w:val="28"/>
          <w:szCs w:val="28"/>
        </w:rPr>
        <w:t xml:space="preserve"> </w:t>
      </w:r>
      <w:r w:rsidR="00CD7FA5" w:rsidRPr="00DA7A2D">
        <w:rPr>
          <w:i/>
          <w:sz w:val="28"/>
          <w:szCs w:val="28"/>
        </w:rPr>
        <w:t>изнуряются голодом, и каждый день во всех местах убитыми и пленными теряют они</w:t>
      </w:r>
      <w:r w:rsidRPr="00DA7A2D">
        <w:rPr>
          <w:i/>
          <w:sz w:val="28"/>
          <w:szCs w:val="28"/>
        </w:rPr>
        <w:t xml:space="preserve"> </w:t>
      </w:r>
      <w:r w:rsidR="00CD7FA5" w:rsidRPr="00DA7A2D">
        <w:rPr>
          <w:i/>
          <w:sz w:val="28"/>
          <w:szCs w:val="28"/>
        </w:rPr>
        <w:t>до 500 человек, что подтвердить могут и граждане ваши, гг. Елисеев и Лебедев”.</w:t>
      </w:r>
    </w:p>
    <w:p w:rsidR="00DA7A2D" w:rsidRDefault="00DA7A2D">
      <w:pPr>
        <w:rPr>
          <w:sz w:val="28"/>
          <w:szCs w:val="28"/>
        </w:rPr>
      </w:pPr>
      <w:r w:rsidRPr="00DA7A2D">
        <w:rPr>
          <w:b/>
          <w:color w:val="943634" w:themeColor="accent2" w:themeShade="BF"/>
          <w:sz w:val="28"/>
          <w:szCs w:val="28"/>
        </w:rPr>
        <w:t>Ответ</w:t>
      </w:r>
      <w:r w:rsidRPr="00DA7A2D">
        <w:rPr>
          <w:color w:val="943634" w:themeColor="accent2" w:themeShade="BF"/>
          <w:sz w:val="28"/>
          <w:szCs w:val="28"/>
        </w:rPr>
        <w:t>:</w:t>
      </w:r>
      <w:r>
        <w:rPr>
          <w:sz w:val="28"/>
          <w:szCs w:val="28"/>
        </w:rPr>
        <w:t xml:space="preserve"> город Калуга.</w:t>
      </w:r>
    </w:p>
    <w:p w:rsidR="00F93BEA" w:rsidRPr="00F93BEA" w:rsidRDefault="00665256" w:rsidP="00F93BEA">
      <w:pPr>
        <w:rPr>
          <w:i/>
          <w:sz w:val="28"/>
          <w:szCs w:val="28"/>
        </w:rPr>
      </w:pPr>
      <w:r>
        <w:rPr>
          <w:sz w:val="28"/>
          <w:szCs w:val="28"/>
        </w:rPr>
        <w:t>5.За выигранное сражение М.И.Кутузов был награждён Александром I золотою шпагою с алмазами и лавровым венком. Сам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е фельдмаршал позднее пишет владелице этого села помещице Нарышкиной: «</w:t>
      </w:r>
      <w:r w:rsidR="00C31476" w:rsidRPr="00C31476">
        <w:t xml:space="preserve"> </w:t>
      </w:r>
      <w:r w:rsidR="00C31476" w:rsidRPr="00C31476">
        <w:rPr>
          <w:i/>
          <w:sz w:val="28"/>
          <w:szCs w:val="28"/>
        </w:rPr>
        <w:t>Село</w:t>
      </w:r>
      <w:r w:rsidR="00C31476">
        <w:rPr>
          <w:i/>
          <w:sz w:val="28"/>
          <w:szCs w:val="28"/>
        </w:rPr>
        <w:t>…</w:t>
      </w:r>
      <w:proofErr w:type="gramStart"/>
      <w:r w:rsidR="00C31476" w:rsidRPr="00C31476">
        <w:rPr>
          <w:i/>
          <w:sz w:val="28"/>
          <w:szCs w:val="28"/>
        </w:rPr>
        <w:t xml:space="preserve"> </w:t>
      </w:r>
      <w:r w:rsidR="00C31476">
        <w:rPr>
          <w:i/>
          <w:sz w:val="28"/>
          <w:szCs w:val="28"/>
        </w:rPr>
        <w:t xml:space="preserve"> </w:t>
      </w:r>
      <w:r w:rsidR="00C31476" w:rsidRPr="00C31476">
        <w:rPr>
          <w:i/>
          <w:sz w:val="28"/>
          <w:szCs w:val="28"/>
        </w:rPr>
        <w:t>,</w:t>
      </w:r>
      <w:proofErr w:type="gramEnd"/>
      <w:r w:rsidR="00C31476" w:rsidRPr="00C31476">
        <w:rPr>
          <w:i/>
          <w:sz w:val="28"/>
          <w:szCs w:val="28"/>
        </w:rPr>
        <w:t xml:space="preserve"> вам принадлежащее, ознаменовано было славною победою русского воинства над неприятельским. Отныне имя его должно сиять наряду с Полтавою, и река Пара будет для нас так же знаменитой, как </w:t>
      </w:r>
      <w:proofErr w:type="spellStart"/>
      <w:r w:rsidR="00C31476" w:rsidRPr="00C31476">
        <w:rPr>
          <w:i/>
          <w:sz w:val="28"/>
          <w:szCs w:val="28"/>
        </w:rPr>
        <w:t>Непрядва</w:t>
      </w:r>
      <w:proofErr w:type="spellEnd"/>
      <w:r w:rsidR="00C31476" w:rsidRPr="00C31476">
        <w:rPr>
          <w:i/>
          <w:sz w:val="28"/>
          <w:szCs w:val="28"/>
        </w:rPr>
        <w:t>, на берегах которой погибли бесчисленные ополчения Мамая</w:t>
      </w:r>
      <w:r w:rsidR="00F93BEA" w:rsidRPr="00F93BEA">
        <w:rPr>
          <w:i/>
          <w:sz w:val="28"/>
          <w:szCs w:val="28"/>
        </w:rPr>
        <w:t>.</w:t>
      </w:r>
    </w:p>
    <w:p w:rsidR="00665256" w:rsidRPr="00F93BEA" w:rsidRDefault="00F93BEA" w:rsidP="00F93BEA">
      <w:pPr>
        <w:rPr>
          <w:i/>
          <w:sz w:val="28"/>
          <w:szCs w:val="28"/>
        </w:rPr>
      </w:pPr>
      <w:r w:rsidRPr="00F93BEA">
        <w:rPr>
          <w:i/>
          <w:sz w:val="28"/>
          <w:szCs w:val="28"/>
        </w:rPr>
        <w:t>Покорнейше прошу вас, милостивая государыня, чтоб укрепления, сделанные близ села Тарутина, укрепления, которые устрашили полки неприятельские и были твердою преградою, близ коей остановился быстрый поток разорителей, грозивший наводнить всю Россию, - чтоб сии укрепле</w:t>
      </w:r>
      <w:r>
        <w:rPr>
          <w:i/>
          <w:sz w:val="28"/>
          <w:szCs w:val="28"/>
        </w:rPr>
        <w:t xml:space="preserve">ния остались </w:t>
      </w:r>
      <w:proofErr w:type="spellStart"/>
      <w:r>
        <w:rPr>
          <w:i/>
          <w:sz w:val="28"/>
          <w:szCs w:val="28"/>
        </w:rPr>
        <w:t>неприкосновенными</w:t>
      </w:r>
      <w:proofErr w:type="gramStart"/>
      <w:r>
        <w:rPr>
          <w:i/>
          <w:sz w:val="28"/>
          <w:szCs w:val="28"/>
        </w:rPr>
        <w:t>.</w:t>
      </w:r>
      <w:r w:rsidRPr="00F93BEA">
        <w:rPr>
          <w:i/>
          <w:sz w:val="28"/>
          <w:szCs w:val="28"/>
        </w:rPr>
        <w:t>П</w:t>
      </w:r>
      <w:proofErr w:type="gramEnd"/>
      <w:r w:rsidRPr="00F93BEA">
        <w:rPr>
          <w:i/>
          <w:sz w:val="28"/>
          <w:szCs w:val="28"/>
        </w:rPr>
        <w:t>ускай</w:t>
      </w:r>
      <w:proofErr w:type="spellEnd"/>
      <w:r w:rsidRPr="00F93BEA">
        <w:rPr>
          <w:i/>
          <w:sz w:val="28"/>
          <w:szCs w:val="28"/>
        </w:rPr>
        <w:t xml:space="preserve"> время, а не рука человеческая их уничтожит; пускай земледелец, обрабатывая вокруг их мирное свое поле, не трогает их своим плугом; пускай и в позднее время будут они для россиян священными памятниками их мужества; пускай наши потомки, смотря на них, будут воспламеняться огнем соревнования и с восхищением говорить: вот место, на котором гордость хищников пала пред неустрашимостью сынов отечества!»</w:t>
      </w:r>
      <w:r w:rsidR="00C31476">
        <w:rPr>
          <w:sz w:val="28"/>
          <w:szCs w:val="28"/>
        </w:rPr>
        <w:t>"</w:t>
      </w:r>
      <w:r w:rsidR="00106E46">
        <w:rPr>
          <w:sz w:val="28"/>
          <w:szCs w:val="28"/>
        </w:rPr>
        <w:t>.</w:t>
      </w:r>
    </w:p>
    <w:p w:rsidR="00301F84" w:rsidRPr="00665256" w:rsidRDefault="00106E46">
      <w:pPr>
        <w:rPr>
          <w:sz w:val="28"/>
          <w:szCs w:val="28"/>
        </w:rPr>
      </w:pPr>
      <w:r w:rsidRPr="00301F84">
        <w:rPr>
          <w:b/>
          <w:color w:val="17365D" w:themeColor="text2" w:themeShade="BF"/>
          <w:sz w:val="28"/>
          <w:szCs w:val="28"/>
        </w:rPr>
        <w:t>Вопрос</w:t>
      </w:r>
      <w:r>
        <w:rPr>
          <w:sz w:val="28"/>
          <w:szCs w:val="28"/>
        </w:rPr>
        <w:t>: О каком селе идёт речь?</w:t>
      </w:r>
      <w:r w:rsidR="00B24549">
        <w:rPr>
          <w:sz w:val="28"/>
          <w:szCs w:val="28"/>
        </w:rPr>
        <w:t xml:space="preserve">     </w:t>
      </w:r>
      <w:r w:rsidR="00301F84" w:rsidRPr="00301F84">
        <w:rPr>
          <w:b/>
          <w:color w:val="943634" w:themeColor="accent2" w:themeShade="BF"/>
          <w:sz w:val="28"/>
          <w:szCs w:val="28"/>
        </w:rPr>
        <w:t>Ответ</w:t>
      </w:r>
      <w:r w:rsidR="00301F84">
        <w:rPr>
          <w:sz w:val="28"/>
          <w:szCs w:val="28"/>
        </w:rPr>
        <w:t>: село Тарутино.</w:t>
      </w:r>
    </w:p>
    <w:sectPr w:rsidR="00301F84" w:rsidRPr="00665256" w:rsidSect="00F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38"/>
    <w:rsid w:val="00045518"/>
    <w:rsid w:val="00106E46"/>
    <w:rsid w:val="001256BC"/>
    <w:rsid w:val="00283E8E"/>
    <w:rsid w:val="0029052B"/>
    <w:rsid w:val="002918B5"/>
    <w:rsid w:val="00301F84"/>
    <w:rsid w:val="003519DF"/>
    <w:rsid w:val="004843BD"/>
    <w:rsid w:val="00665256"/>
    <w:rsid w:val="006E7F08"/>
    <w:rsid w:val="009B636B"/>
    <w:rsid w:val="00AA651B"/>
    <w:rsid w:val="00B24549"/>
    <w:rsid w:val="00B70438"/>
    <w:rsid w:val="00C31476"/>
    <w:rsid w:val="00C864DB"/>
    <w:rsid w:val="00CD7FA5"/>
    <w:rsid w:val="00DA7A2D"/>
    <w:rsid w:val="00DF42D6"/>
    <w:rsid w:val="00E1202D"/>
    <w:rsid w:val="00E341A5"/>
    <w:rsid w:val="00E34F97"/>
    <w:rsid w:val="00EA2C16"/>
    <w:rsid w:val="00EB0561"/>
    <w:rsid w:val="00EF4B0A"/>
    <w:rsid w:val="00F93BEA"/>
    <w:rsid w:val="00F9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26</cp:revision>
  <dcterms:created xsi:type="dcterms:W3CDTF">2012-01-21T17:13:00Z</dcterms:created>
  <dcterms:modified xsi:type="dcterms:W3CDTF">2012-01-28T17:35:00Z</dcterms:modified>
</cp:coreProperties>
</file>