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65" w:rsidRPr="00953265" w:rsidRDefault="00377BBA" w:rsidP="00F03CD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1</w:t>
      </w:r>
    </w:p>
    <w:p w:rsidR="00953265" w:rsidRPr="00953265" w:rsidRDefault="00953265" w:rsidP="00F03CDB"/>
    <w:p w:rsidR="00953265" w:rsidRPr="00953265" w:rsidRDefault="00953265" w:rsidP="00F03CDB">
      <w:pPr>
        <w:rPr>
          <w:b/>
          <w:sz w:val="28"/>
          <w:szCs w:val="28"/>
        </w:rPr>
      </w:pPr>
      <w:r w:rsidRPr="00953265">
        <w:rPr>
          <w:b/>
          <w:sz w:val="28"/>
          <w:szCs w:val="28"/>
        </w:rPr>
        <w:t xml:space="preserve">Пункт 1 </w:t>
      </w:r>
      <w:r>
        <w:rPr>
          <w:b/>
          <w:sz w:val="28"/>
          <w:szCs w:val="28"/>
        </w:rPr>
        <w:t>«</w:t>
      </w:r>
      <w:r w:rsidRPr="00953265">
        <w:rPr>
          <w:b/>
          <w:sz w:val="28"/>
          <w:szCs w:val="28"/>
        </w:rPr>
        <w:t>Памятка</w:t>
      </w:r>
      <w:r>
        <w:rPr>
          <w:b/>
          <w:sz w:val="28"/>
          <w:szCs w:val="28"/>
        </w:rPr>
        <w:t>»</w:t>
      </w:r>
      <w:r w:rsidRPr="00953265">
        <w:rPr>
          <w:b/>
          <w:sz w:val="28"/>
          <w:szCs w:val="28"/>
        </w:rPr>
        <w:t xml:space="preserve"> </w:t>
      </w:r>
    </w:p>
    <w:p w:rsidR="00953265" w:rsidRPr="00953265" w:rsidRDefault="00953265" w:rsidP="00F03CDB"/>
    <w:tbl>
      <w:tblPr>
        <w:tblStyle w:val="a6"/>
        <w:tblW w:w="0" w:type="auto"/>
        <w:tblLook w:val="04A0"/>
      </w:tblPr>
      <w:tblGrid>
        <w:gridCol w:w="10031"/>
      </w:tblGrid>
      <w:tr w:rsidR="00953265" w:rsidRPr="00953265" w:rsidTr="00377BBA">
        <w:tc>
          <w:tcPr>
            <w:tcW w:w="10031" w:type="dxa"/>
          </w:tcPr>
          <w:p w:rsidR="00953265" w:rsidRPr="00953265" w:rsidRDefault="00953265" w:rsidP="00953265">
            <w:pPr>
              <w:pStyle w:val="a3"/>
              <w:spacing w:before="0" w:beforeAutospacing="0" w:after="0" w:afterAutospacing="0"/>
              <w:ind w:left="57" w:right="57"/>
              <w:rPr>
                <w:bCs/>
                <w:sz w:val="24"/>
                <w:szCs w:val="24"/>
              </w:rPr>
            </w:pPr>
          </w:p>
          <w:p w:rsidR="00953265" w:rsidRPr="00953265" w:rsidRDefault="00953265" w:rsidP="00953265">
            <w:pPr>
              <w:pStyle w:val="a3"/>
              <w:spacing w:before="0" w:beforeAutospacing="0" w:after="0" w:afterAutospacing="0"/>
              <w:ind w:left="57" w:right="57"/>
              <w:rPr>
                <w:bCs/>
                <w:sz w:val="24"/>
                <w:szCs w:val="24"/>
              </w:rPr>
            </w:pPr>
            <w:r w:rsidRPr="00953265">
              <w:rPr>
                <w:bCs/>
                <w:sz w:val="24"/>
                <w:szCs w:val="24"/>
              </w:rPr>
              <w:t>*** ПАМЯТКА ***</w:t>
            </w:r>
          </w:p>
          <w:p w:rsidR="00953265" w:rsidRPr="00953265" w:rsidRDefault="00953265" w:rsidP="00953265">
            <w:pPr>
              <w:pStyle w:val="a3"/>
              <w:spacing w:before="0" w:beforeAutospacing="0" w:after="0" w:afterAutospacing="0"/>
              <w:ind w:left="57" w:right="57"/>
              <w:rPr>
                <w:bCs/>
                <w:iCs/>
                <w:sz w:val="24"/>
                <w:szCs w:val="24"/>
              </w:rPr>
            </w:pPr>
            <w:r w:rsidRPr="00953265">
              <w:rPr>
                <w:bCs/>
                <w:iCs/>
                <w:sz w:val="24"/>
                <w:szCs w:val="24"/>
              </w:rPr>
              <w:t xml:space="preserve">Правила поведения во время грозы. </w:t>
            </w:r>
          </w:p>
          <w:p w:rsidR="00953265" w:rsidRPr="00953265" w:rsidRDefault="00953265" w:rsidP="00953265">
            <w:pPr>
              <w:pStyle w:val="a3"/>
              <w:spacing w:before="0" w:beforeAutospacing="0" w:after="0" w:afterAutospacing="0"/>
              <w:ind w:left="57" w:right="57"/>
              <w:rPr>
                <w:sz w:val="24"/>
                <w:szCs w:val="24"/>
              </w:rPr>
            </w:pPr>
            <w:r w:rsidRPr="00953265">
              <w:rPr>
                <w:sz w:val="24"/>
                <w:szCs w:val="24"/>
              </w:rPr>
              <w:t xml:space="preserve">1. Если появились признаки приближения грозы, переждите ее в помещении. </w:t>
            </w:r>
          </w:p>
          <w:p w:rsidR="00953265" w:rsidRPr="00953265" w:rsidRDefault="00953265" w:rsidP="00953265">
            <w:pPr>
              <w:pStyle w:val="a3"/>
              <w:spacing w:before="0" w:beforeAutospacing="0" w:after="0" w:afterAutospacing="0"/>
              <w:ind w:left="57" w:right="57"/>
              <w:rPr>
                <w:sz w:val="24"/>
                <w:szCs w:val="24"/>
              </w:rPr>
            </w:pPr>
            <w:r w:rsidRPr="00953265">
              <w:rPr>
                <w:sz w:val="24"/>
                <w:szCs w:val="24"/>
              </w:rPr>
              <w:t xml:space="preserve">2. Закройте окна, двери, дымоходы. Выключите телевизор, радио, электроприборы, телефон. </w:t>
            </w:r>
          </w:p>
          <w:p w:rsidR="00953265" w:rsidRPr="00953265" w:rsidRDefault="00953265" w:rsidP="00953265">
            <w:pPr>
              <w:pStyle w:val="a3"/>
              <w:spacing w:before="0" w:beforeAutospacing="0" w:after="0" w:afterAutospacing="0"/>
              <w:ind w:left="57" w:right="57"/>
              <w:rPr>
                <w:sz w:val="24"/>
                <w:szCs w:val="24"/>
              </w:rPr>
            </w:pPr>
            <w:r w:rsidRPr="00953265">
              <w:rPr>
                <w:sz w:val="24"/>
                <w:szCs w:val="24"/>
              </w:rPr>
              <w:t xml:space="preserve">3. Держитесь дальше от электропроводки, антенны, окон, дверей. </w:t>
            </w:r>
          </w:p>
          <w:p w:rsidR="00953265" w:rsidRPr="00953265" w:rsidRDefault="00953265" w:rsidP="00953265">
            <w:pPr>
              <w:pStyle w:val="a3"/>
              <w:spacing w:before="0" w:beforeAutospacing="0" w:after="0" w:afterAutospacing="0"/>
              <w:ind w:left="57" w:right="57"/>
              <w:rPr>
                <w:sz w:val="24"/>
                <w:szCs w:val="24"/>
              </w:rPr>
            </w:pPr>
            <w:r w:rsidRPr="00953265">
              <w:rPr>
                <w:sz w:val="24"/>
                <w:szCs w:val="24"/>
              </w:rPr>
              <w:t xml:space="preserve">4. Если гроза застала вас на улице, укройтесь в ближайшем здании. </w:t>
            </w:r>
          </w:p>
          <w:p w:rsidR="00953265" w:rsidRPr="00953265" w:rsidRDefault="00953265" w:rsidP="00953265">
            <w:pPr>
              <w:pStyle w:val="a3"/>
              <w:spacing w:before="0" w:beforeAutospacing="0" w:after="0" w:afterAutospacing="0"/>
              <w:ind w:left="57" w:right="57"/>
              <w:rPr>
                <w:sz w:val="24"/>
                <w:szCs w:val="24"/>
              </w:rPr>
            </w:pPr>
            <w:r w:rsidRPr="00953265">
              <w:rPr>
                <w:sz w:val="24"/>
                <w:szCs w:val="24"/>
              </w:rPr>
              <w:t xml:space="preserve">5. Если гроза застала вас в парке, лесу, не укрывайтесь вблизи высоких деревьев, особенно таких, как дуб, тополь. </w:t>
            </w:r>
          </w:p>
          <w:p w:rsidR="00953265" w:rsidRPr="00953265" w:rsidRDefault="00953265" w:rsidP="00953265">
            <w:pPr>
              <w:pStyle w:val="a3"/>
              <w:spacing w:before="0" w:beforeAutospacing="0" w:after="0" w:afterAutospacing="0"/>
              <w:ind w:left="57" w:right="57"/>
              <w:rPr>
                <w:sz w:val="24"/>
                <w:szCs w:val="24"/>
              </w:rPr>
            </w:pPr>
            <w:r w:rsidRPr="00953265">
              <w:rPr>
                <w:sz w:val="24"/>
                <w:szCs w:val="24"/>
              </w:rPr>
              <w:t xml:space="preserve">6. Если вы находитесь на возвышении, скале, в горах, немедленно спускайтесь вниз или ищите убежища в углублениях среди нагромождения камней. </w:t>
            </w:r>
          </w:p>
          <w:p w:rsidR="00953265" w:rsidRPr="00953265" w:rsidRDefault="00953265" w:rsidP="00953265">
            <w:pPr>
              <w:pStyle w:val="a3"/>
              <w:spacing w:before="0" w:beforeAutospacing="0" w:after="0" w:afterAutospacing="0"/>
              <w:ind w:left="57" w:right="57"/>
              <w:rPr>
                <w:sz w:val="24"/>
                <w:szCs w:val="24"/>
              </w:rPr>
            </w:pPr>
            <w:r w:rsidRPr="00953265">
              <w:rPr>
                <w:sz w:val="24"/>
                <w:szCs w:val="24"/>
              </w:rPr>
              <w:t xml:space="preserve">7. Нельзя находиться на открытых незащищенных местах, вблизи металлических оград, крупных металлических объектов, влажных стен, заземления молниеотвода и других объектов, которые с большой вероятностью могут быть поражены молнией. </w:t>
            </w:r>
          </w:p>
          <w:p w:rsidR="00953265" w:rsidRPr="00953265" w:rsidRDefault="00953265" w:rsidP="00953265">
            <w:pPr>
              <w:pStyle w:val="a3"/>
              <w:spacing w:before="0" w:beforeAutospacing="0" w:after="0" w:afterAutospacing="0"/>
              <w:ind w:left="57" w:right="57"/>
              <w:rPr>
                <w:sz w:val="24"/>
                <w:szCs w:val="24"/>
              </w:rPr>
            </w:pPr>
            <w:r w:rsidRPr="00953265">
              <w:rPr>
                <w:sz w:val="24"/>
                <w:szCs w:val="24"/>
              </w:rPr>
              <w:t xml:space="preserve">8. Если гроза застала вас в водоеме, немедленно выбирайтесь на берег и отходите подальше от воды. </w:t>
            </w:r>
          </w:p>
          <w:p w:rsidR="00953265" w:rsidRPr="00953265" w:rsidRDefault="00953265" w:rsidP="00953265">
            <w:pPr>
              <w:pStyle w:val="a3"/>
              <w:spacing w:before="0" w:beforeAutospacing="0" w:after="0" w:afterAutospacing="0"/>
              <w:ind w:left="57" w:right="57"/>
              <w:rPr>
                <w:sz w:val="24"/>
                <w:szCs w:val="24"/>
              </w:rPr>
            </w:pPr>
            <w:r w:rsidRPr="00953265">
              <w:rPr>
                <w:sz w:val="24"/>
                <w:szCs w:val="24"/>
              </w:rPr>
              <w:t xml:space="preserve">9. Почувствовав щекотание кожи, а также то, что у вас волосы поднимаются дыбом, знайте, что молния ударит поблизости от вас. Не раздумывая, бросайтесь ничком на землю – это уменьшит риск вашего поражения. </w:t>
            </w:r>
          </w:p>
          <w:p w:rsidR="00953265" w:rsidRPr="00953265" w:rsidRDefault="00953265" w:rsidP="00953265">
            <w:pPr>
              <w:pStyle w:val="a3"/>
              <w:spacing w:before="0" w:beforeAutospacing="0" w:after="0" w:afterAutospacing="0"/>
              <w:ind w:left="57" w:right="57"/>
              <w:rPr>
                <w:sz w:val="24"/>
                <w:szCs w:val="24"/>
              </w:rPr>
            </w:pPr>
            <w:r w:rsidRPr="00953265">
              <w:rPr>
                <w:sz w:val="24"/>
                <w:szCs w:val="24"/>
              </w:rPr>
              <w:t xml:space="preserve">10. Если вы застигнуты грозой, будучи на велосипеде или мотоцикле, прекратите движение, покиньте их и переждите грозу на расстоянии примерно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53265">
                <w:rPr>
                  <w:sz w:val="24"/>
                  <w:szCs w:val="24"/>
                </w:rPr>
                <w:t>30 метров</w:t>
              </w:r>
            </w:smartTag>
            <w:r w:rsidRPr="00953265">
              <w:rPr>
                <w:sz w:val="24"/>
                <w:szCs w:val="24"/>
              </w:rPr>
              <w:t xml:space="preserve"> от них. </w:t>
            </w:r>
          </w:p>
          <w:p w:rsidR="00953265" w:rsidRPr="00953265" w:rsidRDefault="00953265" w:rsidP="00953265">
            <w:pPr>
              <w:pStyle w:val="a3"/>
              <w:spacing w:before="0" w:beforeAutospacing="0" w:after="0" w:afterAutospacing="0"/>
              <w:ind w:left="57" w:right="57"/>
              <w:rPr>
                <w:sz w:val="24"/>
                <w:szCs w:val="24"/>
              </w:rPr>
            </w:pPr>
            <w:r w:rsidRPr="00953265">
              <w:rPr>
                <w:sz w:val="24"/>
                <w:szCs w:val="24"/>
              </w:rPr>
              <w:t xml:space="preserve">11. Если вы едете в машине, оставайтесь в ней. Закройте окна, опустите автомобильную антенну и остановитесь. </w:t>
            </w:r>
          </w:p>
          <w:p w:rsidR="00953265" w:rsidRPr="00953265" w:rsidRDefault="00953265" w:rsidP="00953265">
            <w:pPr>
              <w:pStyle w:val="a3"/>
              <w:spacing w:before="0" w:beforeAutospacing="0" w:after="0" w:afterAutospacing="0"/>
              <w:ind w:left="57" w:right="57"/>
              <w:rPr>
                <w:sz w:val="24"/>
                <w:szCs w:val="24"/>
              </w:rPr>
            </w:pPr>
            <w:r w:rsidRPr="00953265">
              <w:rPr>
                <w:sz w:val="24"/>
                <w:szCs w:val="24"/>
              </w:rPr>
              <w:t xml:space="preserve">12. При отсутствии укрытия нужно лечь на землю, лучше на сухом песчаном грунте, удаленном от водоема. Если вам удобнее сидеть, то постарайтесь сжать колени вместе, обхватите их руками, опустите голову пониже. </w:t>
            </w:r>
          </w:p>
          <w:p w:rsidR="00953265" w:rsidRPr="00953265" w:rsidRDefault="00953265" w:rsidP="00953265">
            <w:pPr>
              <w:pStyle w:val="a3"/>
              <w:spacing w:before="0" w:beforeAutospacing="0" w:after="0" w:afterAutospacing="0"/>
              <w:ind w:left="57" w:right="57"/>
              <w:rPr>
                <w:sz w:val="24"/>
                <w:szCs w:val="24"/>
              </w:rPr>
            </w:pPr>
            <w:r w:rsidRPr="00953265">
              <w:rPr>
                <w:sz w:val="24"/>
                <w:szCs w:val="24"/>
              </w:rPr>
              <w:t xml:space="preserve">13. Во время грозы не бегайте. </w:t>
            </w:r>
          </w:p>
          <w:p w:rsidR="00953265" w:rsidRPr="00953265" w:rsidRDefault="00953265" w:rsidP="00953265">
            <w:pPr>
              <w:pStyle w:val="a3"/>
              <w:spacing w:before="0" w:beforeAutospacing="0" w:after="0" w:afterAutospacing="0"/>
              <w:ind w:left="57" w:right="57"/>
              <w:rPr>
                <w:sz w:val="24"/>
                <w:szCs w:val="24"/>
              </w:rPr>
            </w:pPr>
            <w:r w:rsidRPr="00953265">
              <w:rPr>
                <w:sz w:val="24"/>
                <w:szCs w:val="24"/>
              </w:rPr>
              <w:t xml:space="preserve">14. При встрече с шаровой молнией сохраняйте спокойствие и не двигайтесь. Не приближайтесь к ней, не касайтесь ее чем-либо, не убегайте от нее. </w:t>
            </w:r>
          </w:p>
          <w:p w:rsidR="00953265" w:rsidRPr="00953265" w:rsidRDefault="00953265" w:rsidP="00F03CDB">
            <w:pPr>
              <w:rPr>
                <w:sz w:val="24"/>
                <w:szCs w:val="24"/>
              </w:rPr>
            </w:pPr>
          </w:p>
        </w:tc>
      </w:tr>
    </w:tbl>
    <w:p w:rsidR="00953265" w:rsidRDefault="00953265" w:rsidP="00F03CDB"/>
    <w:p w:rsidR="00F03CDB" w:rsidRDefault="00F03CDB" w:rsidP="00F03CDB"/>
    <w:p w:rsidR="00F03CDB" w:rsidRDefault="00F03CDB" w:rsidP="00F03CDB"/>
    <w:p w:rsidR="00C034EA" w:rsidRDefault="00C034EA" w:rsidP="00F03CDB"/>
    <w:p w:rsidR="00C034EA" w:rsidRDefault="00C034EA" w:rsidP="00F03CDB"/>
    <w:p w:rsidR="00C034EA" w:rsidRDefault="00C034EA" w:rsidP="00F03CDB"/>
    <w:p w:rsidR="00C034EA" w:rsidRDefault="00C034EA" w:rsidP="00F03CDB"/>
    <w:p w:rsidR="00C034EA" w:rsidRDefault="00C034EA" w:rsidP="00F03CDB"/>
    <w:p w:rsidR="00C034EA" w:rsidRDefault="00C034EA" w:rsidP="00F03CDB"/>
    <w:p w:rsidR="00C034EA" w:rsidRDefault="00C034EA" w:rsidP="00F03CDB"/>
    <w:p w:rsidR="00C034EA" w:rsidRDefault="00C034EA" w:rsidP="00F03CDB"/>
    <w:p w:rsidR="00C034EA" w:rsidRDefault="00C034EA" w:rsidP="00F03CDB"/>
    <w:p w:rsidR="00C034EA" w:rsidRDefault="00C034EA" w:rsidP="00F03CDB"/>
    <w:p w:rsidR="00C034EA" w:rsidRDefault="00C034EA" w:rsidP="00F03CDB"/>
    <w:p w:rsidR="00C034EA" w:rsidRDefault="00C034EA" w:rsidP="00F03CDB"/>
    <w:p w:rsidR="00C034EA" w:rsidRDefault="00C034EA" w:rsidP="00F03CDB"/>
    <w:p w:rsidR="00377BBA" w:rsidRDefault="00377BBA" w:rsidP="00F03CDB">
      <w:pPr>
        <w:rPr>
          <w:b/>
        </w:rPr>
      </w:pPr>
    </w:p>
    <w:p w:rsidR="00377BBA" w:rsidRDefault="00377BBA" w:rsidP="00F03CDB">
      <w:pPr>
        <w:rPr>
          <w:b/>
        </w:rPr>
      </w:pPr>
    </w:p>
    <w:p w:rsidR="00377BBA" w:rsidRDefault="00377BBA" w:rsidP="00F03CDB">
      <w:pPr>
        <w:rPr>
          <w:b/>
        </w:rPr>
      </w:pPr>
    </w:p>
    <w:p w:rsidR="007359B4" w:rsidRDefault="007359B4" w:rsidP="00F03CDB">
      <w:pPr>
        <w:rPr>
          <w:b/>
        </w:rPr>
      </w:pPr>
    </w:p>
    <w:p w:rsidR="00C034EA" w:rsidRPr="00377BBA" w:rsidRDefault="00377BBA" w:rsidP="00F03CDB">
      <w:pPr>
        <w:rPr>
          <w:b/>
        </w:rPr>
      </w:pPr>
      <w:r w:rsidRPr="00377BBA">
        <w:rPr>
          <w:b/>
        </w:rPr>
        <w:lastRenderedPageBreak/>
        <w:t>Пункт 2</w:t>
      </w:r>
      <w:r>
        <w:rPr>
          <w:b/>
        </w:rPr>
        <w:t>.  Как уберечься от молнии.</w:t>
      </w:r>
    </w:p>
    <w:p w:rsidR="00F03CDB" w:rsidRDefault="00F03CDB" w:rsidP="00F03CDB"/>
    <w:tbl>
      <w:tblPr>
        <w:tblStyle w:val="a6"/>
        <w:tblW w:w="0" w:type="auto"/>
        <w:tblLook w:val="04A0"/>
      </w:tblPr>
      <w:tblGrid>
        <w:gridCol w:w="10031"/>
      </w:tblGrid>
      <w:tr w:rsidR="00C034EA" w:rsidTr="00377BBA">
        <w:tc>
          <w:tcPr>
            <w:tcW w:w="10031" w:type="dxa"/>
          </w:tcPr>
          <w:p w:rsidR="00C034EA" w:rsidRPr="00C034EA" w:rsidRDefault="00C034EA" w:rsidP="00F03CDB">
            <w:pPr>
              <w:rPr>
                <w:sz w:val="24"/>
                <w:szCs w:val="24"/>
              </w:rPr>
            </w:pPr>
          </w:p>
          <w:p w:rsidR="00C034EA" w:rsidRPr="00C034EA" w:rsidRDefault="00C034EA" w:rsidP="00C034EA">
            <w:pPr>
              <w:pStyle w:val="1"/>
              <w:spacing w:before="0" w:beforeAutospacing="0" w:after="0" w:afterAutospacing="0"/>
              <w:outlineLvl w:val="0"/>
              <w:rPr>
                <w:sz w:val="32"/>
                <w:szCs w:val="32"/>
              </w:rPr>
            </w:pPr>
            <w:r w:rsidRPr="00C034EA">
              <w:rPr>
                <w:noProof/>
                <w:sz w:val="32"/>
                <w:szCs w:val="32"/>
              </w:rPr>
              <w:drawing>
                <wp:anchor distT="0" distB="0" distL="0" distR="0" simplePos="0" relativeHeight="251658240" behindDoc="1" locked="0" layoutInCell="1" allowOverlap="0">
                  <wp:simplePos x="0" y="0"/>
                  <wp:positionH relativeFrom="column">
                    <wp:posOffset>4114800</wp:posOffset>
                  </wp:positionH>
                  <wp:positionV relativeFrom="line">
                    <wp:posOffset>82550</wp:posOffset>
                  </wp:positionV>
                  <wp:extent cx="2012315" cy="2628900"/>
                  <wp:effectExtent l="19050" t="0" r="6985" b="0"/>
                  <wp:wrapNone/>
                  <wp:docPr id="1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15" cy="2628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034EA">
              <w:rPr>
                <w:sz w:val="32"/>
                <w:szCs w:val="32"/>
              </w:rPr>
              <w:t>Как уберечься от молнии?</w:t>
            </w:r>
            <w:r>
              <w:rPr>
                <w:sz w:val="32"/>
                <w:szCs w:val="32"/>
              </w:rPr>
              <w:t xml:space="preserve"> </w:t>
            </w:r>
          </w:p>
          <w:p w:rsidR="00C034EA" w:rsidRPr="00C034EA" w:rsidRDefault="00C034EA" w:rsidP="00C034EA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 xml:space="preserve">Согласно статистике, в мире ежедневно случается 40 000 гроз, 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>ежесекундно сверкает 117 молний.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rStyle w:val="a7"/>
                <w:sz w:val="24"/>
                <w:szCs w:val="24"/>
              </w:rPr>
              <w:t>ЗНАЙТЕ:</w:t>
            </w:r>
            <w:r w:rsidRPr="00C034EA">
              <w:rPr>
                <w:sz w:val="24"/>
                <w:szCs w:val="24"/>
              </w:rPr>
              <w:t xml:space="preserve"> при образовании в любой точке горизонта 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 xml:space="preserve">фронта мощных кучево-дождевых, башнеобразных туч 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>следует внимательно наблюдать за развитием облачности.</w:t>
            </w:r>
          </w:p>
          <w:p w:rsidR="00C034EA" w:rsidRPr="00C034EA" w:rsidRDefault="00C034EA" w:rsidP="00C034EA">
            <w:pPr>
              <w:rPr>
                <w:rStyle w:val="a7"/>
                <w:sz w:val="24"/>
                <w:szCs w:val="24"/>
              </w:rPr>
            </w:pP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rStyle w:val="a7"/>
                <w:sz w:val="24"/>
                <w:szCs w:val="24"/>
              </w:rPr>
              <w:t>ПОМНИТЕ:</w:t>
            </w:r>
            <w:r w:rsidRPr="00C034EA">
              <w:rPr>
                <w:sz w:val="24"/>
                <w:szCs w:val="24"/>
              </w:rPr>
              <w:t xml:space="preserve"> ветер не дает правильного представления 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>о движении грозы. Грозы часто идут против ветра!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 xml:space="preserve">Непосредственно перед началом грозы 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 xml:space="preserve">обычно наступает безветрие или ветер меняет направление, 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>налетают резкие шквалы, после чего начинается дождь.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rStyle w:val="a7"/>
                <w:sz w:val="24"/>
                <w:szCs w:val="24"/>
              </w:rPr>
              <w:t>Если гроза застала вас на природе.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>· В лесу укройтесь среди невысоких деревьев с густыми кронами;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>· В горах укройтесь в 3-</w:t>
            </w:r>
            <w:smartTag w:uri="urn:schemas-microsoft-com:office:smarttags" w:element="metricconverter">
              <w:smartTagPr>
                <w:attr w:name="ProductID" w:val="8 метрах"/>
              </w:smartTagPr>
              <w:r w:rsidRPr="00C034EA">
                <w:rPr>
                  <w:sz w:val="24"/>
                  <w:szCs w:val="24"/>
                </w:rPr>
                <w:t>8 метрах</w:t>
              </w:r>
            </w:smartTag>
            <w:r w:rsidRPr="00C034EA">
              <w:rPr>
                <w:sz w:val="24"/>
                <w:szCs w:val="24"/>
              </w:rPr>
              <w:t xml:space="preserve"> от вертикального отвеса;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 xml:space="preserve">· На открытой местности спрячьтесь в сухой яме, канаве, овраге. Сидите, сгруппировавшись, согнув спину, опустив голову на согнутые в коленях ноги, ступни ног соедините вместе. Положите под себя, изолируясь от почвы, полиэтилен, ветки, лапник, камни, стволы, одежду и пр.  (предметы и вещи должны быть сухие) 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>· Все металлические предметы сложите в 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034EA">
                <w:rPr>
                  <w:sz w:val="24"/>
                  <w:szCs w:val="24"/>
                </w:rPr>
                <w:t>20 м</w:t>
              </w:r>
            </w:smartTag>
            <w:r w:rsidRPr="00C034EA">
              <w:rPr>
                <w:sz w:val="24"/>
                <w:szCs w:val="24"/>
              </w:rPr>
              <w:t xml:space="preserve"> от людей; 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>· На воде – спустите мачту или заземлите ее на воду через киль или весло;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 xml:space="preserve">· Если гроза застала вас во время купания, немедленно выйдите из воды, продолжая купаться, вы смертельно рискуете. 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rStyle w:val="a7"/>
                <w:sz w:val="24"/>
                <w:szCs w:val="24"/>
              </w:rPr>
              <w:t>Если гроза застала вас дома.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>· Отключите все электроприборы;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>· Вытащите из телевизора кабель уличной антенны;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>· Закройте все окна и форточки и не приближайтесь к ним, так как воздух является проводником электричества;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>· В сильную грозу находитесь в центре комнаты, подальше от заземленных батарей, кранов, а в деревянных домах – от печей;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> 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rStyle w:val="a7"/>
                <w:sz w:val="24"/>
                <w:szCs w:val="24"/>
              </w:rPr>
              <w:t>Если гроза застала вас в машине</w:t>
            </w:r>
            <w:r w:rsidRPr="00C034EA">
              <w:rPr>
                <w:sz w:val="24"/>
                <w:szCs w:val="24"/>
              </w:rPr>
              <w:t>.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>· Съезжайте с возвышенностей, остановитесь, заглушите двигатель, выключите радиоприемник;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>· Не останавливайтесь рядом с высокими деревьями и линиями электропередачи;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 xml:space="preserve">· Оставайтесь в салоне машины, по возможности, не задевая металлические части кузова машины. 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rStyle w:val="a7"/>
                <w:sz w:val="24"/>
                <w:szCs w:val="24"/>
              </w:rPr>
              <w:t>ПОМНИТЕ:</w:t>
            </w:r>
            <w:r w:rsidRPr="00C034EA">
              <w:rPr>
                <w:sz w:val="24"/>
                <w:szCs w:val="24"/>
              </w:rPr>
              <w:t xml:space="preserve"> 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 xml:space="preserve">во время грозы </w:t>
            </w:r>
            <w:r w:rsidRPr="00C034EA">
              <w:rPr>
                <w:b/>
                <w:sz w:val="24"/>
                <w:szCs w:val="24"/>
                <w:u w:val="single"/>
              </w:rPr>
              <w:t>КАТЕГОРИЧЕСКИ ЗАПРЕЩЕНО</w:t>
            </w:r>
            <w:r w:rsidRPr="00C034EA">
              <w:rPr>
                <w:sz w:val="24"/>
                <w:szCs w:val="24"/>
              </w:rPr>
              <w:t xml:space="preserve"> пользоваться мобильными телефонами! 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>При встрече с шаровой молнией нельзя бегать или совершать резких движений, т.к. сотрясение воздуха может спровоцировать взрыв.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>· Отступите под защиту какого-нибудь случайного прикрытия, прикрывая лицо руками;</w:t>
            </w:r>
          </w:p>
          <w:p w:rsidR="00C034EA" w:rsidRPr="00C034EA" w:rsidRDefault="00C034EA" w:rsidP="00C034E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>· Если молния реагирует на ваше движение, лягте на землю и прикройте шею и голову руками;</w:t>
            </w:r>
          </w:p>
          <w:p w:rsidR="00C034EA" w:rsidRPr="00C034EA" w:rsidRDefault="00C034EA" w:rsidP="00377BBA">
            <w:pPr>
              <w:rPr>
                <w:sz w:val="24"/>
                <w:szCs w:val="24"/>
              </w:rPr>
            </w:pPr>
            <w:r w:rsidRPr="00C034EA">
              <w:rPr>
                <w:sz w:val="24"/>
                <w:szCs w:val="24"/>
              </w:rPr>
              <w:t>· В помещении – пройдите в соседнюю комнату и лягте на пол, под кровать или стол.</w:t>
            </w:r>
            <w:r w:rsidR="00377BBA">
              <w:rPr>
                <w:sz w:val="24"/>
                <w:szCs w:val="24"/>
              </w:rPr>
              <w:t xml:space="preserve"> </w:t>
            </w:r>
          </w:p>
        </w:tc>
      </w:tr>
    </w:tbl>
    <w:p w:rsidR="00F03CDB" w:rsidRPr="00B156B1" w:rsidRDefault="00F03CDB" w:rsidP="00B156B1"/>
    <w:sectPr w:rsidR="00F03CDB" w:rsidRPr="00B156B1" w:rsidSect="00377B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3CDB"/>
    <w:rsid w:val="00170192"/>
    <w:rsid w:val="003350E5"/>
    <w:rsid w:val="00377BBA"/>
    <w:rsid w:val="0047130A"/>
    <w:rsid w:val="00533DF4"/>
    <w:rsid w:val="005F78D5"/>
    <w:rsid w:val="007359B4"/>
    <w:rsid w:val="00953265"/>
    <w:rsid w:val="009C0BD4"/>
    <w:rsid w:val="00A27A3E"/>
    <w:rsid w:val="00AE272A"/>
    <w:rsid w:val="00B156B1"/>
    <w:rsid w:val="00C034EA"/>
    <w:rsid w:val="00CA0BE1"/>
    <w:rsid w:val="00EE6015"/>
    <w:rsid w:val="00F03CDB"/>
    <w:rsid w:val="00F9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34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3CD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03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CD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3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03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qFormat/>
    <w:rsid w:val="00C034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</dc:creator>
  <cp:keywords/>
  <dc:description/>
  <cp:lastModifiedBy>еж</cp:lastModifiedBy>
  <cp:revision>14</cp:revision>
  <dcterms:created xsi:type="dcterms:W3CDTF">2011-12-20T14:47:00Z</dcterms:created>
  <dcterms:modified xsi:type="dcterms:W3CDTF">2011-12-27T15:44:00Z</dcterms:modified>
</cp:coreProperties>
</file>