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E" w:rsidRPr="00517B1F" w:rsidRDefault="00CA140E">
      <w:pPr>
        <w:rPr>
          <w:rFonts w:ascii="Times New Roman" w:hAnsi="Times New Roman" w:cs="Times New Roman"/>
          <w:sz w:val="28"/>
          <w:szCs w:val="28"/>
        </w:rPr>
      </w:pPr>
      <w:r w:rsidRPr="00517B1F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517B1F">
        <w:rPr>
          <w:rFonts w:ascii="Times New Roman" w:hAnsi="Times New Roman" w:cs="Times New Roman"/>
          <w:sz w:val="28"/>
          <w:szCs w:val="28"/>
        </w:rPr>
        <w:t xml:space="preserve"> 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CD – </w:t>
      </w:r>
      <w:r w:rsidRPr="00517B1F">
        <w:rPr>
          <w:rFonts w:ascii="Times New Roman" w:hAnsi="Times New Roman" w:cs="Times New Roman"/>
          <w:sz w:val="28"/>
          <w:szCs w:val="28"/>
        </w:rPr>
        <w:t xml:space="preserve">параллелограмм, 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AM – </w:t>
      </w:r>
      <w:r w:rsidRPr="00517B1F">
        <w:rPr>
          <w:rFonts w:ascii="Times New Roman" w:hAnsi="Times New Roman" w:cs="Times New Roman"/>
          <w:sz w:val="28"/>
          <w:szCs w:val="28"/>
        </w:rPr>
        <w:t xml:space="preserve">биссектриса 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7B1F">
        <w:rPr>
          <w:rFonts w:ascii="Times New Roman" w:hAnsi="Times New Roman" w:cs="Times New Roman"/>
          <w:sz w:val="28"/>
          <w:szCs w:val="28"/>
        </w:rPr>
        <w:t xml:space="preserve">, 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 xml:space="preserve">1 = 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2.</w:t>
      </w:r>
    </w:p>
    <w:p w:rsidR="00CA140E" w:rsidRPr="00517B1F" w:rsidRDefault="00CA140E" w:rsidP="00880604">
      <w:pPr>
        <w:tabs>
          <w:tab w:val="left" w:pos="801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17B1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17B1F">
        <w:rPr>
          <w:rFonts w:ascii="Times New Roman" w:hAnsi="Cambria" w:cs="Times New Roman"/>
          <w:sz w:val="28"/>
          <w:szCs w:val="28"/>
          <w:lang w:val="en-US"/>
        </w:rPr>
        <w:t>⫽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517B1F">
        <w:rPr>
          <w:rFonts w:ascii="Times New Roman" w:hAnsi="Times New Roman" w:cs="Times New Roman"/>
          <w:sz w:val="28"/>
          <w:szCs w:val="28"/>
        </w:rPr>
        <w:t xml:space="preserve">, 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AM – </w:t>
      </w:r>
      <w:r w:rsidRPr="00517B1F">
        <w:rPr>
          <w:rFonts w:ascii="Times New Roman" w:hAnsi="Times New Roman" w:cs="Times New Roman"/>
          <w:sz w:val="28"/>
          <w:szCs w:val="28"/>
        </w:rPr>
        <w:t xml:space="preserve">секущая, </w:t>
      </w:r>
      <w:r w:rsidRPr="00517B1F">
        <w:rPr>
          <w:rFonts w:ascii="Cambria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2 =</w:t>
      </w:r>
      <w:r w:rsidRPr="00517B1F">
        <w:rPr>
          <w:rFonts w:ascii="Cambria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 xml:space="preserve">3 как накрест лежащие.  </w:t>
      </w:r>
      <w:r w:rsidR="00880604" w:rsidRPr="00517B1F">
        <w:rPr>
          <w:rFonts w:ascii="Times New Roman" w:hAnsi="Times New Roman" w:cs="Times New Roman"/>
          <w:sz w:val="28"/>
          <w:szCs w:val="28"/>
        </w:rPr>
        <w:tab/>
      </w:r>
      <w:r w:rsidR="00880604" w:rsidRPr="00517B1F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CA140E" w:rsidRPr="00517B1F" w:rsidRDefault="00D04244" w:rsidP="00CA14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B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7.95pt;margin-top:5.5pt;width:111pt;height:73.5pt;flip:y;z-index:251660288" o:connectortype="straight"/>
        </w:pict>
      </w:r>
      <w:r w:rsidRPr="00517B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301.95pt;margin-top:5.5pt;width:105.75pt;height:73.5pt;flip:y;z-index:251659264" o:connectortype="straight"/>
        </w:pict>
      </w:r>
      <w:r w:rsidRPr="00517B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301.95pt;margin-top:5.5pt;width:147pt;height:73.5pt;z-index:251658240"/>
        </w:pict>
      </w:r>
      <w:r w:rsidR="00CA140E"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CK – </w:t>
      </w:r>
      <w:r w:rsidR="00CA140E" w:rsidRPr="00517B1F">
        <w:rPr>
          <w:rFonts w:ascii="Times New Roman" w:hAnsi="Times New Roman" w:cs="Times New Roman"/>
          <w:sz w:val="28"/>
          <w:szCs w:val="28"/>
        </w:rPr>
        <w:t xml:space="preserve">биссектриса </w:t>
      </w:r>
      <w:r w:rsidR="00CA140E" w:rsidRPr="00517B1F">
        <w:rPr>
          <w:rFonts w:ascii="Times New Roman" w:hAnsi="Cambria" w:cs="Times New Roman"/>
          <w:sz w:val="28"/>
          <w:szCs w:val="28"/>
        </w:rPr>
        <w:t>⎿</w:t>
      </w:r>
      <w:r w:rsidR="00CA140E"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C, </w:t>
      </w:r>
      <w:r w:rsidR="00CA140E" w:rsidRPr="00517B1F">
        <w:rPr>
          <w:rFonts w:ascii="Times New Roman" w:hAnsi="Cambria" w:cs="Times New Roman"/>
          <w:sz w:val="28"/>
          <w:szCs w:val="28"/>
          <w:lang w:val="en-US"/>
        </w:rPr>
        <w:t>⎿</w:t>
      </w:r>
      <w:r w:rsidR="00CA140E" w:rsidRPr="00517B1F">
        <w:rPr>
          <w:rFonts w:ascii="Times New Roman" w:hAnsi="Times New Roman" w:cs="Times New Roman"/>
          <w:sz w:val="28"/>
          <w:szCs w:val="28"/>
        </w:rPr>
        <w:t>5 =</w:t>
      </w:r>
      <w:r w:rsidR="00CA140E" w:rsidRPr="00517B1F">
        <w:rPr>
          <w:rFonts w:ascii="Times New Roman" w:hAnsi="Cambria" w:cs="Times New Roman"/>
          <w:sz w:val="28"/>
          <w:szCs w:val="28"/>
        </w:rPr>
        <w:t>⎿</w:t>
      </w:r>
      <w:r w:rsidR="00CA140E" w:rsidRPr="00517B1F">
        <w:rPr>
          <w:rFonts w:ascii="Times New Roman" w:hAnsi="Times New Roman" w:cs="Times New Roman"/>
          <w:sz w:val="28"/>
          <w:szCs w:val="28"/>
        </w:rPr>
        <w:t xml:space="preserve">4. </w:t>
      </w:r>
      <w:r w:rsidR="00880604"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B                                     C    </w:t>
      </w:r>
    </w:p>
    <w:p w:rsidR="00CC5DE4" w:rsidRPr="00517B1F" w:rsidRDefault="00CA140E" w:rsidP="00CA140E">
      <w:pPr>
        <w:rPr>
          <w:rFonts w:ascii="Times New Roman" w:hAnsi="Times New Roman" w:cs="Times New Roman"/>
          <w:sz w:val="28"/>
          <w:szCs w:val="28"/>
        </w:rPr>
      </w:pPr>
      <w:r w:rsidRPr="00517B1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517B1F">
        <w:rPr>
          <w:rFonts w:ascii="Times New Roman" w:hAnsi="Cambria" w:cs="Times New Roman"/>
          <w:sz w:val="28"/>
          <w:szCs w:val="28"/>
          <w:lang w:val="en-US"/>
        </w:rPr>
        <w:t>⫽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="00CC5DE4" w:rsidRPr="00517B1F">
        <w:rPr>
          <w:rFonts w:ascii="Times New Roman" w:hAnsi="Times New Roman" w:cs="Times New Roman"/>
          <w:sz w:val="28"/>
          <w:szCs w:val="28"/>
        </w:rPr>
        <w:t xml:space="preserve">, </w:t>
      </w:r>
      <w:r w:rsidR="00CC5DE4"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CK – </w:t>
      </w:r>
      <w:r w:rsidR="00CC5DE4" w:rsidRPr="00517B1F">
        <w:rPr>
          <w:rFonts w:ascii="Times New Roman" w:hAnsi="Times New Roman" w:cs="Times New Roman"/>
          <w:sz w:val="28"/>
          <w:szCs w:val="28"/>
        </w:rPr>
        <w:t xml:space="preserve">секущая, </w:t>
      </w:r>
      <w:r w:rsidR="00CC5DE4" w:rsidRPr="00517B1F">
        <w:rPr>
          <w:rFonts w:ascii="Times New Roman" w:hAnsi="Cambria" w:cs="Times New Roman"/>
          <w:sz w:val="28"/>
          <w:szCs w:val="28"/>
        </w:rPr>
        <w:t>⎿</w:t>
      </w:r>
      <w:r w:rsidR="00CC5DE4" w:rsidRPr="00517B1F">
        <w:rPr>
          <w:rFonts w:ascii="Times New Roman" w:hAnsi="Times New Roman" w:cs="Times New Roman"/>
          <w:sz w:val="28"/>
          <w:szCs w:val="28"/>
        </w:rPr>
        <w:t>5 =</w:t>
      </w:r>
      <w:r w:rsidR="00CC5DE4" w:rsidRPr="00517B1F">
        <w:rPr>
          <w:rFonts w:ascii="Times New Roman" w:hAnsi="Cambria" w:cs="Times New Roman"/>
          <w:sz w:val="28"/>
          <w:szCs w:val="28"/>
        </w:rPr>
        <w:t>⎿</w:t>
      </w:r>
      <w:r w:rsidR="00CC5DE4" w:rsidRPr="00517B1F">
        <w:rPr>
          <w:rFonts w:ascii="Times New Roman" w:hAnsi="Times New Roman" w:cs="Times New Roman"/>
          <w:sz w:val="28"/>
          <w:szCs w:val="28"/>
        </w:rPr>
        <w:t>6.</w:t>
      </w:r>
    </w:p>
    <w:p w:rsidR="00CC5DE4" w:rsidRPr="00517B1F" w:rsidRDefault="00CC5DE4" w:rsidP="00880604">
      <w:pPr>
        <w:tabs>
          <w:tab w:val="left" w:pos="60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A =</w:t>
      </w:r>
      <w:r w:rsidRPr="00517B1F">
        <w:rPr>
          <w:rFonts w:ascii="Times New Roman" w:hAnsi="Cambria" w:cs="Times New Roman"/>
          <w:sz w:val="28"/>
          <w:szCs w:val="28"/>
          <w:lang w:val="en-US"/>
        </w:rPr>
        <w:t>⎿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7B1F">
        <w:rPr>
          <w:rFonts w:ascii="Times New Roman" w:hAnsi="Times New Roman" w:cs="Times New Roman"/>
          <w:sz w:val="28"/>
          <w:szCs w:val="28"/>
        </w:rPr>
        <w:t xml:space="preserve">, 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1 =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2 =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3 =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4 =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5 =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6.</w:t>
      </w:r>
      <w:r w:rsidR="00880604" w:rsidRPr="00517B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0604" w:rsidRPr="00517B1F">
        <w:rPr>
          <w:rFonts w:ascii="Times New Roman" w:hAnsi="Times New Roman" w:cs="Times New Roman"/>
          <w:sz w:val="28"/>
          <w:szCs w:val="28"/>
          <w:lang w:val="en-US"/>
        </w:rPr>
        <w:t>A                                      K D</w:t>
      </w:r>
    </w:p>
    <w:p w:rsidR="00CC5DE4" w:rsidRPr="00517B1F" w:rsidRDefault="00CC5DE4" w:rsidP="00CC5D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>2 =</w:t>
      </w:r>
      <w:r w:rsidRPr="00517B1F">
        <w:rPr>
          <w:rFonts w:ascii="Times New Roman" w:hAnsi="Cambria" w:cs="Times New Roman"/>
          <w:sz w:val="28"/>
          <w:szCs w:val="28"/>
        </w:rPr>
        <w:t>⎿</w:t>
      </w:r>
      <w:r w:rsidRPr="00517B1F">
        <w:rPr>
          <w:rFonts w:ascii="Times New Roman" w:hAnsi="Times New Roman" w:cs="Times New Roman"/>
          <w:sz w:val="28"/>
          <w:szCs w:val="28"/>
        </w:rPr>
        <w:t xml:space="preserve">6 (соответственные углы) 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517B1F">
        <w:rPr>
          <w:rFonts w:ascii="Times New Roman" w:hAnsi="Cambria" w:cs="Times New Roman"/>
          <w:sz w:val="28"/>
          <w:szCs w:val="28"/>
          <w:lang w:val="en-US"/>
        </w:rPr>
        <w:t>⫽</w:t>
      </w:r>
      <w:r w:rsidRPr="00517B1F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Pr="00517B1F">
        <w:rPr>
          <w:rFonts w:ascii="Times New Roman" w:hAnsi="Times New Roman" w:cs="Times New Roman"/>
          <w:sz w:val="28"/>
          <w:szCs w:val="28"/>
        </w:rPr>
        <w:t xml:space="preserve">. </w:t>
      </w:r>
      <w:r w:rsidR="00880604" w:rsidRPr="00517B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K  </w:t>
      </w:r>
    </w:p>
    <w:p w:rsidR="00467735" w:rsidRPr="00CC5DE4" w:rsidRDefault="00CC5DE4" w:rsidP="00CC5DE4">
      <w:pPr>
        <w:rPr>
          <w:sz w:val="28"/>
          <w:szCs w:val="28"/>
        </w:rPr>
      </w:pPr>
      <w:r w:rsidRPr="00517B1F">
        <w:rPr>
          <w:rFonts w:ascii="Times New Roman" w:hAnsi="Times New Roman" w:cs="Times New Roman"/>
          <w:color w:val="FF0000"/>
          <w:sz w:val="28"/>
          <w:szCs w:val="28"/>
        </w:rPr>
        <w:t>Свойство: В параллелограмме биссектрисы двух противоположных углов</w:t>
      </w:r>
      <w:r w:rsidRPr="00CC5DE4">
        <w:rPr>
          <w:color w:val="FF0000"/>
          <w:sz w:val="28"/>
          <w:szCs w:val="28"/>
        </w:rPr>
        <w:t xml:space="preserve"> </w:t>
      </w:r>
      <w:r w:rsidRPr="00517B1F">
        <w:rPr>
          <w:rFonts w:ascii="Times New Roman" w:hAnsi="Times New Roman" w:cs="Times New Roman"/>
          <w:color w:val="FF0000"/>
          <w:sz w:val="28"/>
          <w:szCs w:val="28"/>
        </w:rPr>
        <w:t>параллельны.</w:t>
      </w:r>
    </w:p>
    <w:sectPr w:rsidR="00467735" w:rsidRPr="00CC5DE4" w:rsidSect="00467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69" w:rsidRDefault="00F73569" w:rsidP="00CA140E">
      <w:pPr>
        <w:spacing w:after="0" w:line="240" w:lineRule="auto"/>
      </w:pPr>
      <w:r>
        <w:separator/>
      </w:r>
    </w:p>
  </w:endnote>
  <w:endnote w:type="continuationSeparator" w:id="0">
    <w:p w:rsidR="00F73569" w:rsidRDefault="00F73569" w:rsidP="00CA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4" w:rsidRDefault="00CC5D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4" w:rsidRDefault="00CC5D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4" w:rsidRDefault="00CC5D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69" w:rsidRDefault="00F73569" w:rsidP="00CA140E">
      <w:pPr>
        <w:spacing w:after="0" w:line="240" w:lineRule="auto"/>
      </w:pPr>
      <w:r>
        <w:separator/>
      </w:r>
    </w:p>
  </w:footnote>
  <w:footnote w:type="continuationSeparator" w:id="0">
    <w:p w:rsidR="00F73569" w:rsidRDefault="00F73569" w:rsidP="00CA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4" w:rsidRDefault="00CC5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0E" w:rsidRPr="00CC5DE4" w:rsidRDefault="00CC5DE4">
    <w:pPr>
      <w:pStyle w:val="a3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                       </w:t>
    </w:r>
    <w:r w:rsidR="00CA140E" w:rsidRPr="00CC5DE4">
      <w:rPr>
        <w:color w:val="FF0000"/>
        <w:sz w:val="28"/>
        <w:szCs w:val="28"/>
      </w:rPr>
      <w:t xml:space="preserve"> Сообщение №1 (решение задачи)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E4" w:rsidRDefault="00CC5D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40E"/>
    <w:rsid w:val="000F7C1D"/>
    <w:rsid w:val="001554F2"/>
    <w:rsid w:val="00467735"/>
    <w:rsid w:val="00517B1F"/>
    <w:rsid w:val="00700B02"/>
    <w:rsid w:val="00880604"/>
    <w:rsid w:val="00881E67"/>
    <w:rsid w:val="00CA140E"/>
    <w:rsid w:val="00CC5DE4"/>
    <w:rsid w:val="00D04244"/>
    <w:rsid w:val="00F73569"/>
    <w:rsid w:val="00F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40E"/>
  </w:style>
  <w:style w:type="paragraph" w:styleId="a5">
    <w:name w:val="footer"/>
    <w:basedOn w:val="a"/>
    <w:link w:val="a6"/>
    <w:uiPriority w:val="99"/>
    <w:semiHidden/>
    <w:unhideWhenUsed/>
    <w:rsid w:val="00CA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40E"/>
  </w:style>
  <w:style w:type="paragraph" w:styleId="a7">
    <w:name w:val="Balloon Text"/>
    <w:basedOn w:val="a"/>
    <w:link w:val="a8"/>
    <w:uiPriority w:val="99"/>
    <w:semiHidden/>
    <w:unhideWhenUsed/>
    <w:rsid w:val="0088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Cappy</dc:creator>
  <cp:lastModifiedBy>Cappy</cp:lastModifiedBy>
  <cp:revision>5</cp:revision>
  <dcterms:created xsi:type="dcterms:W3CDTF">2011-11-22T17:00:00Z</dcterms:created>
  <dcterms:modified xsi:type="dcterms:W3CDTF">2012-01-06T20:32:00Z</dcterms:modified>
</cp:coreProperties>
</file>