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B0D" w:rsidRDefault="00F51B0D" w:rsidP="00F51B0D">
      <w:pPr>
        <w:shd w:val="clear" w:color="auto" w:fill="FFFFFF"/>
        <w:spacing w:line="240" w:lineRule="auto"/>
        <w:ind w:left="7" w:firstLine="497"/>
        <w:jc w:val="righ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Котова Н.К. 240-521-980</w:t>
      </w:r>
    </w:p>
    <w:p w:rsidR="00D61395" w:rsidRPr="00F51B0D" w:rsidRDefault="00F51B0D" w:rsidP="00D6139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sz w:val="24"/>
          <w:szCs w:val="24"/>
        </w:rPr>
        <w:t>Приложение 2</w:t>
      </w:r>
    </w:p>
    <w:p w:rsidR="00D61395" w:rsidRPr="00F51B0D" w:rsidRDefault="00D61395" w:rsidP="00F51B0D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1B0D">
        <w:rPr>
          <w:rFonts w:ascii="Times New Roman" w:hAnsi="Times New Roman" w:cs="Times New Roman"/>
          <w:i/>
          <w:sz w:val="24"/>
          <w:szCs w:val="24"/>
        </w:rPr>
        <w:t>Конспект урока по окружающему миру в 3 классе (урок-путешествие)</w:t>
      </w:r>
    </w:p>
    <w:p w:rsidR="00D61395" w:rsidRPr="00F51B0D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F51B0D">
        <w:rPr>
          <w:rFonts w:ascii="Times New Roman" w:hAnsi="Times New Roman" w:cs="Times New Roman"/>
          <w:sz w:val="24"/>
          <w:szCs w:val="24"/>
        </w:rPr>
        <w:t>: Наша безопасность.</w:t>
      </w:r>
    </w:p>
    <w:p w:rsidR="00D61395" w:rsidRPr="00F51B0D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sz w:val="24"/>
          <w:szCs w:val="24"/>
        </w:rPr>
        <w:t xml:space="preserve">          О молниях, змеях, собаках и прочем.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D61395" w:rsidRPr="00D61395" w:rsidRDefault="00D61395" w:rsidP="00D6139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Познакомить детей с опасностями, которые окружают их в природе;</w:t>
      </w:r>
    </w:p>
    <w:p w:rsidR="00D61395" w:rsidRPr="00D61395" w:rsidRDefault="00D61395" w:rsidP="00D6139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Учить работать малыми группами;</w:t>
      </w:r>
    </w:p>
    <w:p w:rsidR="00D61395" w:rsidRPr="00D61395" w:rsidRDefault="00D61395" w:rsidP="00D6139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Воспитывать чувство ответственности за свое здоровье и жизнь;</w:t>
      </w:r>
    </w:p>
    <w:p w:rsidR="00D61395" w:rsidRPr="00D61395" w:rsidRDefault="00D61395" w:rsidP="00D6139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Развивать внимание, речь, коммуникативные качества.</w:t>
      </w:r>
    </w:p>
    <w:p w:rsidR="00D61395" w:rsidRPr="00F51B0D" w:rsidRDefault="00D61395" w:rsidP="00D61395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1B0D">
        <w:rPr>
          <w:rFonts w:ascii="Times New Roman" w:hAnsi="Times New Roman" w:cs="Times New Roman"/>
          <w:i/>
          <w:sz w:val="24"/>
          <w:szCs w:val="24"/>
        </w:rPr>
        <w:t>Ход урока:</w:t>
      </w:r>
    </w:p>
    <w:p w:rsidR="00D61395" w:rsidRPr="00F51B0D" w:rsidRDefault="00D61395" w:rsidP="00D613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B0D">
        <w:rPr>
          <w:rFonts w:ascii="Times New Roman" w:hAnsi="Times New Roman" w:cs="Times New Roman"/>
          <w:sz w:val="24"/>
          <w:szCs w:val="24"/>
          <w:u w:val="single"/>
        </w:rPr>
        <w:t>Организационный момент</w:t>
      </w:r>
      <w:r w:rsidRPr="00F51B0D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D61395" w:rsidRPr="00D61395" w:rsidRDefault="00D61395" w:rsidP="00D61395">
      <w:pPr>
        <w:pStyle w:val="a3"/>
        <w:spacing w:after="0" w:line="240" w:lineRule="auto"/>
        <w:ind w:left="1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Долгожданный дан звонок -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Начинается урок.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книжки на столе,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вот - тетрадки.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хочется играть сегодня в прядки,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недосуг дуть на корабль бумажный -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в классе у ребят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Урок уж больно важный</w:t>
      </w:r>
      <w:proofErr w:type="gramStart"/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На прошлых уроках мы с вами начали знакомиться с дорожными знаками и опасными ситуациями в доме и около него. Были на экскурсии в поселке. А сегодня мы узнаем об опасностях, которые нас окружают в природе.</w:t>
      </w:r>
    </w:p>
    <w:p w:rsidR="00D61395" w:rsidRPr="00F51B0D" w:rsidRDefault="00D61395" w:rsidP="00D6139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51B0D">
        <w:rPr>
          <w:rFonts w:ascii="Times New Roman" w:hAnsi="Times New Roman" w:cs="Times New Roman"/>
          <w:sz w:val="24"/>
          <w:szCs w:val="24"/>
          <w:u w:val="single"/>
        </w:rPr>
        <w:t>Проверка домашнего задания.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И так, мы начинаем…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Представьте, что мы не в кабинете, а собираемся в путешествие на парусном корабле. 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чтобы нас взяли на корабль нам нужно пройти небольшую проверку, ответить на вопросы, которые вы должны хорошо знать. И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за одно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проверить вашу наблюдательность. До отправления корабля остается совсем мало времени, нужно отвечать быстро.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Работа в тетрадях «Проверь себя» с. 7, №1.</w:t>
      </w:r>
    </w:p>
    <w:p w:rsidR="00D61395" w:rsidRPr="00F51B0D" w:rsidRDefault="00D61395" w:rsidP="00D613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51B0D">
        <w:rPr>
          <w:rFonts w:ascii="Times New Roman" w:hAnsi="Times New Roman" w:cs="Times New Roman"/>
          <w:sz w:val="24"/>
          <w:szCs w:val="24"/>
          <w:u w:val="single"/>
        </w:rPr>
        <w:t>Объяснение нового материала</w:t>
      </w:r>
    </w:p>
    <w:p w:rsidR="00D61395" w:rsidRPr="00D61395" w:rsidRDefault="00D61395" w:rsidP="00D6139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Вот нас разместили на корабле по командам. В каждой команде – командир, или капитан, который дает задания, распределяет обязанности, следит за дисциплиной, ведет сам или поручает кому-либо из команды вести судовой журнал. В него будут записывать все трудности, которые встречает на пути корабль, и то, как эти трудности будут преодолеваться.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На корабле тишина и порядок. Мы отправляемся в путешествие. Сели удобно, дышим ровно. (На доске появляется изображение парусника) </w:t>
      </w:r>
    </w:p>
    <w:p w:rsidR="00D61395" w:rsidRPr="00D61395" w:rsidRDefault="00D61395" w:rsidP="00F51B0D">
      <w:pPr>
        <w:spacing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6635" cy="1085850"/>
            <wp:effectExtent l="19050" t="0" r="73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3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0D" w:rsidRDefault="00D61395" w:rsidP="00F51B0D">
      <w:pPr>
        <w:shd w:val="clear" w:color="auto" w:fill="FFFFFF"/>
        <w:spacing w:line="240" w:lineRule="auto"/>
        <w:ind w:left="7" w:firstLine="497"/>
        <w:jc w:val="righ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F51B0D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Котова Н.К. 240-521-980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На море штиль, светит солнце, все довольны. Становится еще жарче от палящих лучей, потом душно. Вот уже видна земля… </w:t>
      </w:r>
    </w:p>
    <w:p w:rsidR="00D61395" w:rsidRPr="00D61395" w:rsidRDefault="00F51B0D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2536190</wp:posOffset>
            </wp:positionH>
            <wp:positionV relativeFrom="paragraph">
              <wp:posOffset>-62865</wp:posOffset>
            </wp:positionV>
            <wp:extent cx="2055495" cy="1543050"/>
            <wp:effectExtent l="19050" t="0" r="1905" b="0"/>
            <wp:wrapTight wrapText="bothSides">
              <wp:wrapPolygon edited="0">
                <wp:start x="-200" y="0"/>
                <wp:lineTo x="-200" y="21333"/>
                <wp:lineTo x="21620" y="21333"/>
                <wp:lineTo x="21620" y="0"/>
                <wp:lineTo x="-20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Но вдруг все вокруг затихло и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потемнело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… Что это стало происходить в природе?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441960</wp:posOffset>
            </wp:positionV>
            <wp:extent cx="2028825" cy="1619250"/>
            <wp:effectExtent l="19050" t="0" r="9525" b="0"/>
            <wp:wrapTight wrapText="bothSides">
              <wp:wrapPolygon edited="0">
                <wp:start x="-203" y="0"/>
                <wp:lineTo x="-203" y="21346"/>
                <wp:lineTo x="21701" y="21346"/>
                <wp:lineTo x="21701" y="0"/>
                <wp:lineTo x="-20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441960</wp:posOffset>
            </wp:positionV>
            <wp:extent cx="1821180" cy="1457325"/>
            <wp:effectExtent l="1905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395">
        <w:rPr>
          <w:rFonts w:ascii="Times New Roman" w:hAnsi="Times New Roman" w:cs="Times New Roman"/>
          <w:sz w:val="24"/>
          <w:szCs w:val="24"/>
        </w:rPr>
        <w:t xml:space="preserve">     (На экран выводится изображение  и звук грозы). </w:t>
      </w: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Гроза! А чем опасна гроза? (Молнией)</w:t>
      </w: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Куда нам спрятаться? (Ответы детей)</w:t>
      </w:r>
    </w:p>
    <w:p w:rsidR="00D61395" w:rsidRPr="00F51B0D" w:rsidRDefault="00D61395" w:rsidP="00F51B0D">
      <w:pPr>
        <w:spacing w:line="240" w:lineRule="auto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</w:t>
      </w:r>
      <w:r w:rsidRPr="00F51B0D">
        <w:rPr>
          <w:rFonts w:ascii="Times New Roman" w:hAnsi="Times New Roman" w:cs="Times New Roman"/>
          <w:i/>
          <w:sz w:val="24"/>
          <w:szCs w:val="24"/>
        </w:rPr>
        <w:t>В кустарник, в пещеру, в сухое место (канава). Лучше сидеть дома, отключив электроприборы, отойти от окна.</w:t>
      </w:r>
    </w:p>
    <w:p w:rsidR="00D61395" w:rsidRPr="00D61395" w:rsidRDefault="00F51B0D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241300</wp:posOffset>
            </wp:positionV>
            <wp:extent cx="2295525" cy="1724025"/>
            <wp:effectExtent l="19050" t="0" r="9525" b="0"/>
            <wp:wrapTight wrapText="bothSides">
              <wp:wrapPolygon edited="0">
                <wp:start x="-179" y="0"/>
                <wp:lineTo x="-179" y="21481"/>
                <wp:lineTo x="21690" y="21481"/>
                <wp:lineTo x="21690" y="0"/>
                <wp:lineTo x="-17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395" w:rsidRPr="00D61395">
        <w:rPr>
          <w:rFonts w:ascii="Times New Roman" w:hAnsi="Times New Roman" w:cs="Times New Roman"/>
          <w:sz w:val="24"/>
          <w:szCs w:val="24"/>
        </w:rPr>
        <w:t xml:space="preserve">       Запишите в «Судовой журнал», с какой опасностью вы повстречались.</w:t>
      </w: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1E0"/>
      </w:tblPr>
      <w:tblGrid>
        <w:gridCol w:w="3190"/>
        <w:gridCol w:w="3190"/>
        <w:gridCol w:w="3191"/>
      </w:tblGrid>
      <w:tr w:rsidR="00D61395" w:rsidRPr="00D61395" w:rsidTr="000B1C4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95" w:rsidRPr="00D61395" w:rsidRDefault="00D61395" w:rsidP="00D61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395">
              <w:rPr>
                <w:rFonts w:ascii="Times New Roman" w:hAnsi="Times New Roman" w:cs="Times New Roman"/>
                <w:sz w:val="24"/>
                <w:szCs w:val="24"/>
              </w:rPr>
              <w:t>Предмет опасности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95" w:rsidRPr="00D61395" w:rsidRDefault="00D61395" w:rsidP="00D61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395">
              <w:rPr>
                <w:rFonts w:ascii="Times New Roman" w:hAnsi="Times New Roman" w:cs="Times New Roman"/>
                <w:sz w:val="24"/>
                <w:szCs w:val="24"/>
              </w:rPr>
              <w:t xml:space="preserve">Чем </w:t>
            </w:r>
            <w:proofErr w:type="gramStart"/>
            <w:r w:rsidRPr="00D61395">
              <w:rPr>
                <w:rFonts w:ascii="Times New Roman" w:hAnsi="Times New Roman" w:cs="Times New Roman"/>
                <w:sz w:val="24"/>
                <w:szCs w:val="24"/>
              </w:rPr>
              <w:t>опасен</w:t>
            </w:r>
            <w:proofErr w:type="gramEnd"/>
            <w:r w:rsidRPr="00D613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95" w:rsidRPr="00D61395" w:rsidRDefault="00D61395" w:rsidP="00D61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395">
              <w:rPr>
                <w:rFonts w:ascii="Times New Roman" w:hAnsi="Times New Roman" w:cs="Times New Roman"/>
                <w:sz w:val="24"/>
                <w:szCs w:val="24"/>
              </w:rPr>
              <w:t>Как уберечься?</w:t>
            </w:r>
          </w:p>
        </w:tc>
      </w:tr>
    </w:tbl>
    <w:p w:rsidR="00D61395" w:rsidRPr="00D61395" w:rsidRDefault="00D61395" w:rsidP="00F51B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Гроза                    </w:t>
      </w:r>
      <w:r w:rsidR="00F51B0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 Молния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51B0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6139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сухое убежище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Мы сошли с корабля и идем по лесу, а вокруг растут разные грибы.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А все ли грибы можно собирать?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– Какие ядовитые грибы вы знаете? (Бледная поганка, желчный гриб, ложные опята, мухомор, дождевик.)</w:t>
      </w:r>
    </w:p>
    <w:p w:rsidR="00F51B0D" w:rsidRDefault="00F51B0D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1B0D" w:rsidRDefault="00F51B0D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1B0D" w:rsidRDefault="00F51B0D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1B0D" w:rsidRDefault="00F51B0D" w:rsidP="00F51B0D">
      <w:pPr>
        <w:shd w:val="clear" w:color="auto" w:fill="FFFFFF"/>
        <w:spacing w:line="240" w:lineRule="auto"/>
        <w:ind w:left="7" w:firstLine="497"/>
        <w:jc w:val="righ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Котова Н.К. 240-521-980</w:t>
      </w:r>
    </w:p>
    <w:p w:rsidR="00D61395" w:rsidRPr="00F51B0D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51B0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472440</wp:posOffset>
            </wp:positionV>
            <wp:extent cx="1947545" cy="1562100"/>
            <wp:effectExtent l="19050" t="0" r="0" b="0"/>
            <wp:wrapSquare wrapText="bothSides"/>
            <wp:docPr id="19" name="Рисунок 15" descr="http://content.foto.mail.ru/mail/perminova.78/_answers/i-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ntent.foto.mail.ru/mail/perminova.78/_answers/i-164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1B0D">
        <w:rPr>
          <w:rFonts w:ascii="Times New Roman" w:hAnsi="Times New Roman" w:cs="Times New Roman"/>
          <w:sz w:val="24"/>
          <w:szCs w:val="24"/>
          <w:u w:val="single"/>
        </w:rPr>
        <w:t>Ядовитые грибы.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110490</wp:posOffset>
            </wp:positionV>
            <wp:extent cx="1943100" cy="1695450"/>
            <wp:effectExtent l="19050" t="0" r="0" b="0"/>
            <wp:wrapSquare wrapText="bothSides"/>
            <wp:docPr id="20" name="Рисунок 13" descr="Отравление красным и пантерным мухомо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равление красным и пантерным мухоморами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1B0D" w:rsidRDefault="00D61395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51B0D" w:rsidRDefault="00F51B0D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1B0D" w:rsidRDefault="00F51B0D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1B0D" w:rsidRDefault="00F51B0D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1B0D" w:rsidRDefault="00F51B0D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Мухомор                            </w:t>
      </w:r>
      <w:r w:rsidR="00F51B0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  Ложные опята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F51B0D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161290</wp:posOffset>
            </wp:positionV>
            <wp:extent cx="1390015" cy="1733550"/>
            <wp:effectExtent l="19050" t="0" r="635" b="0"/>
            <wp:wrapSquare wrapText="bothSides"/>
            <wp:docPr id="21" name="Рисунок 14" descr="Дождевик (род грибов)">
              <a:hlinkClick xmlns:a="http://schemas.openxmlformats.org/drawingml/2006/main" r:id="rId14" tooltip="&quot;Дождевик (род грибов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ждевик (род грибов)">
                      <a:hlinkClick r:id="rId14" tooltip="&quot;Дождевик (род грибов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161290</wp:posOffset>
            </wp:positionV>
            <wp:extent cx="1409700" cy="1879600"/>
            <wp:effectExtent l="19050" t="0" r="0" b="0"/>
            <wp:wrapSquare wrapText="bothSides"/>
            <wp:docPr id="22" name="Рисунок 17" descr="http://upload.wikimedia.org/wikipedia/commons/thumb/9/99/Amanita_phalloides_1.JPG/90px-Amanita_phalloides_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thumb/9/99/Amanita_phalloides_1.JPG/90px-Amanita_phalloides_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after="18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1395">
        <w:rPr>
          <w:rFonts w:ascii="Times New Roman" w:hAnsi="Times New Roman" w:cs="Times New Roman"/>
          <w:color w:val="000000"/>
          <w:sz w:val="24"/>
          <w:szCs w:val="24"/>
        </w:rPr>
        <w:t xml:space="preserve">   Бледная поганка                             Дождевик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-3175</wp:posOffset>
            </wp:positionV>
            <wp:extent cx="1428750" cy="1475105"/>
            <wp:effectExtent l="19050" t="0" r="0" b="0"/>
            <wp:wrapSquare wrapText="bothSides"/>
            <wp:docPr id="23" name="il_fi" descr="http://t1.gstatic.com/images?q=tbn:YkXxFCqT9FxMnM:http://www.gribochki.info/img/gelsh.jpg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YkXxFCqT9FxMnM:http://www.gribochki.info/img/gelsh.jpg&amp;t=1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395" w:rsidRPr="00D61395" w:rsidRDefault="00D61395" w:rsidP="00D61395">
      <w:pPr>
        <w:spacing w:after="18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1395" w:rsidRPr="00D61395" w:rsidRDefault="00D61395" w:rsidP="00D61395">
      <w:pPr>
        <w:spacing w:after="18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139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</w:p>
    <w:p w:rsidR="00D61395" w:rsidRPr="00D61395" w:rsidRDefault="00F51B0D" w:rsidP="00F51B0D">
      <w:pPr>
        <w:spacing w:after="18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="00D61395" w:rsidRPr="00D61395">
        <w:rPr>
          <w:rFonts w:ascii="Times New Roman" w:hAnsi="Times New Roman" w:cs="Times New Roman"/>
          <w:color w:val="000000"/>
          <w:sz w:val="24"/>
          <w:szCs w:val="24"/>
        </w:rPr>
        <w:t>Желчный гриб</w:t>
      </w:r>
    </w:p>
    <w:p w:rsidR="00D61395" w:rsidRPr="00D61395" w:rsidRDefault="00D61395" w:rsidP="00D61395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6"/>
          <w:sz w:val="24"/>
          <w:szCs w:val="24"/>
        </w:rPr>
      </w:pPr>
      <w:r w:rsidRPr="00D61395">
        <w:rPr>
          <w:rFonts w:ascii="Times New Roman" w:hAnsi="Times New Roman" w:cs="Times New Roman"/>
          <w:b/>
          <w:bCs/>
          <w:color w:val="FF0000"/>
          <w:kern w:val="36"/>
          <w:sz w:val="24"/>
          <w:szCs w:val="24"/>
        </w:rPr>
        <w:t xml:space="preserve"> </w:t>
      </w:r>
      <w:r w:rsidRPr="00D61395">
        <w:rPr>
          <w:rFonts w:ascii="Times New Roman" w:hAnsi="Times New Roman" w:cs="Times New Roman"/>
          <w:sz w:val="24"/>
          <w:szCs w:val="24"/>
        </w:rPr>
        <w:t> </w:t>
      </w: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F51B0D">
      <w:pPr>
        <w:shd w:val="clear" w:color="auto" w:fill="FFFFFF"/>
        <w:spacing w:line="240" w:lineRule="auto"/>
        <w:ind w:left="7" w:firstLine="497"/>
        <w:jc w:val="righ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Котова Н.К. 240-521-980</w:t>
      </w:r>
    </w:p>
    <w:p w:rsidR="00D61395" w:rsidRPr="00D61395" w:rsidRDefault="00D61395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61395"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  <w:t xml:space="preserve">НЕ ПУТАЙТЕ СЪЕДОБНЫЕ ГРИБЫ С </w:t>
      </w:r>
      <w:proofErr w:type="gramStart"/>
      <w:r w:rsidRPr="00D61395"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  <w:t>ЯДОВИТЫМИ</w:t>
      </w:r>
      <w:proofErr w:type="gramEnd"/>
      <w:r w:rsidRPr="00D61395"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  <w:t>!</w:t>
      </w:r>
    </w:p>
    <w:p w:rsidR="00D61395" w:rsidRPr="00D61395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 </w:t>
      </w:r>
    </w:p>
    <w:p w:rsidR="00D61395" w:rsidRPr="00F51B0D" w:rsidRDefault="00F51B0D" w:rsidP="00D61395">
      <w:pPr>
        <w:spacing w:before="13" w:after="13" w:line="240" w:lineRule="auto"/>
        <w:ind w:right="64" w:firstLine="631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12065</wp:posOffset>
            </wp:positionH>
            <wp:positionV relativeFrom="line">
              <wp:posOffset>54610</wp:posOffset>
            </wp:positionV>
            <wp:extent cx="1762125" cy="3286125"/>
            <wp:effectExtent l="19050" t="0" r="9525" b="0"/>
            <wp:wrapSquare wrapText="bothSides"/>
            <wp:docPr id="24" name="Рисунок 18" descr="Съедобные и ядовитые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ъедобные и ядовитые гриб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1395" w:rsidRPr="00D613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 w:rsidR="00D61395" w:rsidRPr="00F51B0D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ПРИ СБОРЕ ГРИБОВ    </w:t>
      </w:r>
    </w:p>
    <w:p w:rsidR="00D61395" w:rsidRPr="00F51B0D" w:rsidRDefault="00D61395" w:rsidP="00D61395">
      <w:pPr>
        <w:spacing w:before="13" w:after="13" w:line="240" w:lineRule="auto"/>
        <w:ind w:right="76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bCs/>
          <w:i/>
          <w:sz w:val="24"/>
          <w:szCs w:val="24"/>
        </w:rPr>
        <w:t xml:space="preserve">    обратите особое внимание на    то, что на срезе:</w:t>
      </w:r>
      <w:r w:rsidRPr="00F51B0D">
        <w:rPr>
          <w:rFonts w:ascii="Times New Roman" w:hAnsi="Times New Roman" w:cs="Times New Roman"/>
          <w:sz w:val="24"/>
          <w:szCs w:val="24"/>
        </w:rPr>
        <w:t> </w:t>
      </w:r>
    </w:p>
    <w:p w:rsidR="00D61395" w:rsidRPr="00F51B0D" w:rsidRDefault="00D61395" w:rsidP="00D61395">
      <w:pPr>
        <w:spacing w:before="13" w:after="13" w:line="240" w:lineRule="auto"/>
        <w:ind w:right="64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bCs/>
          <w:sz w:val="24"/>
          <w:szCs w:val="24"/>
        </w:rPr>
        <w:t>-ядовитый перечный гриб  краснеет (схожие с ним  съедобные моховик синеет, а масленок не меняет окраски);</w:t>
      </w:r>
    </w:p>
    <w:p w:rsidR="00D61395" w:rsidRPr="00F51B0D" w:rsidRDefault="00D61395" w:rsidP="00F51B0D">
      <w:pPr>
        <w:spacing w:before="13" w:after="13" w:line="240" w:lineRule="auto"/>
        <w:ind w:right="64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sz w:val="24"/>
          <w:szCs w:val="24"/>
        </w:rPr>
        <w:t xml:space="preserve">- </w:t>
      </w:r>
      <w:r w:rsidRPr="00F51B0D">
        <w:rPr>
          <w:rFonts w:ascii="Times New Roman" w:hAnsi="Times New Roman" w:cs="Times New Roman"/>
          <w:bCs/>
          <w:sz w:val="24"/>
          <w:szCs w:val="24"/>
        </w:rPr>
        <w:t xml:space="preserve"> ядовитый сатанинский гриб сначала краснеет, а затем синеет (схожий с ним съедобный дубовик синеет сразу);</w:t>
      </w:r>
    </w:p>
    <w:p w:rsidR="00D61395" w:rsidRPr="00F51B0D" w:rsidRDefault="00D61395" w:rsidP="00D61395">
      <w:pPr>
        <w:spacing w:before="13" w:after="13" w:line="240" w:lineRule="auto"/>
        <w:ind w:right="64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bCs/>
          <w:sz w:val="24"/>
          <w:szCs w:val="24"/>
        </w:rPr>
        <w:t>— ядовитый желчный гриб розовеет, белый цвет не меняет, а подберезовик темнеет со временем.</w:t>
      </w:r>
    </w:p>
    <w:p w:rsidR="00D61395" w:rsidRPr="00F51B0D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F51B0D">
        <w:rPr>
          <w:rFonts w:ascii="Times New Roman" w:hAnsi="Times New Roman" w:cs="Times New Roman"/>
          <w:bCs/>
          <w:sz w:val="24"/>
          <w:szCs w:val="24"/>
          <w:u w:val="single"/>
        </w:rPr>
        <w:t>ЗАПОМНИТЕ:</w:t>
      </w:r>
    </w:p>
    <w:p w:rsidR="00D61395" w:rsidRPr="00D61395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молодые бледные поганки (в отличие от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съедобных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- зеленой сыроежки и шампиньона)  покрыты общей белой пленкой,   которая по мере вырастания гриба становится прикорневым                                       чехлом и кольцом вокруг ножки.</w:t>
      </w:r>
    </w:p>
    <w:p w:rsidR="00D61395" w:rsidRPr="00D61395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 </w:t>
      </w:r>
      <w:r w:rsidRPr="00D61395">
        <w:rPr>
          <w:rFonts w:ascii="Times New Roman" w:hAnsi="Times New Roman" w:cs="Times New Roman"/>
          <w:bCs/>
          <w:sz w:val="24"/>
          <w:szCs w:val="24"/>
        </w:rPr>
        <w:t>Ядовитый ложный валуй не имеет (в отличие от съедобного валуя) рубчатой шляпки. Ядовитая ложная лисичка окрашена более ярко, у нее крупные красно-оранжевые пластинки.</w:t>
      </w:r>
    </w:p>
    <w:p w:rsidR="00D61395" w:rsidRPr="00D61395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 У ядовитого ложного опенка (в отличие от настоящего) нет кольца на ножке, а нижняя сторона шляпки зеленовато-серая, даже темно-оливковая.</w:t>
      </w:r>
    </w:p>
    <w:p w:rsidR="00D61395" w:rsidRPr="00D61395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 </w:t>
      </w:r>
      <w:r w:rsidRPr="00D613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На рисунке ядовитые грибы обозначены красной стрелкой.</w:t>
      </w:r>
    </w:p>
    <w:p w:rsidR="00D61395" w:rsidRPr="00F51B0D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B0D">
        <w:rPr>
          <w:rFonts w:ascii="Times New Roman" w:hAnsi="Times New Roman" w:cs="Times New Roman"/>
          <w:i/>
          <w:sz w:val="24"/>
          <w:szCs w:val="24"/>
        </w:rPr>
        <w:t xml:space="preserve">Запись в «Судовом журнале»: 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Грибы         Можно отравиться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  Н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е собирать!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Идем дальше. Какие красивые растения, как в нашем лесу! Сейчас попробую ягодку! А можно ли?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Паша расскажи, что за опасность может таиться в растениях?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395">
        <w:rPr>
          <w:rFonts w:ascii="Times New Roman" w:hAnsi="Times New Roman" w:cs="Times New Roman"/>
          <w:i/>
          <w:sz w:val="24"/>
          <w:szCs w:val="24"/>
        </w:rPr>
        <w:t xml:space="preserve">       Ученик рассказывает свое сообщение о ядовитых растениях.</w:t>
      </w:r>
    </w:p>
    <w:p w:rsidR="00D61395" w:rsidRPr="00F51B0D" w:rsidRDefault="0014600E" w:rsidP="00D6139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231775</wp:posOffset>
            </wp:positionV>
            <wp:extent cx="1148080" cy="1533525"/>
            <wp:effectExtent l="19050" t="0" r="0" b="0"/>
            <wp:wrapSquare wrapText="bothSides"/>
            <wp:docPr id="25" name="Рисунок 10" descr="Ландыш">
              <a:hlinkClick xmlns:a="http://schemas.openxmlformats.org/drawingml/2006/main" r:id="rId23" tooltip="Ландыш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ндыш">
                      <a:hlinkClick r:id="rId23" tooltip="Ландыш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288925</wp:posOffset>
            </wp:positionV>
            <wp:extent cx="1143000" cy="1524000"/>
            <wp:effectExtent l="19050" t="0" r="0" b="0"/>
            <wp:wrapSquare wrapText="bothSides"/>
            <wp:docPr id="26" name="Рисунок 8" descr="Общий вид цветущего растения">
              <a:hlinkClick xmlns:a="http://schemas.openxmlformats.org/drawingml/2006/main" r:id="rId26" tooltip="&quot;Общий вид цветущего раст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щий вид цветущего растения">
                      <a:hlinkClick r:id="rId26" tooltip="&quot;Общий вид цветущего раст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288925</wp:posOffset>
            </wp:positionV>
            <wp:extent cx="1540510" cy="1152525"/>
            <wp:effectExtent l="19050" t="0" r="2540" b="0"/>
            <wp:wrapTight wrapText="bothSides">
              <wp:wrapPolygon edited="0">
                <wp:start x="-267" y="0"/>
                <wp:lineTo x="-267" y="21421"/>
                <wp:lineTo x="21636" y="21421"/>
                <wp:lineTo x="21636" y="0"/>
                <wp:lineTo x="-267" y="0"/>
              </wp:wrapPolygon>
            </wp:wrapTight>
            <wp:docPr id="29" name="Рисунок 12" descr="Datura stramonium">
              <a:hlinkClick xmlns:a="http://schemas.openxmlformats.org/drawingml/2006/main" r:id="rId29" tooltip="&quot;Datura stramoniu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tura stramonium">
                      <a:hlinkClick r:id="rId29" tooltip="&quot;Datura stramoniu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1395" w:rsidRPr="00F51B0D">
        <w:rPr>
          <w:rFonts w:ascii="Times New Roman" w:hAnsi="Times New Roman" w:cs="Times New Roman"/>
          <w:sz w:val="24"/>
          <w:szCs w:val="24"/>
          <w:u w:val="single"/>
        </w:rPr>
        <w:t>Ядовитые растения.</w:t>
      </w:r>
    </w:p>
    <w:p w:rsidR="00D61395" w:rsidRPr="00D61395" w:rsidRDefault="00D61395" w:rsidP="00D6139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14600E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14600E" w:rsidRDefault="0014600E" w:rsidP="0014600E">
      <w:pPr>
        <w:spacing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425450</wp:posOffset>
            </wp:positionV>
            <wp:extent cx="1295400" cy="971550"/>
            <wp:effectExtent l="19050" t="0" r="0" b="0"/>
            <wp:wrapSquare wrapText="bothSides"/>
            <wp:docPr id="27" name="Рисунок 9" descr="Файл:Paris-quadrifolia(vonOben)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айл:Paris-quadrifolia(vonOben)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Дурман</w:t>
      </w:r>
    </w:p>
    <w:p w:rsidR="0014600E" w:rsidRPr="00D61395" w:rsidRDefault="0014600E" w:rsidP="001460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6400800" distR="6400800" simplePos="0" relativeHeight="251670528" behindDoc="0" locked="0" layoutInCell="1" allowOverlap="1">
            <wp:simplePos x="0" y="0"/>
            <wp:positionH relativeFrom="margin">
              <wp:posOffset>850265</wp:posOffset>
            </wp:positionH>
            <wp:positionV relativeFrom="paragraph">
              <wp:posOffset>332740</wp:posOffset>
            </wp:positionV>
            <wp:extent cx="923925" cy="1162050"/>
            <wp:effectExtent l="19050" t="0" r="9525" b="0"/>
            <wp:wrapSquare wrapText="bothSides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61395">
        <w:rPr>
          <w:rFonts w:ascii="Times New Roman" w:hAnsi="Times New Roman" w:cs="Times New Roman"/>
          <w:sz w:val="24"/>
          <w:szCs w:val="24"/>
        </w:rPr>
        <w:t>Белена</w:t>
      </w:r>
      <w:r w:rsidR="00D61395" w:rsidRPr="00D613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61395">
        <w:rPr>
          <w:rFonts w:ascii="Times New Roman" w:hAnsi="Times New Roman" w:cs="Times New Roman"/>
          <w:sz w:val="24"/>
          <w:szCs w:val="24"/>
        </w:rPr>
        <w:t>Ландыш</w:t>
      </w:r>
    </w:p>
    <w:p w:rsidR="00F51B0D" w:rsidRDefault="0014600E" w:rsidP="0014600E">
      <w:pPr>
        <w:tabs>
          <w:tab w:val="left" w:pos="1594"/>
          <w:tab w:val="left" w:pos="700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Волчье лыко                              </w:t>
      </w:r>
      <w:r w:rsidR="00D61395" w:rsidRPr="00D613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Вороний глаз</w:t>
      </w:r>
    </w:p>
    <w:p w:rsidR="0014600E" w:rsidRDefault="0014600E" w:rsidP="0014600E">
      <w:pPr>
        <w:shd w:val="clear" w:color="auto" w:fill="FFFFFF"/>
        <w:spacing w:line="240" w:lineRule="auto"/>
        <w:ind w:left="7" w:firstLine="497"/>
        <w:jc w:val="righ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</w:t>
      </w:r>
      <w:r w:rsidR="00D61395" w:rsidRPr="00D613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Котова Н.К. 240-521-980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61395">
        <w:rPr>
          <w:rFonts w:ascii="Times New Roman" w:hAnsi="Times New Roman" w:cs="Times New Roman"/>
          <w:i/>
          <w:sz w:val="24"/>
          <w:szCs w:val="24"/>
          <w:u w:val="single"/>
        </w:rPr>
        <w:t xml:space="preserve"> Запись в журнале: 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Ядовитые растения     Отравления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Н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е собирать!</w:t>
      </w:r>
    </w:p>
    <w:p w:rsidR="00D61395" w:rsidRPr="0014600E" w:rsidRDefault="00D61395" w:rsidP="00D613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t xml:space="preserve">Физ. минутка для глаз.   </w:t>
      </w:r>
    </w:p>
    <w:p w:rsidR="00D61395" w:rsidRPr="0014600E" w:rsidRDefault="00D61395" w:rsidP="00D613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t>Объяснение нового материала</w:t>
      </w:r>
    </w:p>
    <w:p w:rsidR="00D61395" w:rsidRPr="00D61395" w:rsidRDefault="00D61395" w:rsidP="00D61395">
      <w:pPr>
        <w:spacing w:after="0" w:line="240" w:lineRule="auto"/>
        <w:ind w:left="12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395" w:rsidRPr="00D61395" w:rsidRDefault="00D61395" w:rsidP="00D613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– Кроме растений и грибов, в лесу много насекомых. И не все они безобидные. Укусы пчел или ос особенно опасны для людей, испытывающих аллергию на яд этих насекомых. Послушайте сообщение о том, какую роль играют насекомые.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«Пчела оставляет в ранке свое жало, к которому прикреплен мешочек с ядом. Это жало надо как можно быстрее удалить. Но так, чтобы мешочек с ядом не разорвался. Поэтому не стоит выдавливать жало или пытаться вытащить его пальцами. Лучше осторожно поскрести по месту укуса тупой стороной ножа или ногтем. Тогда и жало, и мешочек выйдут наружу. После этого надо промыть ранку водой с мылом. От боли и зуда может помочь измельченный лист подорожника. И еще - любой дезодорант от пота. В нем, оказывается, есть вещества, которые уменьшают действие пчелиного яда. Если после укуса появятся какие-нибудь признаки аллергии (большой отек, ощущение удушья, спазмы в животе, тошнота), надо, вытащив жало, срочно обратиться к врачу. Пчелиный укус – вещь неприятная и болезненная. Но не злитесь на пчел. Подумайте, может быть, это случилось из-за вашей собственной неосторожности.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Пчелы – существа мирные. Они не нападают ради удовольствия. И если вдруг пчела начала кружить около тебя, лучше всего замереть. Не дергаться, даже когда она сядет на тебя, - пусть изучит запах и улетит. А если уж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нет сил терпеть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, попробуй смахнуть ее очень осторожно. Пчел привлекают блестящие украшения, запахи духов, яркая одежда. Одеваясь на прогулку, подумай, не примут ли тебя пчелы за цветочную клумбу.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– К лесным опасностям относятся и такие насекомые как клещи. Главный вред клещей – не в их укусах, а в переносимых ими болезнях, например, клещевом энцефалите. Клещи питаются кровью крупных животных, а также человека. Взрослые клещи сидят обычно на кончиках травинок, подкарауливая своих жертв. Отрывать присосавшегося клеща ни в коем случае не следует – «головка» остается в коже и вызывает воспаление гораздо более опасное, чем сам укус. Лучше всего прижать к клещу пузырек со спиртом или одеколоном, и клещ отпадет сам. Если клеща не трогать, то он сосет кровь около суток, увеличивая объем своего тела примерно в 200 раз и достигает размера крупной горошины, после чего отпадает.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1395">
        <w:rPr>
          <w:rFonts w:ascii="Times New Roman" w:hAnsi="Times New Roman" w:cs="Times New Roman"/>
          <w:sz w:val="24"/>
          <w:szCs w:val="24"/>
          <w:u w:val="single"/>
        </w:rPr>
        <w:t>Меры предосторожности: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Собираясь в лес,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одень шапку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или платок, чтобы насекомые не попали на голову или за шиворот</w:t>
      </w:r>
      <w:r w:rsidR="00146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5079365</wp:posOffset>
            </wp:positionH>
            <wp:positionV relativeFrom="line">
              <wp:posOffset>241935</wp:posOffset>
            </wp:positionV>
            <wp:extent cx="1276350" cy="1066800"/>
            <wp:effectExtent l="19050" t="0" r="0" b="0"/>
            <wp:wrapSquare wrapText="bothSides"/>
            <wp:docPr id="46" name="Рисунок 22" descr="укус шерш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кус шершн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6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posOffset>3374390</wp:posOffset>
            </wp:positionH>
            <wp:positionV relativeFrom="line">
              <wp:posOffset>241935</wp:posOffset>
            </wp:positionV>
            <wp:extent cx="1381125" cy="1066800"/>
            <wp:effectExtent l="19050" t="0" r="9525" b="0"/>
            <wp:wrapSquare wrapText="bothSides"/>
            <wp:docPr id="47" name="Рисунок 21" descr="ужалила 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жалила ос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1395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14600E">
        <w:rPr>
          <w:rFonts w:ascii="Times New Roman" w:hAnsi="Times New Roman" w:cs="Times New Roman"/>
          <w:sz w:val="24"/>
          <w:szCs w:val="24"/>
        </w:rPr>
        <w:t xml:space="preserve">Пчела    </w:t>
      </w:r>
      <w:r w:rsidR="0014600E">
        <w:rPr>
          <w:rFonts w:ascii="Times New Roman" w:hAnsi="Times New Roman" w:cs="Times New Roman"/>
          <w:sz w:val="24"/>
          <w:szCs w:val="24"/>
        </w:rPr>
        <w:tab/>
      </w:r>
      <w:r w:rsidR="0014600E">
        <w:rPr>
          <w:rFonts w:ascii="Times New Roman" w:hAnsi="Times New Roman" w:cs="Times New Roman"/>
          <w:sz w:val="24"/>
          <w:szCs w:val="24"/>
        </w:rPr>
        <w:tab/>
      </w:r>
      <w:r w:rsidRPr="00D61395">
        <w:rPr>
          <w:rFonts w:ascii="Times New Roman" w:hAnsi="Times New Roman" w:cs="Times New Roman"/>
          <w:sz w:val="24"/>
          <w:szCs w:val="24"/>
        </w:rPr>
        <w:tab/>
        <w:t>Клещ</w:t>
      </w:r>
    </w:p>
    <w:p w:rsidR="00D61395" w:rsidRPr="00D61395" w:rsidRDefault="0014600E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53975</wp:posOffset>
            </wp:positionV>
            <wp:extent cx="1097280" cy="1143000"/>
            <wp:effectExtent l="19050" t="0" r="7620" b="0"/>
            <wp:wrapSquare wrapText="bothSides"/>
            <wp:docPr id="45" name="Рисунок 20" descr="Кле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лещ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53975</wp:posOffset>
            </wp:positionV>
            <wp:extent cx="1190625" cy="1190625"/>
            <wp:effectExtent l="19050" t="0" r="9525" b="0"/>
            <wp:wrapSquare wrapText="bothSides"/>
            <wp:docPr id="44" name="il_fi" descr="http://advocacy.britannica.com/blog/advocacy/wp-content/uploads/honeybee-on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dvocacy.britannica.com/blog/advocacy/wp-content/uploads/honeybee-on-flower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600E" w:rsidRDefault="0014600E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600E" w:rsidRDefault="0014600E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2686050</wp:posOffset>
            </wp:positionH>
            <wp:positionV relativeFrom="line">
              <wp:posOffset>16510</wp:posOffset>
            </wp:positionV>
            <wp:extent cx="1350010" cy="914400"/>
            <wp:effectExtent l="19050" t="0" r="2540" b="0"/>
            <wp:wrapSquare wrapText="bothSides"/>
            <wp:docPr id="48" name="Рисунок 23" descr="укусил шм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кусил шмель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600E" w:rsidRDefault="0014600E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600E" w:rsidRDefault="0014600E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600E" w:rsidRDefault="0014600E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600E" w:rsidRDefault="0014600E" w:rsidP="0014600E">
      <w:pPr>
        <w:shd w:val="clear" w:color="auto" w:fill="FFFFFF"/>
        <w:spacing w:line="240" w:lineRule="auto"/>
        <w:ind w:left="7" w:firstLine="497"/>
        <w:jc w:val="righ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Котова Н.К. 240-521-980</w:t>
      </w:r>
    </w:p>
    <w:p w:rsidR="00D61395" w:rsidRPr="0014600E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t>Запись в «Судовой журнал»</w:t>
      </w:r>
    </w:p>
    <w:p w:rsidR="00D61395" w:rsidRPr="00D61395" w:rsidRDefault="00D61395" w:rsidP="001460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Клещ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     С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осет кровь             Внимательно осматривать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– Часто, гуляя по лесу, можно увидеть на вырубках, возле пней комочки змей, греющихся на солнышке. Жителям центральных областей России еще повезло. Из ядовитых змей здесь можно встретить только гадюк. Да и те во многих местах становятся все более редкими.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Гадюк легко научиться отличать от безобидных ужей. У ужа по бокам находятся два больших, хорошо заметных пятна (желтые, оранжевые, грязно-белые). 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Не надо думать, что гадюка только и ждет – как бы  кого-нибудь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тяпнуть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. Скорее наоборот, змеи избегают применять ядовитые зубы. Почуяв опасность, они стараются уползти и скрыться в густой траве, под камнями или в норе. Ну, а если кто из вас по неосторожности наступит на змею, то она, обороняясь, может укусить. Вот почему в подобных местах следует быть осмотрительными.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При змеином укусе яд может быстро распространиться по организму, если не оказать помощь.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395">
        <w:rPr>
          <w:rFonts w:ascii="Times New Roman" w:hAnsi="Times New Roman" w:cs="Times New Roman"/>
          <w:i/>
          <w:sz w:val="24"/>
          <w:szCs w:val="24"/>
        </w:rPr>
        <w:t>Признаки отравления: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1. Место укуса быстро отекает. Опухоль может охватить всю конечность и перейти на туловище.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20-40 минут пострадавший испытывает шоковое состояние: бледность, головокружение, тошнота, рвота, частый и слабый пульс, падение артериального давления, потеря сознания.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395">
        <w:rPr>
          <w:rFonts w:ascii="Times New Roman" w:hAnsi="Times New Roman" w:cs="Times New Roman"/>
          <w:i/>
          <w:sz w:val="24"/>
          <w:szCs w:val="24"/>
        </w:rPr>
        <w:t>Ваши действия: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1. Постра</w:t>
      </w:r>
      <w:r w:rsidR="0014600E">
        <w:rPr>
          <w:rFonts w:ascii="Times New Roman" w:hAnsi="Times New Roman" w:cs="Times New Roman"/>
          <w:sz w:val="24"/>
          <w:szCs w:val="24"/>
        </w:rPr>
        <w:t>давшему обеспечить полный покой</w:t>
      </w:r>
      <w:r w:rsidRPr="00D61395">
        <w:rPr>
          <w:rFonts w:ascii="Times New Roman" w:hAnsi="Times New Roman" w:cs="Times New Roman"/>
          <w:sz w:val="24"/>
          <w:szCs w:val="24"/>
        </w:rPr>
        <w:t>, так как любое движение усиливает кровообращение, а значит, и проникновение яда в организм.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2. Продезинфицировать ранку йодом или спиртом.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же минуты начать отсасывать яд, регулярно сплевывая его. Делая это в течение 15 минут. Яд не глотать!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4. Дать пострадавшему теплое питье и доставить его в лечебное учреждение.</w:t>
      </w:r>
    </w:p>
    <w:p w:rsidR="00D61395" w:rsidRPr="00D61395" w:rsidRDefault="0014600E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95250" distB="95250" distL="285750" distR="285750" simplePos="0" relativeHeight="25167872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104140</wp:posOffset>
            </wp:positionV>
            <wp:extent cx="1828800" cy="1685925"/>
            <wp:effectExtent l="19050" t="0" r="0" b="0"/>
            <wp:wrapSquare wrapText="right"/>
            <wp:docPr id="50" name="Рисунок 25" descr="Водяной уж | Natrix tess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дяной уж | Natrix tesselata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1395"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106045</wp:posOffset>
            </wp:positionV>
            <wp:extent cx="2791460" cy="695325"/>
            <wp:effectExtent l="19050" t="0" r="8890" b="0"/>
            <wp:wrapSquare wrapText="bothSides"/>
            <wp:docPr id="49" name="Рисунок 24" descr="Обыкновенная гадю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ыкновенная гадюка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395" w:rsidRPr="00D61395" w:rsidRDefault="0014600E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95250" distB="95250" distL="381000" distR="381000" simplePos="0" relativeHeight="251680768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30480</wp:posOffset>
            </wp:positionV>
            <wp:extent cx="1981200" cy="1514475"/>
            <wp:effectExtent l="19050" t="0" r="0" b="0"/>
            <wp:wrapSquare wrapText="bothSides"/>
            <wp:docPr id="52" name="Рисунок 27" descr="Обыкновенный уж | Natrix n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ыкновенный уж | Natrix natrix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ind w:left="1416"/>
        <w:rPr>
          <w:rStyle w:val="HTML"/>
          <w:rFonts w:ascii="Times New Roman" w:hAnsi="Times New Roman" w:cs="Times New Roman"/>
          <w:bCs/>
          <w:i w:val="0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D61395" w:rsidRPr="00D61395" w:rsidRDefault="00D61395" w:rsidP="0014600E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600E" w:rsidRPr="00D61395" w:rsidRDefault="0014600E" w:rsidP="0014600E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Водяной уж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  Обыкновенный уж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14600E" w:rsidRDefault="0014600E" w:rsidP="0014600E">
      <w:pPr>
        <w:shd w:val="clear" w:color="auto" w:fill="FFFFFF"/>
        <w:spacing w:line="240" w:lineRule="auto"/>
        <w:ind w:left="7" w:firstLine="497"/>
        <w:jc w:val="righ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Котова Н.К. 240-521-980</w:t>
      </w:r>
    </w:p>
    <w:p w:rsidR="00D61395" w:rsidRPr="0014600E" w:rsidRDefault="00D61395" w:rsidP="00D61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t>Запись в «Судовой журнал»</w:t>
      </w:r>
    </w:p>
    <w:p w:rsidR="00D61395" w:rsidRPr="00D61395" w:rsidRDefault="00D61395" w:rsidP="00D61395">
      <w:pPr>
        <w:spacing w:after="0" w:line="240" w:lineRule="auto"/>
        <w:ind w:left="12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395" w:rsidRPr="00D61395" w:rsidRDefault="00D61395" w:rsidP="001460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Змеи             Укус ядовит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 Х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одить в лес в обуви </w:t>
      </w:r>
    </w:p>
    <w:p w:rsidR="00D61395" w:rsidRPr="0014600E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600E">
        <w:rPr>
          <w:rFonts w:ascii="Times New Roman" w:hAnsi="Times New Roman" w:cs="Times New Roman"/>
          <w:i/>
          <w:sz w:val="24"/>
          <w:szCs w:val="24"/>
        </w:rPr>
        <w:t>Дискуссия «Чем опасны собаки»</w:t>
      </w:r>
    </w:p>
    <w:p w:rsidR="00D61395" w:rsidRPr="00D61395" w:rsidRDefault="0014600E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202565</wp:posOffset>
            </wp:positionV>
            <wp:extent cx="2926715" cy="2181225"/>
            <wp:effectExtent l="19050" t="0" r="6985" b="0"/>
            <wp:wrapTight wrapText="bothSides">
              <wp:wrapPolygon edited="0">
                <wp:start x="-141" y="0"/>
                <wp:lineTo x="-141" y="21506"/>
                <wp:lineTo x="21652" y="21506"/>
                <wp:lineTo x="21652" y="0"/>
                <wp:lineTo x="-14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12065</wp:posOffset>
            </wp:positionV>
            <wp:extent cx="2601595" cy="1952625"/>
            <wp:effectExtent l="19050" t="0" r="8255" b="0"/>
            <wp:wrapTight wrapText="bothSides">
              <wp:wrapPolygon edited="0">
                <wp:start x="-158" y="0"/>
                <wp:lineTo x="-158" y="21495"/>
                <wp:lineTo x="21669" y="21495"/>
                <wp:lineTo x="21669" y="0"/>
                <wp:lineTo x="-15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B9212A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222885</wp:posOffset>
            </wp:positionV>
            <wp:extent cx="2628900" cy="1981200"/>
            <wp:effectExtent l="19050" t="0" r="0" b="0"/>
            <wp:wrapTight wrapText="bothSides">
              <wp:wrapPolygon edited="0">
                <wp:start x="-157" y="0"/>
                <wp:lineTo x="-157" y="21392"/>
                <wp:lineTo x="21600" y="21392"/>
                <wp:lineTo x="21600" y="0"/>
                <wp:lineTo x="-15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73025</wp:posOffset>
            </wp:positionV>
            <wp:extent cx="2684780" cy="2019300"/>
            <wp:effectExtent l="19050" t="0" r="1270" b="0"/>
            <wp:wrapTight wrapText="bothSides">
              <wp:wrapPolygon edited="0">
                <wp:start x="-153" y="0"/>
                <wp:lineTo x="-153" y="21396"/>
                <wp:lineTo x="21610" y="21396"/>
                <wp:lineTo x="21610" y="0"/>
                <wp:lineTo x="-15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14600E" w:rsidRDefault="00D61395" w:rsidP="00D61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t>Запись в «Судовой журнал»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Домашние животные     </w:t>
      </w:r>
      <w:r w:rsidR="0014600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 Могут заразить или укусить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</w:t>
      </w:r>
      <w:r w:rsidR="0014600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61395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е убегать! Не дразнить!</w:t>
      </w:r>
    </w:p>
    <w:p w:rsidR="00D61395" w:rsidRPr="0014600E" w:rsidRDefault="00D61395" w:rsidP="00D6139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t>Работа по тетради с 16 № 5.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Молодцы ребята! Вы выполнили все задания. А жители острова не все знают об опасностях в природе. Мы для них придумаем и нарисуем условные знаки к правилам безопасности. (Капитаны выбирают лучшие рисунки из своей команды)</w:t>
      </w:r>
    </w:p>
    <w:p w:rsidR="00D61395" w:rsidRPr="00B9212A" w:rsidRDefault="00D61395" w:rsidP="00D6139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212A">
        <w:rPr>
          <w:rFonts w:ascii="Times New Roman" w:hAnsi="Times New Roman" w:cs="Times New Roman"/>
          <w:sz w:val="24"/>
          <w:szCs w:val="24"/>
          <w:u w:val="single"/>
        </w:rPr>
        <w:t>Итог урока.</w:t>
      </w:r>
    </w:p>
    <w:p w:rsidR="00D61395" w:rsidRPr="00D61395" w:rsidRDefault="00D61395" w:rsidP="00D61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Наше путешествие подходит к завершению, подведем итог.</w:t>
      </w: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С какими опасностями мы встречались? (С теми, которые нас окружают в природе).</w:t>
      </w: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Кто в вашей команде работал лучше всех? (Капитаны подводят итог).</w:t>
      </w:r>
    </w:p>
    <w:p w:rsidR="00D61395" w:rsidRPr="00B9212A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212A">
        <w:rPr>
          <w:rFonts w:ascii="Times New Roman" w:hAnsi="Times New Roman" w:cs="Times New Roman"/>
          <w:sz w:val="24"/>
          <w:szCs w:val="24"/>
          <w:u w:val="single"/>
        </w:rPr>
        <w:t>8. Оценки за урок.</w:t>
      </w:r>
    </w:p>
    <w:p w:rsidR="00D61395" w:rsidRPr="00D61395" w:rsidRDefault="00D61395" w:rsidP="00D61395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212A">
        <w:rPr>
          <w:rFonts w:ascii="Times New Roman" w:hAnsi="Times New Roman" w:cs="Times New Roman"/>
          <w:sz w:val="24"/>
          <w:szCs w:val="24"/>
          <w:u w:val="single"/>
        </w:rPr>
        <w:t xml:space="preserve">9. Домашнее задание:                                                                                                                       </w:t>
      </w:r>
      <w:r w:rsidRPr="00D61395">
        <w:rPr>
          <w:rFonts w:ascii="Times New Roman" w:hAnsi="Times New Roman" w:cs="Times New Roman"/>
          <w:sz w:val="24"/>
          <w:szCs w:val="24"/>
        </w:rPr>
        <w:t>учебник с.23 – 28; тетрадь с. 17 № 7 (по желанию с.14 №2, №3, №4).</w:t>
      </w:r>
    </w:p>
    <w:p w:rsidR="00825332" w:rsidRDefault="00B9212A"/>
    <w:sectPr w:rsidR="00825332" w:rsidSect="00D6139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21886"/>
    <w:multiLevelType w:val="hybridMultilevel"/>
    <w:tmpl w:val="6240A70C"/>
    <w:lvl w:ilvl="0" w:tplc="52865BC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214724"/>
    <w:multiLevelType w:val="hybridMultilevel"/>
    <w:tmpl w:val="40D49B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395"/>
    <w:rsid w:val="0014600E"/>
    <w:rsid w:val="002B26C2"/>
    <w:rsid w:val="002C4135"/>
    <w:rsid w:val="00904ADD"/>
    <w:rsid w:val="00B9212A"/>
    <w:rsid w:val="00D61395"/>
    <w:rsid w:val="00F51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Definition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395"/>
    <w:pPr>
      <w:ind w:left="720"/>
      <w:contextualSpacing/>
    </w:pPr>
  </w:style>
  <w:style w:type="table" w:styleId="a4">
    <w:name w:val="Table Grid"/>
    <w:basedOn w:val="a1"/>
    <w:rsid w:val="00D61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Definition"/>
    <w:basedOn w:val="a0"/>
    <w:semiHidden/>
    <w:unhideWhenUsed/>
    <w:rsid w:val="00D6139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6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mushroomer.ru/foto/GAZ-53/77/4593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ru.wikipedia.org/wiki/%D0%A4%D0%B0%D0%B9%D0%BB:Hyoscyamus_niger_001.jpg" TargetMode="External"/><Relationship Id="rId39" Type="http://schemas.openxmlformats.org/officeDocument/2006/relationships/image" Target="http://www.survivalguidepro.com/ru/wp-content/uploads/2009/07/Adult_deer_tick-249x300.jpg" TargetMode="External"/><Relationship Id="rId3" Type="http://schemas.openxmlformats.org/officeDocument/2006/relationships/settings" Target="settings.xml"/><Relationship Id="rId21" Type="http://schemas.openxmlformats.org/officeDocument/2006/relationships/image" Target="http://t1.gstatic.com/images?q=tbn:YkXxFCqT9FxMnM:http://www.gribochki.info/img/gelsh.jpg&amp;t=1" TargetMode="External"/><Relationship Id="rId34" Type="http://schemas.openxmlformats.org/officeDocument/2006/relationships/image" Target="http://upload.wikimedia.org/wikipedia/commons/thumb/d/d1/Paris-quadrifolia%28vonOben%29.jpg/800px-Paris-quadrifolia%28vonOben%29.jpg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://ru.wikipedia.org/wiki/%D0%A4%D0%B0%D0%B9%D0%BB:Amanita_phalloides_1.JPG" TargetMode="External"/><Relationship Id="rId25" Type="http://schemas.openxmlformats.org/officeDocument/2006/relationships/image" Target="http://upload.wikimedia.org/wikipedia/commons/thumb/e/ec/Convallaria-oliv-r2.jpg/275px-Convallaria-oliv-r2.jpg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http://wander.org.ru/Images/Gaduka.gif" TargetMode="External"/><Relationship Id="rId2" Type="http://schemas.openxmlformats.org/officeDocument/2006/relationships/styles" Target="styles.xml"/><Relationship Id="rId16" Type="http://schemas.openxmlformats.org/officeDocument/2006/relationships/image" Target="http://upload.wikimedia.org/wikipedia/commons/thumb/3/35/Single_lycoperdon_perlatum.jpg/275px-Single_lycoperdon_perlatum.jpg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ru.wikipedia.org/wiki/%D0%A4%D0%B0%D0%B9%D0%BB:DaturaStramonium-plant-sm.jpg" TargetMode="External"/><Relationship Id="rId41" Type="http://schemas.openxmlformats.org/officeDocument/2006/relationships/image" Target="http://advocacy.britannica.com/blog/advocacy/wp-content/uploads/honeybee-on-flower.jpg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://content.foto.mail.ru/mail/perminova.78/_answers/i-164.jpg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upload.wikimedia.org/wikipedia/commons/d/d1/Paris-quadrifolia(vonOben).jp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gif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://ru.wikipedia.org/wiki/%D0%A4%D0%B0%D0%B9%D0%BB:Convallaria-oliv-r2.jpg" TargetMode="External"/><Relationship Id="rId28" Type="http://schemas.openxmlformats.org/officeDocument/2006/relationships/image" Target="http://upload.wikimedia.org/wikipedia/commons/thumb/f/fc/Hyoscyamus_niger_001.jpg/265px-Hyoscyamus_niger_001.jpg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5.png"/><Relationship Id="rId10" Type="http://schemas.openxmlformats.org/officeDocument/2006/relationships/image" Target="media/image6.jpeg"/><Relationship Id="rId19" Type="http://schemas.openxmlformats.org/officeDocument/2006/relationships/image" Target="http://upload.wikimedia.org/wikipedia/commons/thumb/9/99/Amanita_phalloides_1.JPG/90px-Amanita_phalloides_1.JPG" TargetMode="External"/><Relationship Id="rId31" Type="http://schemas.openxmlformats.org/officeDocument/2006/relationships/image" Target="http://upload.wikimedia.org/wikipedia/commons/thumb/d/da/DaturaStramonium-plant-sm.jpg/275px-DaturaStramonium-plant-sm.jpg" TargetMode="External"/><Relationship Id="rId44" Type="http://schemas.openxmlformats.org/officeDocument/2006/relationships/image" Target="http://wander.org.ru/Images/Tesselata2.gif" TargetMode="External"/><Relationship Id="rId52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ru.wikipedia.org/wiki/%D0%A4%D0%B0%D0%B9%D0%BB:Single_lycoperdon_perlatum.jp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image" Target="media/image22.png"/><Relationship Id="rId48" Type="http://schemas.openxmlformats.org/officeDocument/2006/relationships/image" Target="http://wander.org.ru/Images/Natrixnat.gif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1523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WinStyle</dc:creator>
  <cp:keywords/>
  <dc:description/>
  <cp:lastModifiedBy>WinStyle</cp:lastModifiedBy>
  <cp:revision>2</cp:revision>
  <cp:lastPrinted>2011-12-06T14:39:00Z</cp:lastPrinted>
  <dcterms:created xsi:type="dcterms:W3CDTF">2011-12-06T13:47:00Z</dcterms:created>
  <dcterms:modified xsi:type="dcterms:W3CDTF">2011-12-06T14:40:00Z</dcterms:modified>
</cp:coreProperties>
</file>