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1E" w:rsidRPr="00C52FA4" w:rsidRDefault="005C511E" w:rsidP="005C511E">
      <w:pPr>
        <w:contextualSpacing/>
        <w:rPr>
          <w:sz w:val="24"/>
          <w:szCs w:val="24"/>
        </w:rPr>
      </w:pPr>
      <w:r w:rsidRPr="00C52FA4">
        <w:rPr>
          <w:sz w:val="24"/>
          <w:szCs w:val="24"/>
        </w:rPr>
        <w:t xml:space="preserve">«Куда ты ведёшь нас?.. не видно ни </w:t>
      </w:r>
      <w:proofErr w:type="spellStart"/>
      <w:r w:rsidRPr="00C52FA4">
        <w:rPr>
          <w:sz w:val="24"/>
          <w:szCs w:val="24"/>
        </w:rPr>
        <w:t>зги</w:t>
      </w:r>
      <w:proofErr w:type="spellEnd"/>
      <w:r w:rsidRPr="00C52FA4">
        <w:rPr>
          <w:sz w:val="24"/>
          <w:szCs w:val="24"/>
        </w:rPr>
        <w:t xml:space="preserve">! — </w:t>
      </w:r>
    </w:p>
    <w:p w:rsidR="005C511E" w:rsidRPr="00C52FA4" w:rsidRDefault="005C511E" w:rsidP="005C511E">
      <w:pPr>
        <w:contextualSpacing/>
        <w:rPr>
          <w:sz w:val="24"/>
          <w:szCs w:val="24"/>
        </w:rPr>
      </w:pPr>
      <w:r w:rsidRPr="00C52FA4">
        <w:rPr>
          <w:sz w:val="24"/>
          <w:szCs w:val="24"/>
        </w:rPr>
        <w:t xml:space="preserve">Сусанину с сердцем вскричали враги. — </w:t>
      </w:r>
    </w:p>
    <w:p w:rsidR="005C511E" w:rsidRPr="00C52FA4" w:rsidRDefault="005C511E" w:rsidP="005C511E">
      <w:pPr>
        <w:contextualSpacing/>
        <w:rPr>
          <w:sz w:val="24"/>
          <w:szCs w:val="24"/>
        </w:rPr>
      </w:pPr>
      <w:r w:rsidRPr="00C52FA4">
        <w:rPr>
          <w:sz w:val="24"/>
          <w:szCs w:val="24"/>
        </w:rPr>
        <w:t xml:space="preserve">Мы вязнем и тонем в сугробинах снега; </w:t>
      </w:r>
    </w:p>
    <w:p w:rsidR="005C511E" w:rsidRPr="00C52FA4" w:rsidRDefault="005C511E" w:rsidP="005C511E">
      <w:pPr>
        <w:contextualSpacing/>
        <w:rPr>
          <w:sz w:val="24"/>
          <w:szCs w:val="24"/>
        </w:rPr>
      </w:pPr>
      <w:r w:rsidRPr="00C52FA4">
        <w:rPr>
          <w:sz w:val="24"/>
          <w:szCs w:val="24"/>
        </w:rPr>
        <w:t xml:space="preserve">Нам, знать, не добраться с тобой до ночлега. </w:t>
      </w:r>
    </w:p>
    <w:p w:rsidR="005C511E" w:rsidRPr="00C52FA4" w:rsidRDefault="005C511E" w:rsidP="005C511E">
      <w:pPr>
        <w:contextualSpacing/>
        <w:rPr>
          <w:sz w:val="24"/>
          <w:szCs w:val="24"/>
        </w:rPr>
      </w:pPr>
    </w:p>
    <w:p w:rsidR="005C511E" w:rsidRPr="00C52FA4" w:rsidRDefault="005C511E" w:rsidP="005C511E">
      <w:pPr>
        <w:contextualSpacing/>
        <w:rPr>
          <w:sz w:val="24"/>
          <w:szCs w:val="24"/>
        </w:rPr>
      </w:pPr>
      <w:r w:rsidRPr="00C52FA4">
        <w:rPr>
          <w:sz w:val="24"/>
          <w:szCs w:val="24"/>
        </w:rPr>
        <w:t xml:space="preserve">Сусанин ведёт их... Вот утро настало, </w:t>
      </w:r>
    </w:p>
    <w:p w:rsidR="005C511E" w:rsidRPr="00C52FA4" w:rsidRDefault="005C511E" w:rsidP="005C511E">
      <w:pPr>
        <w:contextualSpacing/>
        <w:rPr>
          <w:sz w:val="24"/>
          <w:szCs w:val="24"/>
        </w:rPr>
      </w:pPr>
      <w:r w:rsidRPr="00C52FA4">
        <w:rPr>
          <w:sz w:val="24"/>
          <w:szCs w:val="24"/>
        </w:rPr>
        <w:t xml:space="preserve">И солнце сквозь ветви в лесу засияло: </w:t>
      </w:r>
    </w:p>
    <w:p w:rsidR="005C511E" w:rsidRPr="00C52FA4" w:rsidRDefault="005C511E" w:rsidP="005C511E">
      <w:pPr>
        <w:contextualSpacing/>
        <w:rPr>
          <w:sz w:val="24"/>
          <w:szCs w:val="24"/>
        </w:rPr>
      </w:pPr>
    </w:p>
    <w:p w:rsidR="005C511E" w:rsidRPr="00C52FA4" w:rsidRDefault="005C511E" w:rsidP="005C511E">
      <w:pPr>
        <w:contextualSpacing/>
        <w:rPr>
          <w:sz w:val="24"/>
          <w:szCs w:val="24"/>
        </w:rPr>
      </w:pPr>
      <w:r w:rsidRPr="00C52FA4">
        <w:rPr>
          <w:sz w:val="24"/>
          <w:szCs w:val="24"/>
        </w:rPr>
        <w:t xml:space="preserve">То скроется быстро, то ярко блеснёт, </w:t>
      </w:r>
    </w:p>
    <w:p w:rsidR="005C511E" w:rsidRPr="00C52FA4" w:rsidRDefault="005C511E" w:rsidP="005C511E">
      <w:pPr>
        <w:contextualSpacing/>
        <w:rPr>
          <w:sz w:val="24"/>
          <w:szCs w:val="24"/>
        </w:rPr>
      </w:pPr>
      <w:r w:rsidRPr="00C52FA4">
        <w:rPr>
          <w:sz w:val="24"/>
          <w:szCs w:val="24"/>
        </w:rPr>
        <w:t xml:space="preserve">То тускло засветит, то вновь пропадёт. </w:t>
      </w:r>
    </w:p>
    <w:p w:rsidR="005C511E" w:rsidRPr="00C52FA4" w:rsidRDefault="005C511E" w:rsidP="005C511E">
      <w:pPr>
        <w:contextualSpacing/>
        <w:rPr>
          <w:sz w:val="24"/>
          <w:szCs w:val="24"/>
        </w:rPr>
      </w:pPr>
      <w:r w:rsidRPr="00C52FA4">
        <w:rPr>
          <w:sz w:val="24"/>
          <w:szCs w:val="24"/>
        </w:rPr>
        <w:t xml:space="preserve">Стоят не </w:t>
      </w:r>
      <w:proofErr w:type="spellStart"/>
      <w:r w:rsidRPr="00C52FA4">
        <w:rPr>
          <w:sz w:val="24"/>
          <w:szCs w:val="24"/>
        </w:rPr>
        <w:t>шелохнясь</w:t>
      </w:r>
      <w:proofErr w:type="spellEnd"/>
      <w:r w:rsidRPr="00C52FA4">
        <w:rPr>
          <w:sz w:val="24"/>
          <w:szCs w:val="24"/>
        </w:rPr>
        <w:t xml:space="preserve"> и дуб и берёза, </w:t>
      </w:r>
    </w:p>
    <w:p w:rsidR="005C511E" w:rsidRPr="00C52FA4" w:rsidRDefault="005C511E" w:rsidP="005C511E">
      <w:pPr>
        <w:contextualSpacing/>
        <w:rPr>
          <w:sz w:val="24"/>
          <w:szCs w:val="24"/>
        </w:rPr>
      </w:pPr>
      <w:r w:rsidRPr="00C52FA4">
        <w:rPr>
          <w:sz w:val="24"/>
          <w:szCs w:val="24"/>
        </w:rPr>
        <w:t xml:space="preserve">Лишь снег под ногами скрипит от мороза, </w:t>
      </w:r>
    </w:p>
    <w:p w:rsidR="005C511E" w:rsidRPr="00C52FA4" w:rsidRDefault="005C511E" w:rsidP="005C511E">
      <w:pPr>
        <w:contextualSpacing/>
        <w:rPr>
          <w:sz w:val="24"/>
          <w:szCs w:val="24"/>
        </w:rPr>
      </w:pPr>
      <w:r w:rsidRPr="00C52FA4">
        <w:rPr>
          <w:sz w:val="24"/>
          <w:szCs w:val="24"/>
        </w:rPr>
        <w:t xml:space="preserve">Лишь временно ворон, вспорхнув, прошумит, </w:t>
      </w:r>
    </w:p>
    <w:p w:rsidR="005C511E" w:rsidRPr="00C52FA4" w:rsidRDefault="005C511E" w:rsidP="005C511E">
      <w:pPr>
        <w:contextualSpacing/>
        <w:rPr>
          <w:sz w:val="24"/>
          <w:szCs w:val="24"/>
        </w:rPr>
      </w:pPr>
      <w:r w:rsidRPr="00C52FA4">
        <w:rPr>
          <w:sz w:val="24"/>
          <w:szCs w:val="24"/>
        </w:rPr>
        <w:t xml:space="preserve">И дятел дуплистую иву долбит. </w:t>
      </w:r>
    </w:p>
    <w:p w:rsidR="005C511E" w:rsidRPr="00C52FA4" w:rsidRDefault="005C511E" w:rsidP="005C511E">
      <w:pPr>
        <w:contextualSpacing/>
        <w:rPr>
          <w:sz w:val="24"/>
          <w:szCs w:val="24"/>
        </w:rPr>
      </w:pPr>
    </w:p>
    <w:p w:rsidR="005C511E" w:rsidRPr="00C52FA4" w:rsidRDefault="005C511E" w:rsidP="005C511E">
      <w:pPr>
        <w:contextualSpacing/>
        <w:rPr>
          <w:sz w:val="24"/>
          <w:szCs w:val="24"/>
        </w:rPr>
      </w:pPr>
      <w:r w:rsidRPr="00C52FA4">
        <w:rPr>
          <w:sz w:val="24"/>
          <w:szCs w:val="24"/>
        </w:rPr>
        <w:t xml:space="preserve">Уж солнце высоко сияет с небес — </w:t>
      </w:r>
    </w:p>
    <w:p w:rsidR="005C511E" w:rsidRPr="00C52FA4" w:rsidRDefault="005C511E" w:rsidP="005C511E">
      <w:pPr>
        <w:contextualSpacing/>
        <w:rPr>
          <w:sz w:val="24"/>
          <w:szCs w:val="24"/>
        </w:rPr>
      </w:pPr>
      <w:r w:rsidRPr="00C52FA4">
        <w:rPr>
          <w:sz w:val="24"/>
          <w:szCs w:val="24"/>
        </w:rPr>
        <w:t xml:space="preserve">Всё глуше и диче становится лес! </w:t>
      </w:r>
    </w:p>
    <w:p w:rsidR="005C511E" w:rsidRPr="00C52FA4" w:rsidRDefault="005C511E" w:rsidP="005C511E">
      <w:pPr>
        <w:contextualSpacing/>
        <w:rPr>
          <w:sz w:val="24"/>
          <w:szCs w:val="24"/>
        </w:rPr>
      </w:pPr>
      <w:r w:rsidRPr="00C52FA4">
        <w:rPr>
          <w:sz w:val="24"/>
          <w:szCs w:val="24"/>
        </w:rPr>
        <w:t xml:space="preserve">И вдруг пропадает тропинка пред ними: </w:t>
      </w:r>
    </w:p>
    <w:p w:rsidR="005C511E" w:rsidRPr="00C52FA4" w:rsidRDefault="005C511E" w:rsidP="005C511E">
      <w:pPr>
        <w:contextualSpacing/>
        <w:rPr>
          <w:sz w:val="24"/>
          <w:szCs w:val="24"/>
        </w:rPr>
      </w:pPr>
      <w:r w:rsidRPr="00C52FA4">
        <w:rPr>
          <w:sz w:val="24"/>
          <w:szCs w:val="24"/>
        </w:rPr>
        <w:t xml:space="preserve">И сосны и ели, ветвями густыми </w:t>
      </w:r>
    </w:p>
    <w:p w:rsidR="005C511E" w:rsidRPr="00C52FA4" w:rsidRDefault="005C511E" w:rsidP="005C511E">
      <w:pPr>
        <w:contextualSpacing/>
        <w:rPr>
          <w:sz w:val="24"/>
          <w:szCs w:val="24"/>
        </w:rPr>
      </w:pPr>
    </w:p>
    <w:p w:rsidR="005C511E" w:rsidRPr="00C52FA4" w:rsidRDefault="005C511E" w:rsidP="005C511E">
      <w:pPr>
        <w:contextualSpacing/>
        <w:rPr>
          <w:sz w:val="24"/>
          <w:szCs w:val="24"/>
        </w:rPr>
      </w:pPr>
      <w:r w:rsidRPr="00C52FA4">
        <w:rPr>
          <w:sz w:val="24"/>
          <w:szCs w:val="24"/>
        </w:rPr>
        <w:t xml:space="preserve">Склонившись угрюмо до самой земли, </w:t>
      </w:r>
    </w:p>
    <w:p w:rsidR="005C511E" w:rsidRPr="00C52FA4" w:rsidRDefault="005C511E" w:rsidP="005C511E">
      <w:pPr>
        <w:contextualSpacing/>
        <w:rPr>
          <w:sz w:val="24"/>
          <w:szCs w:val="24"/>
        </w:rPr>
      </w:pPr>
      <w:proofErr w:type="spellStart"/>
      <w:r w:rsidRPr="00C52FA4">
        <w:rPr>
          <w:sz w:val="24"/>
          <w:szCs w:val="24"/>
        </w:rPr>
        <w:t>Дебристую</w:t>
      </w:r>
      <w:proofErr w:type="spellEnd"/>
      <w:r w:rsidRPr="00C52FA4">
        <w:rPr>
          <w:sz w:val="24"/>
          <w:szCs w:val="24"/>
        </w:rPr>
        <w:t xml:space="preserve"> стену из сучьев сплели. </w:t>
      </w:r>
    </w:p>
    <w:p w:rsidR="005C511E" w:rsidRPr="00C52FA4" w:rsidRDefault="005C511E" w:rsidP="005C511E">
      <w:pPr>
        <w:contextualSpacing/>
        <w:rPr>
          <w:sz w:val="24"/>
          <w:szCs w:val="24"/>
        </w:rPr>
      </w:pPr>
      <w:r w:rsidRPr="00C52FA4">
        <w:rPr>
          <w:sz w:val="24"/>
          <w:szCs w:val="24"/>
        </w:rPr>
        <w:t xml:space="preserve">Вотще настороже тревожное ухо: </w:t>
      </w:r>
    </w:p>
    <w:p w:rsidR="005C511E" w:rsidRPr="00C52FA4" w:rsidRDefault="005C511E" w:rsidP="005C511E">
      <w:pPr>
        <w:contextualSpacing/>
        <w:rPr>
          <w:sz w:val="24"/>
          <w:szCs w:val="24"/>
        </w:rPr>
      </w:pPr>
      <w:r w:rsidRPr="00C52FA4">
        <w:rPr>
          <w:sz w:val="24"/>
          <w:szCs w:val="24"/>
        </w:rPr>
        <w:t xml:space="preserve">Всё в том захолустье и мёртво и глухо... </w:t>
      </w:r>
    </w:p>
    <w:p w:rsidR="005C511E" w:rsidRPr="00C52FA4" w:rsidRDefault="005C511E" w:rsidP="005C511E">
      <w:pPr>
        <w:contextualSpacing/>
        <w:rPr>
          <w:sz w:val="24"/>
          <w:szCs w:val="24"/>
        </w:rPr>
      </w:pPr>
      <w:r w:rsidRPr="00C52FA4">
        <w:rPr>
          <w:sz w:val="24"/>
          <w:szCs w:val="24"/>
        </w:rPr>
        <w:t xml:space="preserve">«Куда ты завёл нас?» — лях старый вскричал. </w:t>
      </w:r>
    </w:p>
    <w:p w:rsidR="005C511E" w:rsidRPr="00C52FA4" w:rsidRDefault="005C511E" w:rsidP="005C511E">
      <w:pPr>
        <w:contextualSpacing/>
        <w:rPr>
          <w:sz w:val="24"/>
          <w:szCs w:val="24"/>
        </w:rPr>
      </w:pPr>
      <w:r w:rsidRPr="00C52FA4">
        <w:rPr>
          <w:sz w:val="24"/>
          <w:szCs w:val="24"/>
        </w:rPr>
        <w:t xml:space="preserve">«Туда, куда нужно! — Сусанин сказал. — </w:t>
      </w:r>
    </w:p>
    <w:p w:rsidR="005C511E" w:rsidRPr="00C52FA4" w:rsidRDefault="005C511E" w:rsidP="005C511E">
      <w:pPr>
        <w:contextualSpacing/>
        <w:rPr>
          <w:sz w:val="24"/>
          <w:szCs w:val="24"/>
        </w:rPr>
      </w:pPr>
      <w:r w:rsidRPr="00C52FA4">
        <w:rPr>
          <w:sz w:val="24"/>
          <w:szCs w:val="24"/>
        </w:rPr>
        <w:t xml:space="preserve">Предателя, мнили, во мне вы нашли: </w:t>
      </w:r>
    </w:p>
    <w:p w:rsidR="005C511E" w:rsidRPr="00C52FA4" w:rsidRDefault="005C511E" w:rsidP="005C511E">
      <w:pPr>
        <w:contextualSpacing/>
        <w:rPr>
          <w:sz w:val="24"/>
          <w:szCs w:val="24"/>
        </w:rPr>
      </w:pPr>
      <w:r w:rsidRPr="00C52FA4">
        <w:rPr>
          <w:sz w:val="24"/>
          <w:szCs w:val="24"/>
        </w:rPr>
        <w:t xml:space="preserve">Их </w:t>
      </w:r>
      <w:proofErr w:type="gramStart"/>
      <w:r w:rsidRPr="00C52FA4">
        <w:rPr>
          <w:sz w:val="24"/>
          <w:szCs w:val="24"/>
        </w:rPr>
        <w:t>нет и не будет</w:t>
      </w:r>
      <w:proofErr w:type="gramEnd"/>
      <w:r w:rsidRPr="00C52FA4">
        <w:rPr>
          <w:sz w:val="24"/>
          <w:szCs w:val="24"/>
        </w:rPr>
        <w:t xml:space="preserve"> на Русской земли! </w:t>
      </w:r>
    </w:p>
    <w:p w:rsidR="005C511E" w:rsidRPr="00C52FA4" w:rsidRDefault="005C511E" w:rsidP="005C511E">
      <w:pPr>
        <w:contextualSpacing/>
        <w:rPr>
          <w:sz w:val="24"/>
          <w:szCs w:val="24"/>
        </w:rPr>
      </w:pPr>
      <w:r w:rsidRPr="00C52FA4">
        <w:rPr>
          <w:sz w:val="24"/>
          <w:szCs w:val="24"/>
        </w:rPr>
        <w:t xml:space="preserve">В ней каждый отчизну с младенчества любит </w:t>
      </w:r>
    </w:p>
    <w:p w:rsidR="005C511E" w:rsidRPr="00C52FA4" w:rsidRDefault="005C511E" w:rsidP="005C511E">
      <w:pPr>
        <w:contextualSpacing/>
        <w:rPr>
          <w:sz w:val="24"/>
          <w:szCs w:val="24"/>
        </w:rPr>
      </w:pPr>
      <w:r w:rsidRPr="00C52FA4">
        <w:rPr>
          <w:sz w:val="24"/>
          <w:szCs w:val="24"/>
        </w:rPr>
        <w:t xml:space="preserve">И душу изменой свою не погубит». </w:t>
      </w:r>
    </w:p>
    <w:p w:rsidR="005C511E" w:rsidRPr="00C52FA4" w:rsidRDefault="005C511E" w:rsidP="005C511E">
      <w:pPr>
        <w:contextualSpacing/>
        <w:rPr>
          <w:sz w:val="24"/>
          <w:szCs w:val="24"/>
        </w:rPr>
      </w:pPr>
    </w:p>
    <w:p w:rsidR="005C511E" w:rsidRPr="00C52FA4" w:rsidRDefault="005C511E" w:rsidP="005C511E">
      <w:pPr>
        <w:contextualSpacing/>
        <w:rPr>
          <w:sz w:val="24"/>
          <w:szCs w:val="24"/>
        </w:rPr>
      </w:pPr>
      <w:r w:rsidRPr="00C52FA4">
        <w:rPr>
          <w:sz w:val="24"/>
          <w:szCs w:val="24"/>
        </w:rPr>
        <w:t xml:space="preserve">«Злодей! — закричали враги, закипев, — </w:t>
      </w:r>
    </w:p>
    <w:p w:rsidR="005C511E" w:rsidRPr="00C52FA4" w:rsidRDefault="005C511E" w:rsidP="005C511E">
      <w:pPr>
        <w:contextualSpacing/>
        <w:rPr>
          <w:sz w:val="24"/>
          <w:szCs w:val="24"/>
        </w:rPr>
      </w:pPr>
      <w:r w:rsidRPr="00C52FA4">
        <w:rPr>
          <w:sz w:val="24"/>
          <w:szCs w:val="24"/>
        </w:rPr>
        <w:t xml:space="preserve">Умрёшь под мечами!» — «Не страшен ваш гнев! </w:t>
      </w:r>
    </w:p>
    <w:p w:rsidR="005C511E" w:rsidRPr="00C52FA4" w:rsidRDefault="005C511E" w:rsidP="005C511E">
      <w:pPr>
        <w:contextualSpacing/>
        <w:rPr>
          <w:sz w:val="24"/>
          <w:szCs w:val="24"/>
        </w:rPr>
      </w:pPr>
      <w:r w:rsidRPr="00C52FA4">
        <w:rPr>
          <w:sz w:val="24"/>
          <w:szCs w:val="24"/>
        </w:rPr>
        <w:t xml:space="preserve">Кто русский по сердцу, тот бодро, и смело, </w:t>
      </w:r>
    </w:p>
    <w:p w:rsidR="005C511E" w:rsidRPr="00C52FA4" w:rsidRDefault="005C511E" w:rsidP="005C511E">
      <w:pPr>
        <w:contextualSpacing/>
        <w:rPr>
          <w:sz w:val="24"/>
          <w:szCs w:val="24"/>
        </w:rPr>
      </w:pPr>
      <w:r w:rsidRPr="00C52FA4">
        <w:rPr>
          <w:sz w:val="24"/>
          <w:szCs w:val="24"/>
        </w:rPr>
        <w:t xml:space="preserve">И радостно гибнет за правое дело! </w:t>
      </w:r>
    </w:p>
    <w:p w:rsidR="005C511E" w:rsidRPr="00C52FA4" w:rsidRDefault="005C511E" w:rsidP="005C511E">
      <w:pPr>
        <w:contextualSpacing/>
        <w:rPr>
          <w:sz w:val="24"/>
          <w:szCs w:val="24"/>
        </w:rPr>
      </w:pPr>
      <w:r w:rsidRPr="00C52FA4">
        <w:rPr>
          <w:sz w:val="24"/>
          <w:szCs w:val="24"/>
        </w:rPr>
        <w:t xml:space="preserve">Ни казни, ни смерти и я не боюсь: </w:t>
      </w:r>
    </w:p>
    <w:p w:rsidR="005C511E" w:rsidRPr="00C52FA4" w:rsidRDefault="005C511E" w:rsidP="005C511E">
      <w:pPr>
        <w:contextualSpacing/>
        <w:rPr>
          <w:sz w:val="24"/>
          <w:szCs w:val="24"/>
        </w:rPr>
      </w:pPr>
      <w:r w:rsidRPr="00C52FA4">
        <w:rPr>
          <w:sz w:val="24"/>
          <w:szCs w:val="24"/>
        </w:rPr>
        <w:t xml:space="preserve">Не дрогнув, умру за царя  и за Русь!» </w:t>
      </w:r>
    </w:p>
    <w:p w:rsidR="00B45285" w:rsidRDefault="00B45285">
      <w:bookmarkStart w:id="0" w:name="_GoBack"/>
      <w:bookmarkEnd w:id="0"/>
    </w:p>
    <w:sectPr w:rsidR="00B4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1E"/>
    <w:rsid w:val="005C511E"/>
    <w:rsid w:val="00B4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2011-10-12T19:20:00Z</dcterms:created>
  <dcterms:modified xsi:type="dcterms:W3CDTF">2011-10-12T19:21:00Z</dcterms:modified>
</cp:coreProperties>
</file>