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E6" w:rsidRDefault="007D7FE6" w:rsidP="007D7FE6">
      <w:pPr>
        <w:pStyle w:val="Standard"/>
      </w:pPr>
    </w:p>
    <w:p w:rsidR="007D7FE6" w:rsidRDefault="007D7FE6" w:rsidP="007D7FE6">
      <w:pPr>
        <w:pStyle w:val="Standard"/>
        <w:rPr>
          <w:b/>
        </w:rPr>
      </w:pPr>
      <w:r>
        <w:rPr>
          <w:b/>
        </w:rPr>
        <w:t>Приложение 2. Влияние алкоголя на подростка.</w:t>
      </w:r>
    </w:p>
    <w:p w:rsidR="007D7FE6" w:rsidRDefault="007D7FE6" w:rsidP="007D7FE6">
      <w:pPr>
        <w:pStyle w:val="Standard"/>
      </w:pPr>
      <w:r>
        <w:t xml:space="preserve">                                                                                                                      Пьянство есть упражнение в безумии.</w:t>
      </w:r>
    </w:p>
    <w:p w:rsidR="007D7FE6" w:rsidRDefault="007D7FE6" w:rsidP="007D7FE6">
      <w:pPr>
        <w:pStyle w:val="Standard"/>
      </w:pPr>
      <w:r>
        <w:t xml:space="preserve">                                                                                                                                                                        Пифагор</w:t>
      </w:r>
    </w:p>
    <w:p w:rsidR="007D7FE6" w:rsidRDefault="007D7FE6" w:rsidP="007D7FE6">
      <w:pPr>
        <w:pStyle w:val="Standard"/>
      </w:pPr>
      <w:r>
        <w:t xml:space="preserve">Похититель рассудка – так именуют алкоголь с давних времен. Об опьяняющих свойствах спиртных напитков люди узнали не менее чем за 8000 лет до нашей эры. Чистый спирт начали получать в </w:t>
      </w:r>
      <w:r>
        <w:rPr>
          <w:lang w:val="en-US"/>
        </w:rPr>
        <w:t>VI</w:t>
      </w:r>
      <w:r>
        <w:t>-</w:t>
      </w:r>
      <w:r>
        <w:rPr>
          <w:lang w:val="en-US"/>
        </w:rPr>
        <w:t>VII</w:t>
      </w:r>
      <w:r>
        <w:t xml:space="preserve"> веках арабы и назвали его «аль </w:t>
      </w:r>
      <w:proofErr w:type="spellStart"/>
      <w:r>
        <w:t>коголь</w:t>
      </w:r>
      <w:proofErr w:type="spellEnd"/>
      <w:r>
        <w:t xml:space="preserve">», что означает «одурманивающий». Первую бутылку водки изготовил араб </w:t>
      </w:r>
      <w:proofErr w:type="spellStart"/>
      <w:r>
        <w:t>Рабез</w:t>
      </w:r>
      <w:proofErr w:type="spellEnd"/>
      <w:r>
        <w:t xml:space="preserve"> в 860 году.  Распространение пьянства на Руси связано с политикой господствующих классов. Было даже создано мнение, что пьянство является якобы старинной традицией русского народа, но русский историк и этнограф, знаток обычаев и нравов народа, профессор Н.И.Костомаров (1817 – 1885) полностью опроверг это мнение. Он доказал, что в Древней Руси пили очень мало, лишь в избранные праздники. Пьянство считалось величайшим позором и грехом.  </w:t>
      </w:r>
    </w:p>
    <w:p w:rsidR="007D7FE6" w:rsidRDefault="007D7FE6" w:rsidP="007D7FE6">
      <w:pPr>
        <w:pStyle w:val="Standard"/>
      </w:pPr>
      <w:r>
        <w:t>Почему люди пьют? На этот вопрос  саркастически ответил английский поэт Роберт Бернс, его стих сохраняет актуальность и в наше время:</w:t>
      </w:r>
    </w:p>
    <w:p w:rsidR="007D7FE6" w:rsidRDefault="007D7FE6" w:rsidP="007D7FE6">
      <w:pPr>
        <w:pStyle w:val="Standard"/>
      </w:pPr>
      <w:r>
        <w:t>Для пьянства есть такие поводы:</w:t>
      </w:r>
    </w:p>
    <w:p w:rsidR="007D7FE6" w:rsidRDefault="007D7FE6" w:rsidP="007D7FE6">
      <w:pPr>
        <w:pStyle w:val="Standard"/>
      </w:pPr>
      <w:r>
        <w:t>Поминки, праздник, встреча, проводы,</w:t>
      </w:r>
    </w:p>
    <w:p w:rsidR="007D7FE6" w:rsidRDefault="007D7FE6" w:rsidP="007D7FE6">
      <w:pPr>
        <w:pStyle w:val="Standard"/>
      </w:pPr>
      <w:r>
        <w:t>Крестины, свадьбы и развод,</w:t>
      </w:r>
    </w:p>
    <w:p w:rsidR="007D7FE6" w:rsidRDefault="007D7FE6" w:rsidP="007D7FE6">
      <w:pPr>
        <w:pStyle w:val="Standard"/>
      </w:pPr>
      <w:r>
        <w:t>Мороз, охота, Новый год,</w:t>
      </w:r>
    </w:p>
    <w:p w:rsidR="007D7FE6" w:rsidRDefault="007D7FE6" w:rsidP="007D7FE6">
      <w:pPr>
        <w:pStyle w:val="Standard"/>
      </w:pPr>
      <w:r>
        <w:t xml:space="preserve"> выздоровленье, новоселье,</w:t>
      </w:r>
    </w:p>
    <w:p w:rsidR="007D7FE6" w:rsidRDefault="007D7FE6" w:rsidP="007D7FE6">
      <w:pPr>
        <w:pStyle w:val="Standard"/>
      </w:pPr>
      <w:r>
        <w:t>печаль, раскаянье, веселье,</w:t>
      </w:r>
    </w:p>
    <w:p w:rsidR="007D7FE6" w:rsidRDefault="007D7FE6" w:rsidP="007D7FE6">
      <w:pPr>
        <w:pStyle w:val="Standard"/>
      </w:pPr>
      <w:r>
        <w:t>успех, награда, новый чин,</w:t>
      </w:r>
    </w:p>
    <w:p w:rsidR="007D7FE6" w:rsidRDefault="007D7FE6" w:rsidP="007D7FE6">
      <w:pPr>
        <w:pStyle w:val="Standard"/>
      </w:pPr>
      <w:r>
        <w:t>и просто пьянство – без причин.</w:t>
      </w:r>
    </w:p>
    <w:p w:rsidR="007D7FE6" w:rsidRDefault="007D7FE6" w:rsidP="007D7FE6">
      <w:pPr>
        <w:pStyle w:val="Standard"/>
      </w:pPr>
      <w:r>
        <w:t xml:space="preserve">  У многих людей возникает болезненное пристрастие к алкоголю. Алкоголизм сопровождается глубокими изменениями в организме. Даже после нерегулярного, случайного употребления алкоголя наступают серьезные неполадки в организме, свидетельствующие о тяжелом его отравлении. Нарушения деятельности нервной системы при приеме алкоголя развивается постепенно. Токсичность алкоголя обусловлена продуктами его окисления.  Наибольшей токсичностью обладает уксусный альдегид, который в 30 раз токсичнее самого алкоголя.</w:t>
      </w:r>
    </w:p>
    <w:p w:rsidR="007D7FE6" w:rsidRDefault="007D7FE6" w:rsidP="007D7FE6">
      <w:pPr>
        <w:pStyle w:val="Standard"/>
      </w:pPr>
      <w:r>
        <w:t xml:space="preserve">  Алкоголь, попадая в головной мозг, воздействует на центры положительных эмоций, расположенных в гипоталамусе. При этом на короткое время снижается напряжение, исчезает чувство тревоги, страха. У людей, злоупотребляющих спиртными напитками, определенная часть клеток гипоталамуса превращается в «приобретенный центр алкоголизма». В случае снижения концентрации алкоголя он начинает посылать сигналы, требующие введения в организм дозы алкоголя выравнивания его концентрации. Так возникает стремление к спиртному. Постепенно разрушается воля, память, появляется озлобленность, агрессивность, что приводит к деградации личности.</w:t>
      </w:r>
    </w:p>
    <w:p w:rsidR="007D7FE6" w:rsidRDefault="007D7FE6" w:rsidP="007D7FE6">
      <w:pPr>
        <w:pStyle w:val="Standard"/>
      </w:pPr>
      <w:r>
        <w:t xml:space="preserve">  Рассмотрим влияние алкоголя отделы нервной системы. На стадии легкого опьянения происходит ослабление процессов торможения нервной системы, возникает возбуждение речевых зон коры, речь становиться громкой, бессвязной. При опьянении средней степени ослабляется торможение подкорковых зон. Начинается оскорбление окружающих, драки, нарушается координация движений, в глазах двоится – нарушение зрительной зоны больших полушарий мозга. При тяжелой степени опьянения наблюдается особая бессмысленность поведения: беспричинная агрессивность, невнятная речь, резкие нарушения координации движений. Затем наступает глубокий сон, при котором человек не реагирует ни на какие раздражители, а затем – полная амнезия. Именно в такой тяжелой стадии опьянения совершаются преступления, происходят пожары, аварии, при этом нередко гибнут не только пьяные люди, но и оказавшиеся рядом с ними, страдают дети.    </w:t>
      </w:r>
    </w:p>
    <w:p w:rsidR="007D7FE6" w:rsidRDefault="007D7FE6" w:rsidP="007D7FE6">
      <w:pPr>
        <w:pStyle w:val="Standard"/>
      </w:pPr>
      <w:r>
        <w:lastRenderedPageBreak/>
        <w:t xml:space="preserve">      Алкоголизм – это заболевание, которое осознается не сразу. Злоупотребление спиртными напитками вызывает понижение умственных и духовных способностей человека, приводит к физическому и психическому вырождению. Лживость, грубость, бесцеремонность, эгоистичность, ограниченность интересов доходят до крайних пределов.  Характерным признаком алкогольного вырождения,  деградации личности, является утрата работоспособности,  особенно способности к творческому труду.   </w:t>
      </w:r>
    </w:p>
    <w:p w:rsidR="007D7FE6" w:rsidRDefault="007D7FE6" w:rsidP="007D7FE6">
      <w:pPr>
        <w:pStyle w:val="Standard"/>
      </w:pPr>
    </w:p>
    <w:p w:rsidR="007D7FE6" w:rsidRDefault="007D7FE6" w:rsidP="007D7FE6">
      <w:pPr>
        <w:pStyle w:val="Standard"/>
        <w:rPr>
          <w:b/>
        </w:rPr>
      </w:pPr>
    </w:p>
    <w:p w:rsidR="00F06972" w:rsidRDefault="00F06972"/>
    <w:sectPr w:rsidR="00F06972" w:rsidSect="00F06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7D7FE6"/>
    <w:rsid w:val="007D7FE6"/>
    <w:rsid w:val="00F0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7FE6"/>
    <w:pPr>
      <w:suppressAutoHyphens/>
      <w:spacing w:after="0" w:line="240" w:lineRule="auto"/>
      <w:textAlignment w:val="baseline"/>
    </w:pPr>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2012-01-23T17:44:00Z</dcterms:created>
  <dcterms:modified xsi:type="dcterms:W3CDTF">2012-01-23T17:44:00Z</dcterms:modified>
</cp:coreProperties>
</file>