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D" w:rsidRDefault="00CB2C7D" w:rsidP="00CB2C7D">
      <w:pPr>
        <w:jc w:val="right"/>
        <w:rPr>
          <w:rFonts w:ascii="Times New Roman" w:hAnsi="Times New Roman" w:cs="Times New Roman"/>
          <w:bCs/>
          <w:sz w:val="24"/>
        </w:rPr>
      </w:pPr>
      <w:r w:rsidRPr="00CB2C7D">
        <w:rPr>
          <w:rFonts w:ascii="Times New Roman" w:hAnsi="Times New Roman" w:cs="Times New Roman"/>
          <w:bCs/>
          <w:sz w:val="24"/>
        </w:rPr>
        <w:t>При</w:t>
      </w:r>
      <w:r>
        <w:rPr>
          <w:rFonts w:ascii="Times New Roman" w:hAnsi="Times New Roman" w:cs="Times New Roman"/>
          <w:bCs/>
          <w:sz w:val="24"/>
        </w:rPr>
        <w:t>ложение</w:t>
      </w:r>
      <w:r w:rsidR="008B2781">
        <w:rPr>
          <w:rFonts w:ascii="Times New Roman" w:hAnsi="Times New Roman" w:cs="Times New Roman"/>
          <w:bCs/>
          <w:sz w:val="24"/>
        </w:rPr>
        <w:t xml:space="preserve"> №5</w:t>
      </w:r>
    </w:p>
    <w:p w:rsidR="00FA6D81" w:rsidRDefault="00FA6D81" w:rsidP="00CB2C7D">
      <w:pPr>
        <w:jc w:val="right"/>
        <w:rPr>
          <w:rFonts w:ascii="Times New Roman" w:hAnsi="Times New Roman" w:cs="Times New Roman"/>
          <w:bCs/>
          <w:sz w:val="24"/>
        </w:rPr>
      </w:pPr>
    </w:p>
    <w:p w:rsidR="00FA6D81" w:rsidRPr="00CB2C7D" w:rsidRDefault="00FA6D81" w:rsidP="00CB2C7D">
      <w:pPr>
        <w:jc w:val="right"/>
        <w:rPr>
          <w:rFonts w:ascii="Times New Roman" w:hAnsi="Times New Roman" w:cs="Times New Roman"/>
          <w:bCs/>
          <w:sz w:val="24"/>
        </w:rPr>
      </w:pPr>
    </w:p>
    <w:p w:rsidR="006D1299" w:rsidRPr="006D1299" w:rsidRDefault="00643933" w:rsidP="006D1299">
      <w:r>
        <w:rPr>
          <w:noProof/>
          <w:lang w:eastAsia="ru-RU"/>
        </w:rPr>
        <w:pict>
          <v:rect id="_x0000_s1026" style="position:absolute;margin-left:-10.05pt;margin-top:5.2pt;width:309pt;height:159.75pt;z-index:251658240" strokeweight="6pt">
            <v:stroke r:id="rId4" o:title="" color2="#75f137" filltype="pattern"/>
            <v:textbox>
              <w:txbxContent>
                <w:p w:rsidR="006D1299" w:rsidRPr="005E1375" w:rsidRDefault="006D1299" w:rsidP="006D12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37915"/>
                      <w:sz w:val="24"/>
                      <w:szCs w:val="24"/>
                      <w:u w:val="single"/>
                    </w:rPr>
                  </w:pPr>
                  <w:r w:rsidRPr="005E1375">
                    <w:rPr>
                      <w:rFonts w:ascii="Times New Roman" w:hAnsi="Times New Roman" w:cs="Times New Roman"/>
                      <w:b/>
                      <w:bCs/>
                      <w:i/>
                      <w:color w:val="F37915"/>
                      <w:sz w:val="24"/>
                      <w:szCs w:val="24"/>
                      <w:u w:val="single"/>
                    </w:rPr>
                    <w:t>Правила вежливых поступков</w:t>
                  </w:r>
                </w:p>
                <w:p w:rsidR="006D1299" w:rsidRPr="005E1375" w:rsidRDefault="006D1299" w:rsidP="006D12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3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 Будь вежлив  и воспитан. </w:t>
                  </w:r>
                </w:p>
                <w:p w:rsidR="006D1299" w:rsidRPr="005E1375" w:rsidRDefault="006D1299" w:rsidP="006D12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3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2. Здоровайся  при  встрече. </w:t>
                  </w:r>
                </w:p>
                <w:p w:rsidR="006D1299" w:rsidRPr="005E1375" w:rsidRDefault="006D1299" w:rsidP="006D12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3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 Проявляй  доброжелательность. </w:t>
                  </w:r>
                </w:p>
                <w:p w:rsidR="006D1299" w:rsidRPr="005E1375" w:rsidRDefault="006D1299" w:rsidP="006D12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3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4. Не  груби,  даже  если  сердит. </w:t>
                  </w:r>
                </w:p>
                <w:p w:rsidR="006D1299" w:rsidRPr="005E1375" w:rsidRDefault="006D1299" w:rsidP="006D12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3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5. Призывай окружающих к хорошим поступкам. </w:t>
                  </w:r>
                </w:p>
                <w:p w:rsidR="006D1299" w:rsidRPr="006D1299" w:rsidRDefault="006D1299" w:rsidP="006D1299">
                  <w:pPr>
                    <w:jc w:val="both"/>
                    <w:rPr>
                      <w:sz w:val="28"/>
                    </w:rPr>
                  </w:pPr>
                </w:p>
                <w:p w:rsidR="006D1299" w:rsidRDefault="006D1299"/>
              </w:txbxContent>
            </v:textbox>
          </v:rect>
        </w:pict>
      </w:r>
      <w:proofErr w:type="spellStart"/>
      <w:r w:rsidR="006D1299" w:rsidRPr="006D1299">
        <w:rPr>
          <w:b/>
          <w:bCs/>
        </w:rPr>
        <w:t>равила</w:t>
      </w:r>
      <w:proofErr w:type="spellEnd"/>
      <w:r w:rsidR="006D1299" w:rsidRPr="006D1299">
        <w:rPr>
          <w:b/>
          <w:bCs/>
        </w:rPr>
        <w:t xml:space="preserve"> вежливых поступков</w:t>
      </w:r>
    </w:p>
    <w:p w:rsidR="005C7DDD" w:rsidRDefault="005C7DDD"/>
    <w:sectPr w:rsidR="005C7DDD" w:rsidSect="005C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99"/>
    <w:rsid w:val="000D3447"/>
    <w:rsid w:val="00162714"/>
    <w:rsid w:val="00320D84"/>
    <w:rsid w:val="0032140B"/>
    <w:rsid w:val="005C7DDD"/>
    <w:rsid w:val="005E1375"/>
    <w:rsid w:val="005F1A92"/>
    <w:rsid w:val="00643933"/>
    <w:rsid w:val="0069487D"/>
    <w:rsid w:val="006D1299"/>
    <w:rsid w:val="008A04BA"/>
    <w:rsid w:val="008A2121"/>
    <w:rsid w:val="008B2781"/>
    <w:rsid w:val="00956B85"/>
    <w:rsid w:val="00CB2C7D"/>
    <w:rsid w:val="00D65FEA"/>
    <w:rsid w:val="00FA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>Hewlett-Packard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2010-11-09T17:00:00Z</dcterms:created>
  <dcterms:modified xsi:type="dcterms:W3CDTF">2011-10-29T18:13:00Z</dcterms:modified>
</cp:coreProperties>
</file>