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21" w:rsidRDefault="00F123A5" w:rsidP="00F123A5">
      <w:pPr>
        <w:jc w:val="center"/>
        <w:rPr>
          <w:b/>
          <w:u w:val="single"/>
        </w:rPr>
      </w:pPr>
      <w:r w:rsidRPr="00F123A5">
        <w:rPr>
          <w:b/>
          <w:u w:val="single"/>
        </w:rPr>
        <w:t>Математический диктант</w:t>
      </w:r>
    </w:p>
    <w:p w:rsidR="00F123A5" w:rsidRDefault="00F123A5" w:rsidP="00F123A5">
      <w:pPr>
        <w:ind w:right="355"/>
        <w:jc w:val="center"/>
        <w:rPr>
          <w:b/>
          <w:u w:val="single"/>
        </w:rPr>
      </w:pPr>
    </w:p>
    <w:tbl>
      <w:tblPr>
        <w:tblStyle w:val="a3"/>
        <w:tblW w:w="0" w:type="auto"/>
        <w:tblLook w:val="01E0"/>
      </w:tblPr>
      <w:tblGrid>
        <w:gridCol w:w="3472"/>
        <w:gridCol w:w="5918"/>
      </w:tblGrid>
      <w:tr w:rsidR="00F123A5">
        <w:tc>
          <w:tcPr>
            <w:tcW w:w="3461" w:type="dxa"/>
          </w:tcPr>
          <w:p w:rsidR="00F123A5" w:rsidRPr="00F123A5" w:rsidRDefault="00F123A5" w:rsidP="00F123A5">
            <w:pPr>
              <w:jc w:val="center"/>
            </w:pPr>
            <w:r w:rsidRPr="00F123A5">
              <w:t>Задание 1</w:t>
            </w:r>
          </w:p>
        </w:tc>
        <w:tc>
          <w:tcPr>
            <w:tcW w:w="5918" w:type="dxa"/>
          </w:tcPr>
          <w:p w:rsidR="00F123A5" w:rsidRPr="00F123A5" w:rsidRDefault="00F123A5" w:rsidP="00F123A5">
            <w:pPr>
              <w:jc w:val="center"/>
            </w:pPr>
            <w:r w:rsidRPr="00F123A5">
              <w:t>Решение</w:t>
            </w:r>
          </w:p>
        </w:tc>
      </w:tr>
      <w:tr w:rsidR="00F123A5">
        <w:tc>
          <w:tcPr>
            <w:tcW w:w="3461" w:type="dxa"/>
          </w:tcPr>
          <w:p w:rsidR="00F123A5" w:rsidRDefault="000D595F" w:rsidP="00EB5B5A">
            <w:pPr>
              <w:jc w:val="center"/>
            </w:pPr>
            <w:r>
              <w:object w:dxaOrig="595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0pt" o:ole="">
                  <v:imagedata r:id="rId4" o:title=""/>
                </v:shape>
                <o:OLEObject Type="Embed" ProgID="PBrush" ShapeID="_x0000_i1025" DrawAspect="Content" ObjectID="_1387363271" r:id="rId5"/>
              </w:object>
            </w:r>
          </w:p>
          <w:p w:rsidR="000D595F" w:rsidRDefault="000D595F" w:rsidP="000D595F">
            <w:pPr>
              <w:jc w:val="center"/>
            </w:pPr>
            <w:r>
              <w:object w:dxaOrig="3960" w:dyaOrig="3915">
                <v:shape id="_x0000_i1026" type="#_x0000_t75" style="width:1in;height:73pt" o:ole="">
                  <v:imagedata r:id="rId6" o:title=""/>
                </v:shape>
                <o:OLEObject Type="Embed" ProgID="PBrush" ShapeID="_x0000_i1026" DrawAspect="Content" ObjectID="_1387363272" r:id="rId7"/>
              </w:object>
            </w:r>
          </w:p>
          <w:p w:rsidR="000D595F" w:rsidRPr="000D595F" w:rsidRDefault="000D595F" w:rsidP="000D595F">
            <w:pPr>
              <w:jc w:val="center"/>
            </w:pPr>
          </w:p>
        </w:tc>
        <w:tc>
          <w:tcPr>
            <w:tcW w:w="5918" w:type="dxa"/>
          </w:tcPr>
          <w:p w:rsidR="00F123A5" w:rsidRDefault="00F123A5" w:rsidP="00F123A5">
            <w:pPr>
              <w:jc w:val="center"/>
              <w:rPr>
                <w:b/>
                <w:u w:val="single"/>
              </w:rPr>
            </w:pPr>
          </w:p>
        </w:tc>
      </w:tr>
      <w:tr w:rsidR="00F123A5">
        <w:tc>
          <w:tcPr>
            <w:tcW w:w="3461" w:type="dxa"/>
          </w:tcPr>
          <w:p w:rsidR="00F123A5" w:rsidRPr="00F123A5" w:rsidRDefault="00F123A5" w:rsidP="00EB5B5A">
            <w:pPr>
              <w:jc w:val="center"/>
            </w:pPr>
            <w:r w:rsidRPr="00F123A5">
              <w:t xml:space="preserve">Задание </w:t>
            </w:r>
            <w:r>
              <w:t>2</w:t>
            </w:r>
          </w:p>
        </w:tc>
        <w:tc>
          <w:tcPr>
            <w:tcW w:w="5918" w:type="dxa"/>
          </w:tcPr>
          <w:p w:rsidR="00F123A5" w:rsidRPr="00F123A5" w:rsidRDefault="00F123A5" w:rsidP="00EB5B5A">
            <w:pPr>
              <w:jc w:val="center"/>
            </w:pPr>
            <w:r w:rsidRPr="00F123A5">
              <w:t>Решение</w:t>
            </w:r>
          </w:p>
        </w:tc>
      </w:tr>
      <w:tr w:rsidR="00F123A5">
        <w:tc>
          <w:tcPr>
            <w:tcW w:w="3461" w:type="dxa"/>
          </w:tcPr>
          <w:p w:rsidR="00F123A5" w:rsidRDefault="000D595F" w:rsidP="00F123A5">
            <w:pPr>
              <w:jc w:val="center"/>
            </w:pPr>
            <w:r>
              <w:object w:dxaOrig="6690" w:dyaOrig="1710">
                <v:shape id="_x0000_i1027" type="#_x0000_t75" style="width:162pt;height:35pt" o:ole="">
                  <v:imagedata r:id="rId8" o:title=""/>
                </v:shape>
                <o:OLEObject Type="Embed" ProgID="PBrush" ShapeID="_x0000_i1027" DrawAspect="Content" ObjectID="_1387363273" r:id="rId9"/>
              </w:object>
            </w:r>
          </w:p>
          <w:p w:rsidR="000D595F" w:rsidRDefault="000D595F" w:rsidP="000D595F">
            <w:pPr>
              <w:jc w:val="center"/>
            </w:pPr>
            <w:r>
              <w:object w:dxaOrig="4320" w:dyaOrig="3600">
                <v:shape id="_x0000_i1028" type="#_x0000_t75" style="width:85pt;height:70pt" o:ole="">
                  <v:imagedata r:id="rId10" o:title=""/>
                </v:shape>
                <o:OLEObject Type="Embed" ProgID="PBrush" ShapeID="_x0000_i1028" DrawAspect="Content" ObjectID="_1387363274" r:id="rId11"/>
              </w:object>
            </w:r>
          </w:p>
          <w:p w:rsidR="000D595F" w:rsidRPr="000D595F" w:rsidRDefault="000D595F" w:rsidP="000D595F">
            <w:pPr>
              <w:jc w:val="center"/>
            </w:pPr>
          </w:p>
        </w:tc>
        <w:tc>
          <w:tcPr>
            <w:tcW w:w="5918" w:type="dxa"/>
          </w:tcPr>
          <w:p w:rsidR="00F123A5" w:rsidRDefault="00F123A5" w:rsidP="00F123A5">
            <w:pPr>
              <w:jc w:val="center"/>
              <w:rPr>
                <w:b/>
                <w:u w:val="single"/>
              </w:rPr>
            </w:pPr>
          </w:p>
        </w:tc>
      </w:tr>
      <w:tr w:rsidR="000D595F">
        <w:tc>
          <w:tcPr>
            <w:tcW w:w="3461" w:type="dxa"/>
          </w:tcPr>
          <w:p w:rsidR="000D595F" w:rsidRPr="00F123A5" w:rsidRDefault="000D595F" w:rsidP="00EB5B5A">
            <w:pPr>
              <w:jc w:val="center"/>
            </w:pPr>
            <w:r w:rsidRPr="00F123A5">
              <w:t xml:space="preserve">Задание </w:t>
            </w:r>
            <w:r>
              <w:t>3</w:t>
            </w:r>
          </w:p>
        </w:tc>
        <w:tc>
          <w:tcPr>
            <w:tcW w:w="5918" w:type="dxa"/>
          </w:tcPr>
          <w:p w:rsidR="000D595F" w:rsidRPr="00F123A5" w:rsidRDefault="000D595F" w:rsidP="00EB5B5A">
            <w:pPr>
              <w:jc w:val="center"/>
            </w:pPr>
            <w:r w:rsidRPr="00F123A5">
              <w:t>Решение</w:t>
            </w:r>
          </w:p>
        </w:tc>
      </w:tr>
      <w:tr w:rsidR="00F123A5">
        <w:tc>
          <w:tcPr>
            <w:tcW w:w="3461" w:type="dxa"/>
          </w:tcPr>
          <w:p w:rsidR="00F123A5" w:rsidRDefault="00A366B5" w:rsidP="00F123A5">
            <w:pPr>
              <w:jc w:val="center"/>
            </w:pPr>
            <w:r>
              <w:object w:dxaOrig="5715" w:dyaOrig="2460">
                <v:shape id="_x0000_i1029" type="#_x0000_t75" style="width:126pt;height:36pt" o:ole="">
                  <v:imagedata r:id="rId12" o:title=""/>
                </v:shape>
                <o:OLEObject Type="Embed" ProgID="PBrush" ShapeID="_x0000_i1029" DrawAspect="Content" ObjectID="_1387363275" r:id="rId13"/>
              </w:object>
            </w:r>
          </w:p>
          <w:p w:rsidR="000D595F" w:rsidRDefault="000D595F" w:rsidP="00F123A5">
            <w:pPr>
              <w:jc w:val="center"/>
            </w:pPr>
            <w:r>
              <w:object w:dxaOrig="5310" w:dyaOrig="3810">
                <v:shape id="_x0000_i1030" type="#_x0000_t75" style="width:99pt;height:1in" o:ole="">
                  <v:imagedata r:id="rId14" o:title=""/>
                </v:shape>
                <o:OLEObject Type="Embed" ProgID="PBrush" ShapeID="_x0000_i1030" DrawAspect="Content" ObjectID="_1387363276" r:id="rId15"/>
              </w:object>
            </w:r>
          </w:p>
          <w:p w:rsidR="000D595F" w:rsidRDefault="000D595F" w:rsidP="00F123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18" w:type="dxa"/>
          </w:tcPr>
          <w:p w:rsidR="00F123A5" w:rsidRDefault="00F123A5" w:rsidP="00F123A5">
            <w:pPr>
              <w:jc w:val="center"/>
              <w:rPr>
                <w:b/>
                <w:u w:val="single"/>
              </w:rPr>
            </w:pPr>
          </w:p>
        </w:tc>
      </w:tr>
      <w:tr w:rsidR="000D595F">
        <w:tc>
          <w:tcPr>
            <w:tcW w:w="3461" w:type="dxa"/>
          </w:tcPr>
          <w:p w:rsidR="000D595F" w:rsidRPr="00F123A5" w:rsidRDefault="000D595F" w:rsidP="00EB5B5A">
            <w:pPr>
              <w:jc w:val="center"/>
            </w:pPr>
            <w:r w:rsidRPr="00F123A5">
              <w:t xml:space="preserve">Задание </w:t>
            </w:r>
            <w:r>
              <w:t>4</w:t>
            </w:r>
          </w:p>
        </w:tc>
        <w:tc>
          <w:tcPr>
            <w:tcW w:w="5918" w:type="dxa"/>
          </w:tcPr>
          <w:p w:rsidR="000D595F" w:rsidRPr="00F123A5" w:rsidRDefault="000D595F" w:rsidP="00EB5B5A">
            <w:pPr>
              <w:jc w:val="center"/>
            </w:pPr>
            <w:r w:rsidRPr="00F123A5">
              <w:t>Решение</w:t>
            </w:r>
          </w:p>
        </w:tc>
      </w:tr>
      <w:tr w:rsidR="00F123A5">
        <w:tc>
          <w:tcPr>
            <w:tcW w:w="3461" w:type="dxa"/>
          </w:tcPr>
          <w:p w:rsidR="00F123A5" w:rsidRDefault="000D595F" w:rsidP="00F123A5">
            <w:pPr>
              <w:jc w:val="center"/>
            </w:pPr>
            <w:r>
              <w:object w:dxaOrig="7485" w:dyaOrig="2475">
                <v:shape id="_x0000_i1031" type="#_x0000_t75" style="width:163pt;height:48pt" o:ole="">
                  <v:imagedata r:id="rId16" o:title=""/>
                </v:shape>
                <o:OLEObject Type="Embed" ProgID="PBrush" ShapeID="_x0000_i1031" DrawAspect="Content" ObjectID="_1387363277" r:id="rId17"/>
              </w:object>
            </w:r>
          </w:p>
          <w:p w:rsidR="000D595F" w:rsidRDefault="000D595F" w:rsidP="00F123A5">
            <w:pPr>
              <w:jc w:val="center"/>
            </w:pPr>
            <w:r>
              <w:object w:dxaOrig="4335" w:dyaOrig="3930">
                <v:shape id="_x0000_i1032" type="#_x0000_t75" style="width:85pt;height:77pt" o:ole="">
                  <v:imagedata r:id="rId18" o:title=""/>
                </v:shape>
                <o:OLEObject Type="Embed" ProgID="PBrush" ShapeID="_x0000_i1032" DrawAspect="Content" ObjectID="_1387363278" r:id="rId19"/>
              </w:object>
            </w:r>
          </w:p>
          <w:p w:rsidR="000D595F" w:rsidRDefault="000D595F" w:rsidP="00F123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18" w:type="dxa"/>
          </w:tcPr>
          <w:p w:rsidR="00F123A5" w:rsidRDefault="00F123A5" w:rsidP="00F123A5">
            <w:pPr>
              <w:jc w:val="center"/>
              <w:rPr>
                <w:b/>
                <w:u w:val="single"/>
              </w:rPr>
            </w:pPr>
          </w:p>
        </w:tc>
      </w:tr>
      <w:tr w:rsidR="000D595F">
        <w:tc>
          <w:tcPr>
            <w:tcW w:w="3461" w:type="dxa"/>
          </w:tcPr>
          <w:p w:rsidR="000D595F" w:rsidRPr="00F123A5" w:rsidRDefault="000D595F" w:rsidP="00EB5B5A">
            <w:pPr>
              <w:jc w:val="center"/>
            </w:pPr>
            <w:r w:rsidRPr="00F123A5">
              <w:t xml:space="preserve">Задание </w:t>
            </w:r>
            <w:r>
              <w:t>5</w:t>
            </w:r>
          </w:p>
        </w:tc>
        <w:tc>
          <w:tcPr>
            <w:tcW w:w="5918" w:type="dxa"/>
          </w:tcPr>
          <w:p w:rsidR="000D595F" w:rsidRPr="00F123A5" w:rsidRDefault="000D595F" w:rsidP="00EB5B5A">
            <w:pPr>
              <w:jc w:val="center"/>
            </w:pPr>
            <w:r w:rsidRPr="00F123A5">
              <w:t>Решение</w:t>
            </w:r>
          </w:p>
        </w:tc>
      </w:tr>
      <w:tr w:rsidR="00F123A5">
        <w:tc>
          <w:tcPr>
            <w:tcW w:w="3461" w:type="dxa"/>
          </w:tcPr>
          <w:p w:rsidR="00F123A5" w:rsidRDefault="000D595F" w:rsidP="00F123A5">
            <w:pPr>
              <w:jc w:val="center"/>
            </w:pPr>
            <w:r>
              <w:object w:dxaOrig="7200" w:dyaOrig="2595">
                <v:shape id="_x0000_i1033" type="#_x0000_t75" style="width:139pt;height:44pt" o:ole="">
                  <v:imagedata r:id="rId20" o:title=""/>
                </v:shape>
                <o:OLEObject Type="Embed" ProgID="PBrush" ShapeID="_x0000_i1033" DrawAspect="Content" ObjectID="_1387363279" r:id="rId21"/>
              </w:object>
            </w:r>
          </w:p>
          <w:p w:rsidR="000D595F" w:rsidRDefault="000D595F" w:rsidP="00F123A5">
            <w:pPr>
              <w:jc w:val="center"/>
              <w:rPr>
                <w:b/>
                <w:u w:val="single"/>
              </w:rPr>
            </w:pPr>
            <w:r>
              <w:object w:dxaOrig="5925" w:dyaOrig="4680">
                <v:shape id="_x0000_i1034" type="#_x0000_t75" style="width:94pt;height:74pt" o:ole="">
                  <v:imagedata r:id="rId22" o:title=""/>
                </v:shape>
                <o:OLEObject Type="Embed" ProgID="PBrush" ShapeID="_x0000_i1034" DrawAspect="Content" ObjectID="_1387363280" r:id="rId23"/>
              </w:object>
            </w:r>
          </w:p>
        </w:tc>
        <w:tc>
          <w:tcPr>
            <w:tcW w:w="5918" w:type="dxa"/>
          </w:tcPr>
          <w:p w:rsidR="00F123A5" w:rsidRDefault="00F123A5" w:rsidP="00F123A5">
            <w:pPr>
              <w:jc w:val="center"/>
              <w:rPr>
                <w:b/>
                <w:u w:val="single"/>
              </w:rPr>
            </w:pPr>
          </w:p>
        </w:tc>
      </w:tr>
    </w:tbl>
    <w:p w:rsidR="00F123A5" w:rsidRDefault="00F123A5" w:rsidP="00A366B5">
      <w:pPr>
        <w:rPr>
          <w:b/>
          <w:u w:val="single"/>
        </w:rPr>
      </w:pPr>
    </w:p>
    <w:p w:rsidR="00FB1E36" w:rsidRDefault="00FB1E36" w:rsidP="00A366B5">
      <w:pPr>
        <w:rPr>
          <w:b/>
          <w:u w:val="single"/>
        </w:rPr>
      </w:pPr>
    </w:p>
    <w:p w:rsidR="00FB1E36" w:rsidRDefault="00FB1E36" w:rsidP="00FB1E3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Решение дополнительных задач</w:t>
      </w:r>
    </w:p>
    <w:p w:rsidR="00FB1E36" w:rsidRDefault="00FB1E36" w:rsidP="00FB1E36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B1E36">
        <w:tc>
          <w:tcPr>
            <w:tcW w:w="4785" w:type="dxa"/>
          </w:tcPr>
          <w:p w:rsidR="00FB1E36" w:rsidRPr="00FB1E36" w:rsidRDefault="00FB1E36" w:rsidP="00FB1E36">
            <w:pPr>
              <w:jc w:val="center"/>
            </w:pPr>
            <w:r w:rsidRPr="00FB1E36">
              <w:t>Задание 1</w:t>
            </w:r>
          </w:p>
        </w:tc>
        <w:tc>
          <w:tcPr>
            <w:tcW w:w="4786" w:type="dxa"/>
          </w:tcPr>
          <w:p w:rsidR="00FB1E36" w:rsidRPr="00FB1E36" w:rsidRDefault="00276789" w:rsidP="00FB1E36">
            <w:pPr>
              <w:jc w:val="center"/>
            </w:pPr>
            <w:r>
              <w:t>Задание 2</w:t>
            </w:r>
          </w:p>
        </w:tc>
      </w:tr>
      <w:tr w:rsidR="00FB1E36">
        <w:tc>
          <w:tcPr>
            <w:tcW w:w="4785" w:type="dxa"/>
          </w:tcPr>
          <w:p w:rsidR="00FB1E36" w:rsidRDefault="00FB1E36" w:rsidP="00FB1E36">
            <w:r>
              <w:t>Угол при вершине равнобедренного треугольника равен 40</w:t>
            </w:r>
            <w:r>
              <w:rPr>
                <w:vertAlign w:val="superscript"/>
              </w:rPr>
              <w:t>0</w:t>
            </w:r>
            <w:r>
              <w:t>. Боковая сторона треугольника служит диаметром полуокружности, которая делится другими сторонами на три дуги. Найти угловые величины этих дуг.</w:t>
            </w:r>
          </w:p>
          <w:p w:rsidR="00EB39D1" w:rsidRPr="00FB1E36" w:rsidRDefault="00EB39D1" w:rsidP="00FB1E36"/>
        </w:tc>
        <w:tc>
          <w:tcPr>
            <w:tcW w:w="4786" w:type="dxa"/>
          </w:tcPr>
          <w:p w:rsidR="00276789" w:rsidRDefault="00276789" w:rsidP="00276789">
            <w:r>
              <w:t>Стороны вписанного угла с вершиной</w:t>
            </w:r>
            <w:proofErr w:type="gramStart"/>
            <w:r>
              <w:t xml:space="preserve"> А</w:t>
            </w:r>
            <w:proofErr w:type="gramEnd"/>
            <w:r>
              <w:t xml:space="preserve"> пересекают описанную окружность в точках В и С. Из точки пересечения биссектрисы угла ВАС с описанной окружностью проведена хорда, параллельная АС. Доказать, что длина этой хорды равна АВ.</w:t>
            </w:r>
          </w:p>
          <w:p w:rsidR="00FB1E36" w:rsidRPr="00FB1E36" w:rsidRDefault="00FB1E36" w:rsidP="00FB1E36"/>
        </w:tc>
      </w:tr>
    </w:tbl>
    <w:p w:rsidR="00FB1E36" w:rsidRPr="00F123A5" w:rsidRDefault="00FB1E36" w:rsidP="00FB1E36">
      <w:pPr>
        <w:rPr>
          <w:b/>
          <w:u w:val="single"/>
        </w:rPr>
      </w:pPr>
    </w:p>
    <w:sectPr w:rsidR="00FB1E36" w:rsidRPr="00F123A5" w:rsidSect="00A366B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123A5"/>
    <w:rsid w:val="000B0269"/>
    <w:rsid w:val="000D595F"/>
    <w:rsid w:val="00276789"/>
    <w:rsid w:val="00362821"/>
    <w:rsid w:val="003E0CCA"/>
    <w:rsid w:val="005F1CE6"/>
    <w:rsid w:val="00893726"/>
    <w:rsid w:val="00A30AE1"/>
    <w:rsid w:val="00A366B5"/>
    <w:rsid w:val="00B33DD4"/>
    <w:rsid w:val="00CB70EC"/>
    <w:rsid w:val="00D217CE"/>
    <w:rsid w:val="00D76EBB"/>
    <w:rsid w:val="00EB39D1"/>
    <w:rsid w:val="00EB5B5A"/>
    <w:rsid w:val="00F123A5"/>
    <w:rsid w:val="00FB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Математический диктант</vt:lpstr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диктант</dc:title>
  <dc:subject/>
  <dc:creator>Unattended</dc:creator>
  <cp:keywords/>
  <dc:description/>
  <cp:lastModifiedBy>Roman</cp:lastModifiedBy>
  <cp:revision>2</cp:revision>
  <cp:lastPrinted>2011-11-17T14:42:00Z</cp:lastPrinted>
  <dcterms:created xsi:type="dcterms:W3CDTF">2012-01-06T09:55:00Z</dcterms:created>
  <dcterms:modified xsi:type="dcterms:W3CDTF">2012-01-06T09:55:00Z</dcterms:modified>
</cp:coreProperties>
</file>