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3" w:rsidRPr="00DC2F50" w:rsidRDefault="000C6993" w:rsidP="000C6993">
      <w:pPr>
        <w:autoSpaceDE w:val="0"/>
        <w:autoSpaceDN w:val="0"/>
        <w:adjustRightInd w:val="0"/>
        <w:spacing w:before="2592" w:after="0" w:line="326" w:lineRule="exact"/>
        <w:ind w:left="2174" w:right="4"/>
        <w:jc w:val="right"/>
        <w:rPr>
          <w:rFonts w:ascii="Times New Roman" w:hAnsi="Times New Roman"/>
          <w:b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Приложение №3</w:t>
      </w:r>
    </w:p>
    <w:p w:rsidR="003B5AA4" w:rsidRPr="00DC2F50" w:rsidRDefault="000C6993" w:rsidP="000C6993">
      <w:pPr>
        <w:autoSpaceDE w:val="0"/>
        <w:autoSpaceDN w:val="0"/>
        <w:adjustRightInd w:val="0"/>
        <w:spacing w:before="2592" w:after="0" w:line="326" w:lineRule="exact"/>
        <w:ind w:left="2174" w:right="4"/>
        <w:rPr>
          <w:rFonts w:ascii="Times New Roman" w:hAnsi="Times New Roman"/>
          <w:b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П</w:t>
      </w:r>
      <w:r w:rsidR="003B5AA4"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 xml:space="preserve">амятка для членов экспертной группы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before="331" w:after="0" w:line="374" w:lineRule="exact"/>
        <w:ind w:left="720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Перечислить мерки: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полный ответ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2 балла, неполный ответ </w:t>
      </w:r>
      <w:r w:rsidR="00F258DD" w:rsidRPr="00DC2F50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8DD" w:rsidRPr="00DC2F50"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br/>
        <w:t xml:space="preserve">балл, дополнение со стороны противника - плюс 1 балл.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69" w:lineRule="exact"/>
        <w:ind w:left="724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Снятие мерок (практическая работа):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полный ответ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2 балла, неполный ответ </w:t>
      </w:r>
      <w:r w:rsidR="00F258DD" w:rsidRPr="00DC2F50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8DD" w:rsidRPr="00DC2F50"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балл, дополнение со стороны противника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плюс 1 балл.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74" w:lineRule="exact"/>
        <w:ind w:left="720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Карточка №</w:t>
      </w:r>
      <w:r w:rsidRPr="00DC2F50">
        <w:rPr>
          <w:rFonts w:ascii="Times New Roman" w:hAnsi="Times New Roman"/>
          <w:b/>
          <w:i/>
          <w:iCs/>
          <w:color w:val="020000"/>
          <w:sz w:val="24"/>
          <w:szCs w:val="24"/>
          <w:lang w:eastAsia="ru-RU"/>
        </w:rPr>
        <w:t xml:space="preserve"> 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1 (мерки):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количество баллов равно количеству   правильных  ответов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максимум 6 баллов.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69" w:lineRule="exact"/>
        <w:ind w:left="724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Назвать конструктивные линии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: количество баллов равно количеству правильных ответов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максимум 8 баллов, дополнительно 1 балл за скорость.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69" w:lineRule="exact"/>
        <w:ind w:left="724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Карточка №</w:t>
      </w:r>
      <w:r w:rsidRPr="00DC2F50">
        <w:rPr>
          <w:rFonts w:ascii="Times New Roman" w:hAnsi="Times New Roman"/>
          <w:b/>
          <w:i/>
          <w:iCs/>
          <w:color w:val="020000"/>
          <w:sz w:val="24"/>
          <w:szCs w:val="24"/>
          <w:lang w:eastAsia="ru-RU"/>
        </w:rPr>
        <w:t xml:space="preserve"> 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2 (раскрой):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количество баллов равно количеству пр</w:t>
      </w:r>
      <w:r w:rsidR="00EA73CE" w:rsidRPr="00DC2F50">
        <w:rPr>
          <w:rFonts w:ascii="Times New Roman" w:hAnsi="Times New Roman"/>
          <w:color w:val="020000"/>
          <w:sz w:val="24"/>
          <w:szCs w:val="24"/>
          <w:lang w:eastAsia="ru-RU"/>
        </w:rPr>
        <w:t>а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вильных ответов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максимум 6 баллов, дополнительно 1 балл за скорость.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74" w:lineRule="exact"/>
        <w:ind w:left="720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Вариант раскроя на доске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: 1 балл, дополнительно 1 балл за скорость.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74" w:lineRule="exact"/>
        <w:ind w:left="720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Названия швов: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количество баллов равно количеству правильных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br/>
        <w:t xml:space="preserve">ответов - максимум 5 баллов (по количеству швов). </w:t>
      </w:r>
    </w:p>
    <w:p w:rsidR="003B5AA4" w:rsidRPr="00DC2F50" w:rsidRDefault="003B5AA4" w:rsidP="003B5AA4">
      <w:pPr>
        <w:numPr>
          <w:ilvl w:val="0"/>
          <w:numId w:val="13"/>
        </w:numPr>
        <w:autoSpaceDE w:val="0"/>
        <w:autoSpaceDN w:val="0"/>
        <w:adjustRightInd w:val="0"/>
        <w:spacing w:after="0" w:line="369" w:lineRule="exact"/>
        <w:ind w:left="724" w:right="3" w:hanging="590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Заключительная отделка: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к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личество баллов равно количеству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br/>
        <w:t xml:space="preserve">правильных ответов </w:t>
      </w:r>
      <w:r w:rsidRPr="00DC2F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максимум 4 балла (по количеству пунктов),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br/>
        <w:t xml:space="preserve">дополнительно 1 балл за сообразительность. </w:t>
      </w:r>
    </w:p>
    <w:p w:rsidR="003B5AA4" w:rsidRPr="00DC2F50" w:rsidRDefault="003B5AA4" w:rsidP="003B5AA4">
      <w:pPr>
        <w:numPr>
          <w:ilvl w:val="0"/>
          <w:numId w:val="12"/>
        </w:numPr>
        <w:autoSpaceDE w:val="0"/>
        <w:autoSpaceDN w:val="0"/>
        <w:adjustRightInd w:val="0"/>
        <w:spacing w:after="0" w:line="364" w:lineRule="exact"/>
        <w:ind w:left="734" w:right="-1" w:hanging="604"/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Эскиз модели: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максимум 10 баллов. </w:t>
      </w:r>
    </w:p>
    <w:p w:rsidR="003B5AA4" w:rsidRPr="00DC2F50" w:rsidRDefault="003B5AA4" w:rsidP="003B5AA4">
      <w:pPr>
        <w:numPr>
          <w:ilvl w:val="0"/>
          <w:numId w:val="14"/>
        </w:numPr>
        <w:autoSpaceDE w:val="0"/>
        <w:autoSpaceDN w:val="0"/>
        <w:adjustRightInd w:val="0"/>
        <w:spacing w:after="0" w:line="369" w:lineRule="exact"/>
        <w:ind w:left="729" w:right="-1" w:hanging="729"/>
        <w:rPr>
          <w:rFonts w:ascii="Times New Roman" w:hAnsi="Times New Roman"/>
          <w:sz w:val="24"/>
          <w:szCs w:val="24"/>
          <w:lang w:val="en-US" w:eastAsia="ru-RU"/>
        </w:rPr>
      </w:pP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Готовая модель</w:t>
      </w:r>
      <w:r w:rsidRPr="00DC2F50">
        <w:rPr>
          <w:rFonts w:ascii="Times New Roman" w:hAnsi="Times New Roman"/>
          <w:color w:val="020000"/>
          <w:sz w:val="24"/>
          <w:szCs w:val="24"/>
          <w:lang w:val="en-US" w:eastAsia="ru-RU"/>
        </w:rPr>
        <w:t xml:space="preserve">: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максимум </w:t>
      </w:r>
      <w:r w:rsidRPr="00DC2F50">
        <w:rPr>
          <w:rFonts w:ascii="Times New Roman" w:hAnsi="Times New Roman"/>
          <w:color w:val="020000"/>
          <w:sz w:val="24"/>
          <w:szCs w:val="24"/>
          <w:lang w:val="en-US" w:eastAsia="ru-RU"/>
        </w:rPr>
        <w:t xml:space="preserve">10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баллов</w:t>
      </w:r>
      <w:r w:rsidRPr="00DC2F50">
        <w:rPr>
          <w:rFonts w:ascii="Times New Roman" w:hAnsi="Times New Roman"/>
          <w:color w:val="020000"/>
          <w:sz w:val="24"/>
          <w:szCs w:val="24"/>
          <w:lang w:val="en-US" w:eastAsia="ru-RU"/>
        </w:rPr>
        <w:t xml:space="preserve">. </w:t>
      </w:r>
    </w:p>
    <w:sectPr w:rsidR="003B5AA4" w:rsidRPr="00DC2F50" w:rsidSect="00F5793D">
      <w:footerReference w:type="default" r:id="rId8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7E" w:rsidRDefault="005D457E" w:rsidP="00961947">
      <w:pPr>
        <w:spacing w:after="0" w:line="240" w:lineRule="auto"/>
      </w:pPr>
      <w:r>
        <w:separator/>
      </w:r>
    </w:p>
  </w:endnote>
  <w:endnote w:type="continuationSeparator" w:id="1">
    <w:p w:rsidR="005D457E" w:rsidRDefault="005D457E" w:rsidP="009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27"/>
      <w:docPartObj>
        <w:docPartGallery w:val="Page Numbers (Bottom of Page)"/>
        <w:docPartUnique/>
      </w:docPartObj>
    </w:sdtPr>
    <w:sdtContent>
      <w:p w:rsidR="00961947" w:rsidRDefault="00E82E05">
        <w:pPr>
          <w:pStyle w:val="a8"/>
          <w:jc w:val="center"/>
        </w:pPr>
        <w:fldSimple w:instr=" PAGE   \* MERGEFORMAT ">
          <w:r w:rsidR="001C16F7">
            <w:rPr>
              <w:noProof/>
            </w:rPr>
            <w:t>1</w:t>
          </w:r>
        </w:fldSimple>
      </w:p>
    </w:sdtContent>
  </w:sdt>
  <w:p w:rsidR="00961947" w:rsidRDefault="00961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7E" w:rsidRDefault="005D457E" w:rsidP="00961947">
      <w:pPr>
        <w:spacing w:after="0" w:line="240" w:lineRule="auto"/>
      </w:pPr>
      <w:r>
        <w:separator/>
      </w:r>
    </w:p>
  </w:footnote>
  <w:footnote w:type="continuationSeparator" w:id="1">
    <w:p w:rsidR="005D457E" w:rsidRDefault="005D457E" w:rsidP="009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64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6EF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42D635E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B1D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489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22846D2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50C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D7474CF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A9D548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AC294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1F647C6"/>
    <w:multiLevelType w:val="singleLevel"/>
    <w:tmpl w:val="09A8D99E"/>
    <w:lvl w:ilvl="0">
      <w:start w:val="2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 CYR" w:hAnsi="Arial CYR" w:cs="Arial CYR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84"/>
    <w:rsid w:val="00045254"/>
    <w:rsid w:val="000B3E39"/>
    <w:rsid w:val="000C6993"/>
    <w:rsid w:val="000E02D4"/>
    <w:rsid w:val="001A66B1"/>
    <w:rsid w:val="001C16F7"/>
    <w:rsid w:val="002257DC"/>
    <w:rsid w:val="00227AC4"/>
    <w:rsid w:val="00241829"/>
    <w:rsid w:val="00270B09"/>
    <w:rsid w:val="002C3504"/>
    <w:rsid w:val="003B5AA4"/>
    <w:rsid w:val="00411168"/>
    <w:rsid w:val="00432C0B"/>
    <w:rsid w:val="005C4C49"/>
    <w:rsid w:val="005D457E"/>
    <w:rsid w:val="005D7525"/>
    <w:rsid w:val="005E0532"/>
    <w:rsid w:val="005E1CA5"/>
    <w:rsid w:val="00602225"/>
    <w:rsid w:val="00612E51"/>
    <w:rsid w:val="00635F7E"/>
    <w:rsid w:val="00691F6F"/>
    <w:rsid w:val="006D4426"/>
    <w:rsid w:val="00731F45"/>
    <w:rsid w:val="007724F0"/>
    <w:rsid w:val="00780EF8"/>
    <w:rsid w:val="00805AB8"/>
    <w:rsid w:val="008158AB"/>
    <w:rsid w:val="00834546"/>
    <w:rsid w:val="00866E5E"/>
    <w:rsid w:val="00954D18"/>
    <w:rsid w:val="00961947"/>
    <w:rsid w:val="00972666"/>
    <w:rsid w:val="009C0784"/>
    <w:rsid w:val="009C4363"/>
    <w:rsid w:val="00A71321"/>
    <w:rsid w:val="00A821C8"/>
    <w:rsid w:val="00A94C07"/>
    <w:rsid w:val="00B507B9"/>
    <w:rsid w:val="00B5388D"/>
    <w:rsid w:val="00B7320B"/>
    <w:rsid w:val="00B800D9"/>
    <w:rsid w:val="00BC3440"/>
    <w:rsid w:val="00BE03A4"/>
    <w:rsid w:val="00C7794F"/>
    <w:rsid w:val="00C9076B"/>
    <w:rsid w:val="00D71313"/>
    <w:rsid w:val="00D92740"/>
    <w:rsid w:val="00DC2F50"/>
    <w:rsid w:val="00DD36B0"/>
    <w:rsid w:val="00E76737"/>
    <w:rsid w:val="00E82E05"/>
    <w:rsid w:val="00E846AB"/>
    <w:rsid w:val="00EA73CE"/>
    <w:rsid w:val="00F258DD"/>
    <w:rsid w:val="00F5793D"/>
    <w:rsid w:val="00F91494"/>
    <w:rsid w:val="00F9403B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525"/>
    <w:pPr>
      <w:ind w:left="720"/>
      <w:contextualSpacing/>
    </w:pPr>
  </w:style>
  <w:style w:type="table" w:styleId="a5">
    <w:name w:val="Table Grid"/>
    <w:basedOn w:val="a1"/>
    <w:uiPriority w:val="59"/>
    <w:rsid w:val="0083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9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B10-405C-4FDF-B967-C5576B0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Tata</cp:lastModifiedBy>
  <cp:revision>2</cp:revision>
  <cp:lastPrinted>2011-11-20T08:08:00Z</cp:lastPrinted>
  <dcterms:created xsi:type="dcterms:W3CDTF">2011-12-10T19:25:00Z</dcterms:created>
  <dcterms:modified xsi:type="dcterms:W3CDTF">2011-12-10T19:25:00Z</dcterms:modified>
</cp:coreProperties>
</file>