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00" w:rsidRDefault="00740800" w:rsidP="00740800">
      <w:pPr>
        <w:spacing w:after="0" w:line="240" w:lineRule="auto"/>
        <w:ind w:left="-900" w:firstLine="900"/>
        <w:rPr>
          <w:rFonts w:ascii="Times New Roman" w:hAnsi="Times New Roman"/>
          <w:sz w:val="28"/>
          <w:szCs w:val="28"/>
        </w:rPr>
      </w:pPr>
    </w:p>
    <w:p w:rsidR="00740800" w:rsidRDefault="00740800" w:rsidP="007408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  УРОКА</w:t>
      </w:r>
    </w:p>
    <w:p w:rsidR="00740800" w:rsidRDefault="00740800" w:rsidP="007408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6"/>
        <w:gridCol w:w="3524"/>
        <w:gridCol w:w="2520"/>
        <w:gridCol w:w="2700"/>
      </w:tblGrid>
      <w:tr w:rsidR="00740800" w:rsidRPr="00BF1C8A" w:rsidTr="00E40B21">
        <w:tc>
          <w:tcPr>
            <w:tcW w:w="2236" w:type="dxa"/>
          </w:tcPr>
          <w:p w:rsidR="00740800" w:rsidRPr="00BF1C8A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F1C8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Этап урока</w:t>
            </w:r>
          </w:p>
        </w:tc>
        <w:tc>
          <w:tcPr>
            <w:tcW w:w="3524" w:type="dxa"/>
          </w:tcPr>
          <w:p w:rsidR="00740800" w:rsidRPr="00BF1C8A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F1C8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Содержание</w:t>
            </w:r>
          </w:p>
        </w:tc>
        <w:tc>
          <w:tcPr>
            <w:tcW w:w="2520" w:type="dxa"/>
          </w:tcPr>
          <w:p w:rsidR="00740800" w:rsidRPr="00BF1C8A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F1C8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Формирование</w:t>
            </w:r>
          </w:p>
          <w:p w:rsidR="00740800" w:rsidRPr="00BF1C8A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F1C8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УУД</w:t>
            </w:r>
          </w:p>
        </w:tc>
        <w:tc>
          <w:tcPr>
            <w:tcW w:w="2700" w:type="dxa"/>
          </w:tcPr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Методическое</w:t>
            </w:r>
          </w:p>
          <w:p w:rsidR="00740800" w:rsidRPr="00BF1C8A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обоснование</w:t>
            </w:r>
          </w:p>
        </w:tc>
      </w:tr>
      <w:tr w:rsidR="00740800" w:rsidRPr="002E420B" w:rsidTr="00E40B21">
        <w:tc>
          <w:tcPr>
            <w:tcW w:w="2236" w:type="dxa"/>
          </w:tcPr>
          <w:p w:rsidR="00740800" w:rsidRPr="00BF1C8A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smartTag w:uri="urn:schemas-microsoft-com:office:smarttags" w:element="place">
              <w:r w:rsidRPr="00BF1C8A">
                <w:rPr>
                  <w:rFonts w:ascii="Times New Roman" w:hAnsi="Times New Roman"/>
                  <w:bCs/>
                  <w:iCs/>
                  <w:sz w:val="24"/>
                  <w:szCs w:val="24"/>
                  <w:lang w:val="en-US"/>
                </w:rPr>
                <w:t>I</w:t>
              </w:r>
              <w:r w:rsidRPr="004D1B5E">
                <w:rPr>
                  <w:rFonts w:ascii="Times New Roman" w:hAnsi="Times New Roman"/>
                  <w:b/>
                  <w:bCs/>
                  <w:iCs/>
                  <w:sz w:val="24"/>
                  <w:szCs w:val="24"/>
                </w:rPr>
                <w:t>.</w:t>
              </w:r>
            </w:smartTag>
            <w:r w:rsidRPr="004D1B5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Мотивация к учебной деятельности</w:t>
            </w:r>
          </w:p>
        </w:tc>
        <w:tc>
          <w:tcPr>
            <w:tcW w:w="3524" w:type="dxa"/>
          </w:tcPr>
          <w:p w:rsidR="00740800" w:rsidRPr="00874654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87465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Слайд 1</w:t>
            </w:r>
          </w:p>
          <w:p w:rsidR="00740800" w:rsidRPr="00BF1C8A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C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Давайте улыбнемся друг другу. Я рада вновь видеть ваши лица, ваши улыбки и думаю, что урок принесёт нам всем радость общения друг с другом. Вы многое узнаете и многому научитесь. </w:t>
            </w:r>
          </w:p>
          <w:p w:rsidR="00740800" w:rsidRPr="00BF1C8A" w:rsidRDefault="00740800" w:rsidP="00E40B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20" w:type="dxa"/>
          </w:tcPr>
          <w:p w:rsidR="00740800" w:rsidRPr="00BF1C8A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1C8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:</w:t>
            </w:r>
            <w:r w:rsidRPr="00BF1C8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BF1C8A">
              <w:rPr>
                <w:rFonts w:ascii="Times New Roman" w:hAnsi="Times New Roman"/>
                <w:bCs/>
                <w:iCs/>
                <w:sz w:val="24"/>
                <w:szCs w:val="24"/>
              </w:rPr>
              <w:t>беспечение учащимся организации их учебной деятельности.</w:t>
            </w:r>
          </w:p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1C8A">
              <w:rPr>
                <w:rFonts w:ascii="Times New Roman" w:hAnsi="Times New Roman"/>
                <w:bCs/>
                <w:iCs/>
                <w:sz w:val="24"/>
                <w:szCs w:val="24"/>
              </w:rPr>
              <w:t>Эмоционально-положительный настрой на урок, создание ситуации успеха, доверия.</w:t>
            </w:r>
          </w:p>
          <w:p w:rsidR="00740800" w:rsidRPr="00BF1C8A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60F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Коммуникативны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е: планирование учебного сотрудничества с учителем и сверстниками. </w:t>
            </w:r>
          </w:p>
        </w:tc>
        <w:tc>
          <w:tcPr>
            <w:tcW w:w="2700" w:type="dxa"/>
          </w:tcPr>
          <w:p w:rsidR="00740800" w:rsidRPr="002E420B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Доброжелательный настрой учителя и учащихся; готовность класса к уроку, быстрое включение учащихся в деловой ритм; формирование учителем целевых установок урока.</w:t>
            </w:r>
          </w:p>
        </w:tc>
      </w:tr>
      <w:tr w:rsidR="00740800" w:rsidRPr="00054D6F" w:rsidTr="00E40B21">
        <w:tc>
          <w:tcPr>
            <w:tcW w:w="2236" w:type="dxa"/>
          </w:tcPr>
          <w:p w:rsidR="00740800" w:rsidRPr="00BF1C8A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C8A">
              <w:rPr>
                <w:rFonts w:ascii="Times New Roman" w:hAnsi="Times New Roman"/>
                <w:bCs/>
                <w:sz w:val="24"/>
                <w:szCs w:val="24"/>
              </w:rPr>
              <w:t xml:space="preserve">II. </w:t>
            </w:r>
            <w:r w:rsidRPr="004D1B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Актуализация опорных знаний.</w:t>
            </w:r>
          </w:p>
          <w:p w:rsidR="00740800" w:rsidRPr="00026FD1" w:rsidRDefault="00740800" w:rsidP="00E40B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</w:tc>
        <w:tc>
          <w:tcPr>
            <w:tcW w:w="3524" w:type="dxa"/>
          </w:tcPr>
          <w:p w:rsidR="00740800" w:rsidRPr="009569B4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9B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Ребята, давайте вспомним, что мы узнали на прошлом уроке, а для этого отгадайте загадки и запишите слова-отгадки. </w:t>
            </w:r>
          </w:p>
          <w:p w:rsidR="00740800" w:rsidRPr="00874654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  <w:t>Слайд2</w:t>
            </w:r>
          </w:p>
          <w:p w:rsidR="00740800" w:rsidRPr="009569B4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569B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На шесте весёлый дом</w:t>
            </w:r>
          </w:p>
          <w:p w:rsidR="00740800" w:rsidRPr="009569B4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569B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 круглым маленьким окном.</w:t>
            </w:r>
          </w:p>
          <w:p w:rsidR="00740800" w:rsidRPr="009569B4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569B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Чтоб уснули дети, </w:t>
            </w:r>
          </w:p>
          <w:p w:rsidR="00740800" w:rsidRPr="009569B4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569B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Дом качает ветер.</w:t>
            </w:r>
          </w:p>
          <w:p w:rsidR="00740800" w:rsidRPr="009569B4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569B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На крыльце поёт отец – </w:t>
            </w:r>
          </w:p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569B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Он и лётчик, и певец. (Скворечник.)</w:t>
            </w:r>
          </w:p>
          <w:p w:rsidR="00740800" w:rsidRPr="00874654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874654"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  <w:t>Слайд 3</w:t>
            </w:r>
          </w:p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740800" w:rsidRPr="009569B4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740800" w:rsidRPr="009569B4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569B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Провели под потолок </w:t>
            </w:r>
          </w:p>
          <w:p w:rsidR="00740800" w:rsidRPr="009569B4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569B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Удивительный шнурок.</w:t>
            </w:r>
          </w:p>
          <w:p w:rsidR="00740800" w:rsidRPr="009569B4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569B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Привинтили пузырёк – </w:t>
            </w:r>
          </w:p>
          <w:p w:rsidR="00740800" w:rsidRPr="009569B4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569B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Загорелся огонёк. (Лампочка)</w:t>
            </w:r>
          </w:p>
          <w:p w:rsidR="00740800" w:rsidRPr="00874654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874654"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  <w:t>Слайд 4</w:t>
            </w:r>
          </w:p>
          <w:p w:rsidR="00740800" w:rsidRPr="009569B4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569B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Это тесный-тесный дом:</w:t>
            </w:r>
          </w:p>
          <w:p w:rsidR="00740800" w:rsidRPr="009569B4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569B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Сто сестричек жмутся в нём.</w:t>
            </w:r>
          </w:p>
          <w:p w:rsidR="00740800" w:rsidRPr="009569B4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569B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 любая из сестёр</w:t>
            </w:r>
          </w:p>
          <w:p w:rsidR="00740800" w:rsidRPr="009569B4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569B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Может вспыхнуть, как костёр. (Спички)</w:t>
            </w:r>
          </w:p>
          <w:p w:rsidR="00740800" w:rsidRPr="00874654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874654"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  <w:t>Слайд 5</w:t>
            </w:r>
          </w:p>
          <w:p w:rsidR="00740800" w:rsidRPr="009569B4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569B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Я синего цвета,</w:t>
            </w:r>
          </w:p>
          <w:p w:rsidR="00740800" w:rsidRPr="009569B4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569B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Вишу на стене,</w:t>
            </w:r>
          </w:p>
          <w:p w:rsidR="00740800" w:rsidRPr="009569B4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569B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 много приветов</w:t>
            </w:r>
          </w:p>
          <w:p w:rsidR="00740800" w:rsidRPr="00874654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9569B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Хранится во мне. (Почтовый ящик)</w:t>
            </w:r>
          </w:p>
          <w:p w:rsidR="00740800" w:rsidRPr="00874654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874654"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  <w:t>Слайд 6</w:t>
            </w:r>
          </w:p>
          <w:p w:rsidR="00740800" w:rsidRPr="009569B4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9B4">
              <w:rPr>
                <w:rFonts w:ascii="Times New Roman" w:hAnsi="Times New Roman"/>
                <w:bCs/>
                <w:iCs/>
                <w:sz w:val="24"/>
                <w:szCs w:val="24"/>
              </w:rPr>
              <w:t>- Подчеркните те сочетания, которые изучили на прошлом уроке.</w:t>
            </w:r>
          </w:p>
          <w:p w:rsidR="00740800" w:rsidRPr="009569B4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9B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- Какие сочетания вы подчеркнули?</w:t>
            </w:r>
          </w:p>
          <w:p w:rsidR="00740800" w:rsidRPr="009569B4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9B4">
              <w:rPr>
                <w:rFonts w:ascii="Times New Roman" w:hAnsi="Times New Roman"/>
                <w:bCs/>
                <w:iCs/>
                <w:sz w:val="24"/>
                <w:szCs w:val="24"/>
              </w:rPr>
              <w:t>- Что знаете о правописании этих сочетаний?</w:t>
            </w:r>
          </w:p>
          <w:p w:rsidR="00740800" w:rsidRPr="00BF1C8A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9B4">
              <w:rPr>
                <w:rFonts w:ascii="Times New Roman" w:hAnsi="Times New Roman"/>
                <w:bCs/>
                <w:iCs/>
                <w:sz w:val="24"/>
                <w:szCs w:val="24"/>
              </w:rPr>
              <w:t>- Достаточно ли вам этих знаний, чтобы выполнить следующее задание?</w:t>
            </w:r>
          </w:p>
        </w:tc>
        <w:tc>
          <w:tcPr>
            <w:tcW w:w="2520" w:type="dxa"/>
          </w:tcPr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60F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E592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: поиск и выделение информации (нахождение буквосочетаний, изученных на прошлом уроке);</w:t>
            </w:r>
          </w:p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логические: </w:t>
            </w:r>
            <w:r w:rsidRPr="00DE5926">
              <w:rPr>
                <w:rFonts w:ascii="Times New Roman" w:hAnsi="Times New Roman"/>
                <w:bCs/>
                <w:iCs/>
                <w:sz w:val="24"/>
                <w:szCs w:val="24"/>
              </w:rPr>
              <w:t>анализ с целью выделения признаков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(анализ языкового материала с целью последующего проговаривания правила) </w:t>
            </w:r>
            <w:r w:rsidRPr="00DE5926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740800" w:rsidRPr="00DE5926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60F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Коммуникативны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е: владение монологической формой речи.</w:t>
            </w:r>
          </w:p>
          <w:p w:rsidR="00740800" w:rsidRPr="009569B4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(умения слушать и слышать учителя, давать устный ответ в соответствии с нормами русского языка)</w:t>
            </w:r>
          </w:p>
          <w:p w:rsidR="00740800" w:rsidRPr="009569B4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40800" w:rsidRPr="009569B4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40800" w:rsidRPr="009569B4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40800" w:rsidRPr="009569B4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40800" w:rsidRPr="009569B4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40800" w:rsidRPr="009569B4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40800" w:rsidRPr="009569B4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40800" w:rsidRPr="009569B4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40800" w:rsidRPr="009569B4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40800" w:rsidRPr="009569B4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40800" w:rsidRPr="009569B4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40800" w:rsidRPr="009569B4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40800" w:rsidRPr="00054D6F" w:rsidRDefault="00740800" w:rsidP="00E40B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00" w:type="dxa"/>
          </w:tcPr>
          <w:p w:rsidR="00740800" w:rsidRPr="00054D6F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Использование приёмов (разгадывание загадок, фронтальный опрос), позволяющих определить уровень усвоения изученного материала большинством учащихся.</w:t>
            </w:r>
          </w:p>
        </w:tc>
      </w:tr>
      <w:tr w:rsidR="00740800" w:rsidRPr="002E420B" w:rsidTr="00E40B21">
        <w:tc>
          <w:tcPr>
            <w:tcW w:w="2236" w:type="dxa"/>
          </w:tcPr>
          <w:p w:rsidR="00740800" w:rsidRPr="004D1B5E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9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4D1B5E">
              <w:rPr>
                <w:rFonts w:ascii="Times New Roman" w:hAnsi="Times New Roman"/>
                <w:b/>
                <w:bCs/>
                <w:sz w:val="24"/>
                <w:szCs w:val="24"/>
              </w:rPr>
              <w:t>Выявление места и причины затруднения</w:t>
            </w:r>
          </w:p>
          <w:p w:rsidR="00740800" w:rsidRPr="00026FD1" w:rsidRDefault="00740800" w:rsidP="00E40B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</w:tc>
        <w:tc>
          <w:tcPr>
            <w:tcW w:w="3524" w:type="dxa"/>
          </w:tcPr>
          <w:p w:rsidR="00740800" w:rsidRPr="004D1B5E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4D1B5E">
              <w:rPr>
                <w:rFonts w:ascii="Times New Roman" w:hAnsi="Times New Roman"/>
                <w:i/>
              </w:rPr>
              <w:t>На доске представлены следующие слова с пропущенными буквами «Ы», «И», «А», «Я», «У», «Ю»..</w:t>
            </w:r>
          </w:p>
          <w:p w:rsidR="00740800" w:rsidRPr="009569B4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69B4">
              <w:rPr>
                <w:rFonts w:ascii="Times New Roman" w:hAnsi="Times New Roman"/>
                <w:sz w:val="24"/>
                <w:szCs w:val="24"/>
              </w:rPr>
              <w:t>- Вам необходимо</w:t>
            </w:r>
            <w:r w:rsidRPr="009569B4">
              <w:rPr>
                <w:rFonts w:ascii="Times New Roman" w:hAnsi="Times New Roman"/>
              </w:rPr>
              <w:t xml:space="preserve"> вставить пропущенные буквы в словах и показать с помощью «веера» эти буквы.</w:t>
            </w:r>
          </w:p>
          <w:p w:rsidR="00740800" w:rsidRPr="00874654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Слайд 7</w:t>
            </w:r>
          </w:p>
          <w:p w:rsidR="00740800" w:rsidRPr="009569B4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Щ…ка (у,ю), ж..раф (и,ы), ч..йник (а,я), ш..повник (и,ы), площ..дь (а,я), ч..до (у,ю)</w:t>
            </w:r>
            <w:r w:rsidRPr="009569B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740800" w:rsidRPr="009569B4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9B4">
              <w:rPr>
                <w:rFonts w:ascii="Times New Roman" w:hAnsi="Times New Roman"/>
                <w:sz w:val="24"/>
                <w:szCs w:val="24"/>
              </w:rPr>
              <w:t>- Покажите на «веерах», к</w:t>
            </w:r>
            <w:r>
              <w:rPr>
                <w:rFonts w:ascii="Times New Roman" w:hAnsi="Times New Roman"/>
                <w:sz w:val="24"/>
                <w:szCs w:val="24"/>
              </w:rPr>
              <w:t>акие буквы вы вставили в слова.         - Задание было одно? (одно)</w:t>
            </w:r>
          </w:p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как его выполнили? (по-разному)</w:t>
            </w:r>
          </w:p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Почему так получилось?</w:t>
            </w:r>
          </w:p>
          <w:p w:rsidR="00740800" w:rsidRPr="009569B4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Чего мы не знаем? (правило выбора гласных после Щ, Ж, Ч, Ш)</w:t>
            </w:r>
          </w:p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Какова</w:t>
            </w:r>
            <w:r w:rsidRPr="009569B4">
              <w:rPr>
                <w:rFonts w:ascii="Times New Roman" w:hAnsi="Times New Roman"/>
                <w:sz w:val="24"/>
                <w:szCs w:val="24"/>
              </w:rPr>
              <w:t xml:space="preserve"> цель нашего урока? </w:t>
            </w:r>
          </w:p>
          <w:p w:rsidR="00740800" w:rsidRPr="00874654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87465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Слайд 8</w:t>
            </w:r>
          </w:p>
          <w:p w:rsidR="00740800" w:rsidRPr="009569B4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69B4">
              <w:rPr>
                <w:rFonts w:ascii="Times New Roman" w:hAnsi="Times New Roman"/>
                <w:sz w:val="24"/>
                <w:szCs w:val="24"/>
              </w:rPr>
              <w:t>(научиться правильно писать слова с сочетаниями ЖИ-ШИ</w:t>
            </w:r>
            <w:r>
              <w:rPr>
                <w:rFonts w:ascii="Times New Roman" w:hAnsi="Times New Roman"/>
                <w:sz w:val="24"/>
                <w:szCs w:val="24"/>
              </w:rPr>
              <w:t>, ЧА-ЩА, ЧУ-ЩУ</w:t>
            </w:r>
            <w:r w:rsidRPr="009569B4">
              <w:rPr>
                <w:rFonts w:ascii="Times New Roman" w:hAnsi="Times New Roman"/>
                <w:sz w:val="24"/>
                <w:szCs w:val="24"/>
              </w:rPr>
              <w:t>)</w:t>
            </w:r>
            <w:r w:rsidRPr="00B03330">
              <w:rPr>
                <w:rFonts w:ascii="Times New Roman" w:hAnsi="Times New Roman"/>
              </w:rPr>
              <w:t xml:space="preserve"> </w:t>
            </w:r>
          </w:p>
          <w:p w:rsidR="00740800" w:rsidRPr="00B0333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1B5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Регулятивны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е </w:t>
            </w:r>
            <w:r w:rsidRPr="004D1B5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целепол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агание: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(постановка цели учащимися на основе соотнесения того, что известно и того, что неизвестно).</w:t>
            </w:r>
          </w:p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1B5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Pr="004D1B5E">
              <w:rPr>
                <w:rFonts w:ascii="Times New Roman" w:hAnsi="Times New Roman"/>
                <w:bCs/>
                <w:iCs/>
                <w:sz w:val="24"/>
                <w:szCs w:val="24"/>
              </w:rPr>
              <w:t>умение выражать свои мысли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740800" w:rsidRPr="0061110C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D1B5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1110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поиск правильного варианта выполнения задания; </w:t>
            </w:r>
            <w:r w:rsidRPr="006111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умение строить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устное </w:t>
            </w:r>
            <w:r w:rsidRPr="0061110C">
              <w:rPr>
                <w:rFonts w:ascii="Times New Roman" w:hAnsi="Times New Roman"/>
                <w:bCs/>
                <w:iCs/>
                <w:sz w:val="24"/>
                <w:szCs w:val="24"/>
              </w:rPr>
              <w:t>смысловое высказывание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740800" w:rsidRPr="00B612D3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B612D3">
              <w:rPr>
                <w:rFonts w:ascii="Times New Roman" w:hAnsi="Times New Roman"/>
                <w:bCs/>
                <w:iCs/>
              </w:rPr>
              <w:t>Технология проблемно-диалогического обучения. Проблемная ситуация. Приём создания проблемной ситуации- столкновение мнений учащихся практическим заданием.</w:t>
            </w:r>
          </w:p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B612D3">
              <w:rPr>
                <w:rFonts w:ascii="Times New Roman" w:hAnsi="Times New Roman"/>
                <w:bCs/>
                <w:iCs/>
              </w:rPr>
              <w:t>Побуждающий диалог на основе проблемной ситуации.</w:t>
            </w:r>
          </w:p>
          <w:p w:rsidR="00740800" w:rsidRPr="00026FD1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В результате цель урока сформулирована учащимися самостоятельно.</w:t>
            </w:r>
          </w:p>
        </w:tc>
      </w:tr>
      <w:tr w:rsidR="00740800" w:rsidRPr="002E420B" w:rsidTr="00E40B21">
        <w:tc>
          <w:tcPr>
            <w:tcW w:w="2236" w:type="dxa"/>
          </w:tcPr>
          <w:p w:rsidR="00740800" w:rsidRPr="00293D1E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28F2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IV</w:t>
            </w:r>
            <w:r w:rsidRPr="000F5FB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 Выявление места и причины затруднений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740800" w:rsidRPr="009569B4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40800" w:rsidRPr="009569B4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40800" w:rsidRPr="009569B4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40800" w:rsidRPr="009569B4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40800" w:rsidRPr="009569B4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40800" w:rsidRPr="009569B4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40800" w:rsidRPr="009569B4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40800" w:rsidRPr="009569B4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40800" w:rsidRPr="009569B4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40800" w:rsidRPr="009569B4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40800" w:rsidRPr="009569B4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40800" w:rsidRPr="009569B4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40800" w:rsidRPr="001D39F2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24" w:type="dxa"/>
          </w:tcPr>
          <w:p w:rsidR="00740800" w:rsidRPr="001D39F2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D39F2">
              <w:rPr>
                <w:rFonts w:ascii="Times New Roman" w:hAnsi="Times New Roman"/>
                <w:bCs/>
              </w:rPr>
              <w:t>- Какое задание вы должны были выполнить? (вставить в слова пропущенные буквы)</w:t>
            </w:r>
          </w:p>
          <w:p w:rsidR="00740800" w:rsidRPr="001D39F2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D39F2">
              <w:rPr>
                <w:rFonts w:ascii="Times New Roman" w:hAnsi="Times New Roman"/>
                <w:bCs/>
              </w:rPr>
              <w:t>- В чём ваше затруднение? (в выборе написания гласных а, я, у, ю, и, ы)</w:t>
            </w:r>
          </w:p>
          <w:p w:rsidR="00740800" w:rsidRPr="001D39F2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D39F2">
              <w:rPr>
                <w:rFonts w:ascii="Times New Roman" w:hAnsi="Times New Roman"/>
                <w:bCs/>
              </w:rPr>
              <w:t>- После каких согласных букв стоят эти сомнительные гласные? (ж, ш, ч, щ)</w:t>
            </w:r>
          </w:p>
          <w:p w:rsidR="00740800" w:rsidRPr="001D39F2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D39F2">
              <w:rPr>
                <w:rFonts w:ascii="Times New Roman" w:hAnsi="Times New Roman"/>
                <w:bCs/>
              </w:rPr>
              <w:t>- Почему вы испытали затруднение? (не знаем правило выбора гласных после ж, ш, ч, щ)</w:t>
            </w:r>
          </w:p>
          <w:p w:rsidR="00740800" w:rsidRPr="001D39F2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D39F2">
              <w:rPr>
                <w:rFonts w:ascii="Times New Roman" w:hAnsi="Times New Roman"/>
                <w:bCs/>
              </w:rPr>
              <w:t>- Какой шаг у</w:t>
            </w:r>
            <w:r>
              <w:rPr>
                <w:rFonts w:ascii="Times New Roman" w:hAnsi="Times New Roman"/>
                <w:bCs/>
              </w:rPr>
              <w:t xml:space="preserve">чебной деятельности вы прошли? </w:t>
            </w:r>
            <w:r w:rsidRPr="001D39F2">
              <w:rPr>
                <w:rFonts w:ascii="Times New Roman" w:hAnsi="Times New Roman"/>
                <w:bCs/>
              </w:rPr>
              <w:t xml:space="preserve"> (мы определили то, чего не знаем)</w:t>
            </w:r>
          </w:p>
          <w:p w:rsidR="00740800" w:rsidRPr="001D39F2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D39F2">
              <w:rPr>
                <w:rFonts w:ascii="Times New Roman" w:hAnsi="Times New Roman"/>
                <w:bCs/>
              </w:rPr>
              <w:t>- Что вы будете делать дальше? (сами постараемся вывести правило правописания гласных после ж, ш, ч, щ)</w:t>
            </w:r>
          </w:p>
          <w:p w:rsidR="00740800" w:rsidRPr="001D39F2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D39F2">
              <w:rPr>
                <w:rFonts w:ascii="Times New Roman" w:hAnsi="Times New Roman"/>
                <w:bCs/>
              </w:rPr>
              <w:t>- Молодцы.</w:t>
            </w:r>
          </w:p>
          <w:p w:rsidR="00740800" w:rsidRPr="001D39F2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А сейчас, давайте немного о</w:t>
            </w:r>
            <w:r w:rsidRPr="001D39F2">
              <w:rPr>
                <w:rFonts w:ascii="Times New Roman" w:hAnsi="Times New Roman"/>
                <w:bCs/>
              </w:rPr>
              <w:t>тдохнём.</w:t>
            </w:r>
          </w:p>
        </w:tc>
        <w:tc>
          <w:tcPr>
            <w:tcW w:w="2520" w:type="dxa"/>
          </w:tcPr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Регулятивные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целеполагание: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постановка учебной задачи- формулирование правила по теме урока.</w:t>
            </w:r>
          </w:p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95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1F29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действия постановки и решения проблем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: </w:t>
            </w:r>
            <w:r w:rsidRPr="001F295C">
              <w:rPr>
                <w:rFonts w:ascii="Times New Roman" w:hAnsi="Times New Roman"/>
                <w:bCs/>
                <w:iCs/>
                <w:sz w:val="24"/>
                <w:szCs w:val="24"/>
              </w:rPr>
              <w:t>формулирование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причин затруднения.</w:t>
            </w:r>
          </w:p>
          <w:p w:rsidR="00740800" w:rsidRPr="000F5FB1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Регулятивные </w:t>
            </w:r>
            <w:r w:rsidRPr="000F5FB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: определение последовательности учебных действий.</w:t>
            </w:r>
          </w:p>
        </w:tc>
        <w:tc>
          <w:tcPr>
            <w:tcW w:w="2700" w:type="dxa"/>
          </w:tcPr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восстановления выполненных операций, фиксация места, где возникло затруднение. На этой основе выявлены причины затруднений- тех конкретных знаний, умений, которых не достаёт для решения исходной задачи.</w:t>
            </w:r>
          </w:p>
        </w:tc>
      </w:tr>
      <w:tr w:rsidR="00740800" w:rsidRPr="002E420B" w:rsidTr="00E40B21">
        <w:tc>
          <w:tcPr>
            <w:tcW w:w="2236" w:type="dxa"/>
          </w:tcPr>
          <w:p w:rsidR="00740800" w:rsidRPr="00C828F2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28F2">
              <w:rPr>
                <w:rFonts w:ascii="Times New Roman" w:hAnsi="Times New Roman"/>
                <w:b/>
                <w:sz w:val="24"/>
                <w:szCs w:val="24"/>
              </w:rPr>
              <w:t xml:space="preserve">Физминутка </w:t>
            </w:r>
          </w:p>
          <w:p w:rsidR="00740800" w:rsidRPr="009569B4" w:rsidRDefault="00740800" w:rsidP="00E40B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740800" w:rsidRPr="009569B4" w:rsidRDefault="00740800" w:rsidP="00E40B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740800" w:rsidRPr="009569B4" w:rsidRDefault="00740800" w:rsidP="00E40B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740800" w:rsidRPr="009569B4" w:rsidRDefault="00740800" w:rsidP="00E40B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740800" w:rsidRPr="009569B4" w:rsidRDefault="00740800" w:rsidP="00E40B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740800" w:rsidRPr="009569B4" w:rsidRDefault="00740800" w:rsidP="00E40B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740800" w:rsidRPr="009569B4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Cs/>
              </w:rPr>
            </w:pPr>
          </w:p>
          <w:p w:rsidR="00740800" w:rsidRPr="00026FD1" w:rsidRDefault="00740800" w:rsidP="00E40B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</w:tc>
        <w:tc>
          <w:tcPr>
            <w:tcW w:w="3524" w:type="dxa"/>
          </w:tcPr>
          <w:p w:rsidR="00740800" w:rsidRPr="000579E5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</w:rPr>
            </w:pPr>
            <w:r>
              <w:rPr>
                <w:rFonts w:ascii="Times New Roman" w:hAnsi="Times New Roman"/>
                <w:bCs/>
                <w:i/>
                <w:color w:val="FF0000"/>
              </w:rPr>
              <w:lastRenderedPageBreak/>
              <w:t>Слайд 9</w:t>
            </w:r>
          </w:p>
          <w:p w:rsidR="00740800" w:rsidRPr="00C828F2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28F2">
              <w:rPr>
                <w:rFonts w:ascii="Times New Roman" w:hAnsi="Times New Roman"/>
                <w:bCs/>
              </w:rPr>
              <w:t>Дети утром рано встали,</w:t>
            </w:r>
          </w:p>
          <w:p w:rsidR="00740800" w:rsidRPr="00C828F2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28F2">
              <w:rPr>
                <w:rFonts w:ascii="Times New Roman" w:hAnsi="Times New Roman"/>
                <w:bCs/>
              </w:rPr>
              <w:t>За грибами в лес пошли.</w:t>
            </w:r>
          </w:p>
          <w:p w:rsidR="00740800" w:rsidRPr="00C828F2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28F2">
              <w:rPr>
                <w:rFonts w:ascii="Times New Roman" w:hAnsi="Times New Roman"/>
                <w:bCs/>
              </w:rPr>
              <w:lastRenderedPageBreak/>
              <w:t>(Ходьба на месте.)</w:t>
            </w:r>
          </w:p>
          <w:p w:rsidR="00740800" w:rsidRPr="00C828F2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28F2">
              <w:rPr>
                <w:rFonts w:ascii="Times New Roman" w:hAnsi="Times New Roman"/>
                <w:bCs/>
              </w:rPr>
              <w:t>Приседали, приседали,</w:t>
            </w:r>
          </w:p>
          <w:p w:rsidR="00740800" w:rsidRPr="00C828F2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28F2">
              <w:rPr>
                <w:rFonts w:ascii="Times New Roman" w:hAnsi="Times New Roman"/>
                <w:bCs/>
              </w:rPr>
              <w:t>Белый гриб в траве нашли.</w:t>
            </w:r>
          </w:p>
          <w:p w:rsidR="00740800" w:rsidRPr="00C828F2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28F2">
              <w:rPr>
                <w:rFonts w:ascii="Times New Roman" w:hAnsi="Times New Roman"/>
                <w:bCs/>
              </w:rPr>
              <w:t>(Приседания.)</w:t>
            </w:r>
          </w:p>
          <w:p w:rsidR="00740800" w:rsidRPr="00C828F2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28F2">
              <w:rPr>
                <w:rFonts w:ascii="Times New Roman" w:hAnsi="Times New Roman"/>
                <w:bCs/>
              </w:rPr>
              <w:t>На пеньке растут опята,</w:t>
            </w:r>
          </w:p>
          <w:p w:rsidR="00740800" w:rsidRPr="00C828F2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28F2">
              <w:rPr>
                <w:rFonts w:ascii="Times New Roman" w:hAnsi="Times New Roman"/>
                <w:bCs/>
              </w:rPr>
              <w:t>Наклонитесь к ним, ребята,</w:t>
            </w:r>
          </w:p>
          <w:p w:rsidR="00740800" w:rsidRPr="00C828F2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28F2">
              <w:rPr>
                <w:rFonts w:ascii="Times New Roman" w:hAnsi="Times New Roman"/>
                <w:bCs/>
              </w:rPr>
              <w:t>Наклоняйся, раз-два-три,</w:t>
            </w:r>
          </w:p>
          <w:p w:rsidR="00740800" w:rsidRPr="00C828F2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28F2">
              <w:rPr>
                <w:rFonts w:ascii="Times New Roman" w:hAnsi="Times New Roman"/>
                <w:bCs/>
              </w:rPr>
              <w:t>И в лукошко набери!</w:t>
            </w:r>
          </w:p>
          <w:p w:rsidR="00740800" w:rsidRPr="00C828F2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28F2">
              <w:rPr>
                <w:rFonts w:ascii="Times New Roman" w:hAnsi="Times New Roman"/>
                <w:bCs/>
              </w:rPr>
              <w:t>(Наклоны.)</w:t>
            </w:r>
          </w:p>
          <w:p w:rsidR="00740800" w:rsidRPr="00C828F2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28F2">
              <w:rPr>
                <w:rFonts w:ascii="Times New Roman" w:hAnsi="Times New Roman"/>
                <w:bCs/>
              </w:rPr>
              <w:t>Вон на дереве орех.</w:t>
            </w:r>
          </w:p>
          <w:p w:rsidR="00740800" w:rsidRPr="00C828F2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28F2">
              <w:rPr>
                <w:rFonts w:ascii="Times New Roman" w:hAnsi="Times New Roman"/>
                <w:bCs/>
              </w:rPr>
              <w:t>Кто подпрыгнет выше всех?</w:t>
            </w:r>
          </w:p>
          <w:p w:rsidR="00740800" w:rsidRPr="00C828F2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28F2">
              <w:rPr>
                <w:rFonts w:ascii="Times New Roman" w:hAnsi="Times New Roman"/>
                <w:bCs/>
              </w:rPr>
              <w:t>(Прыжки.)</w:t>
            </w:r>
          </w:p>
          <w:p w:rsidR="00740800" w:rsidRPr="00C828F2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28F2">
              <w:rPr>
                <w:rFonts w:ascii="Times New Roman" w:hAnsi="Times New Roman"/>
                <w:bCs/>
              </w:rPr>
              <w:t>Если хочешь дотянуться,</w:t>
            </w:r>
          </w:p>
          <w:p w:rsidR="00740800" w:rsidRPr="00C828F2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28F2">
              <w:rPr>
                <w:rFonts w:ascii="Times New Roman" w:hAnsi="Times New Roman"/>
                <w:bCs/>
              </w:rPr>
              <w:t>Надо сильно потянуться.</w:t>
            </w:r>
          </w:p>
          <w:p w:rsidR="00740800" w:rsidRPr="00C828F2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28F2">
              <w:rPr>
                <w:rFonts w:ascii="Times New Roman" w:hAnsi="Times New Roman"/>
                <w:bCs/>
              </w:rPr>
              <w:t>(Потягивания — руки вверх.)</w:t>
            </w:r>
          </w:p>
          <w:p w:rsidR="00740800" w:rsidRPr="00C828F2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28F2">
              <w:rPr>
                <w:rFonts w:ascii="Times New Roman" w:hAnsi="Times New Roman"/>
                <w:bCs/>
              </w:rPr>
              <w:t>Три часа в лесу бродили,</w:t>
            </w:r>
          </w:p>
          <w:p w:rsidR="00740800" w:rsidRPr="009569B4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28F2">
              <w:rPr>
                <w:rFonts w:ascii="Times New Roman" w:hAnsi="Times New Roman"/>
                <w:bCs/>
              </w:rPr>
              <w:t>Все тропинки исходили.</w:t>
            </w:r>
          </w:p>
          <w:p w:rsidR="00740800" w:rsidRPr="00026FD1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520" w:type="dxa"/>
          </w:tcPr>
          <w:p w:rsidR="00740800" w:rsidRPr="000F5FB1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Регулятивные </w:t>
            </w:r>
            <w:r w:rsidRPr="000F5FB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волевая саморегуляция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способность к мобилизации сил и энергии.</w:t>
            </w:r>
          </w:p>
        </w:tc>
        <w:tc>
          <w:tcPr>
            <w:tcW w:w="2700" w:type="dxa"/>
          </w:tcPr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Данный этап проводится с целью избежания физического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и умственного переутомления первоклассников.</w:t>
            </w:r>
          </w:p>
        </w:tc>
      </w:tr>
      <w:tr w:rsidR="00740800" w:rsidRPr="002E420B" w:rsidTr="00E40B21">
        <w:tc>
          <w:tcPr>
            <w:tcW w:w="2236" w:type="dxa"/>
          </w:tcPr>
          <w:p w:rsidR="00740800" w:rsidRPr="006228DB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28D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lastRenderedPageBreak/>
              <w:t>V</w:t>
            </w:r>
            <w:r w:rsidRPr="006228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 Построение проекта выхода из затруднения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524" w:type="dxa"/>
          </w:tcPr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Ребята, уточните ещё раз цель нашего урока.</w:t>
            </w:r>
          </w:p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Вспомните, как называются согласные Ж.Ш, Ч, Щ? (шипящие согласные)</w:t>
            </w:r>
          </w:p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Какие из этих согласных всегда твёрдые?</w:t>
            </w:r>
          </w:p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Какие из этих согласных всегда мягкие?</w:t>
            </w:r>
          </w:p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Какие гласные показывают мягкость предыдущих согласных? (и, я, ю)</w:t>
            </w:r>
          </w:p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Какие гласные показывают твёрдость предыдущих согласных? (а, ы, у)</w:t>
            </w:r>
          </w:p>
          <w:p w:rsidR="00740800" w:rsidRPr="00BF1C8A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А сейчас пришло время раскрыть вам один исторический секрет согласных ж, ш, ч,щ.</w:t>
            </w:r>
          </w:p>
        </w:tc>
        <w:tc>
          <w:tcPr>
            <w:tcW w:w="2520" w:type="dxa"/>
          </w:tcPr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Познавательные </w:t>
            </w:r>
            <w:r w:rsidRPr="00D525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формулирование познавательной цели; поиск и выделение информации о шипящих согласных и гласных, которые придают мягкость или твёрдость предыдущему согласному.</w:t>
            </w:r>
          </w:p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Коммуникативные: </w:t>
            </w:r>
            <w:r w:rsidRPr="004D1B5E">
              <w:rPr>
                <w:rFonts w:ascii="Times New Roman" w:hAnsi="Times New Roman"/>
                <w:bCs/>
                <w:iCs/>
                <w:sz w:val="24"/>
                <w:szCs w:val="24"/>
              </w:rPr>
              <w:t>умение выражать свои мысли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740800" w:rsidRPr="00D525E8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700" w:type="dxa"/>
          </w:tcPr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Учитель, опираясь на знания учащихся и уточнения ими цели урока, подготовил учеников к усвоению следующего этапа урока.</w:t>
            </w:r>
          </w:p>
        </w:tc>
      </w:tr>
      <w:tr w:rsidR="00740800" w:rsidRPr="002E420B" w:rsidTr="00E40B21">
        <w:tc>
          <w:tcPr>
            <w:tcW w:w="2236" w:type="dxa"/>
          </w:tcPr>
          <w:p w:rsidR="00740800" w:rsidRPr="000335DE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335DE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VI</w:t>
            </w:r>
            <w:r w:rsidRPr="000335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 Реализация построенного проекта</w:t>
            </w:r>
          </w:p>
        </w:tc>
        <w:tc>
          <w:tcPr>
            <w:tcW w:w="3524" w:type="dxa"/>
          </w:tcPr>
          <w:p w:rsidR="00740800" w:rsidRPr="000579E5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Слайд 10</w:t>
            </w:r>
          </w:p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Когда-то буквы Ж, Ш были мягкими, поэтому после них писали в соответствии с произношением букву И. </w:t>
            </w:r>
          </w:p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-А буквы Ч, Щ – были твёрдыми, после них писали букву А.</w:t>
            </w:r>
          </w:p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Сейчас же буквы Ж, Ш, как мы знаем, всегда твёрдые, но по старой традиции после них пишут букву И.</w:t>
            </w:r>
          </w:p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после букв Ч, Щ (всегда мягких) – пишутся А.У.</w:t>
            </w:r>
          </w:p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Вы узнали секрет. В чём он состоит?</w:t>
            </w:r>
          </w:p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А сейчас мы применим секрет для выбора букв.</w:t>
            </w:r>
          </w:p>
          <w:p w:rsidR="00740800" w:rsidRPr="009569B4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9B4">
              <w:rPr>
                <w:rFonts w:ascii="Times New Roman" w:hAnsi="Times New Roman"/>
                <w:bCs/>
              </w:rPr>
              <w:t xml:space="preserve"> 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r w:rsidRPr="009569B4">
              <w:rPr>
                <w:rFonts w:ascii="Times New Roman" w:hAnsi="Times New Roman"/>
                <w:bCs/>
                <w:sz w:val="24"/>
                <w:szCs w:val="24"/>
              </w:rPr>
              <w:t xml:space="preserve">редлагаю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вам </w:t>
            </w:r>
            <w:r w:rsidRPr="009569B4">
              <w:rPr>
                <w:rFonts w:ascii="Times New Roman" w:hAnsi="Times New Roman"/>
                <w:bCs/>
                <w:sz w:val="24"/>
                <w:szCs w:val="24"/>
              </w:rPr>
              <w:t>отгадать загадку и найти в отгадке уже новое изученное сочетание.</w:t>
            </w:r>
          </w:p>
          <w:p w:rsidR="00740800" w:rsidRPr="000579E5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  <w:lastRenderedPageBreak/>
              <w:t>Слайд 11.</w:t>
            </w:r>
          </w:p>
          <w:p w:rsidR="00740800" w:rsidRPr="009569B4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569B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На резиновом ходу </w:t>
            </w:r>
          </w:p>
          <w:p w:rsidR="00740800" w:rsidRPr="009569B4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569B4">
              <w:rPr>
                <w:rFonts w:ascii="Times New Roman" w:hAnsi="Times New Roman"/>
                <w:bCs/>
                <w:i/>
                <w:sz w:val="24"/>
                <w:szCs w:val="24"/>
              </w:rPr>
              <w:t>Все дороги обойду.</w:t>
            </w:r>
          </w:p>
          <w:p w:rsidR="00740800" w:rsidRPr="009569B4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569B4">
              <w:rPr>
                <w:rFonts w:ascii="Times New Roman" w:hAnsi="Times New Roman"/>
                <w:bCs/>
                <w:i/>
                <w:sz w:val="24"/>
                <w:szCs w:val="24"/>
              </w:rPr>
              <w:t>Я на стройке пригожусь,</w:t>
            </w:r>
          </w:p>
          <w:p w:rsidR="00740800" w:rsidRPr="009569B4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569B4">
              <w:rPr>
                <w:rFonts w:ascii="Times New Roman" w:hAnsi="Times New Roman"/>
                <w:bCs/>
                <w:i/>
                <w:sz w:val="24"/>
                <w:szCs w:val="24"/>
              </w:rPr>
              <w:t>Я работы не боюсь.</w:t>
            </w:r>
          </w:p>
          <w:p w:rsidR="00740800" w:rsidRPr="009569B4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569B4">
              <w:rPr>
                <w:rFonts w:ascii="Times New Roman" w:hAnsi="Times New Roman"/>
                <w:bCs/>
                <w:i/>
                <w:sz w:val="24"/>
                <w:szCs w:val="24"/>
              </w:rPr>
              <w:t>Мне открыты все пути.</w:t>
            </w:r>
          </w:p>
          <w:p w:rsidR="00740800" w:rsidRPr="009569B4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569B4">
              <w:rPr>
                <w:rFonts w:ascii="Times New Roman" w:hAnsi="Times New Roman"/>
                <w:bCs/>
                <w:i/>
                <w:sz w:val="24"/>
                <w:szCs w:val="24"/>
              </w:rPr>
              <w:t>Вам со мной не по пути? (МАШИНА).</w:t>
            </w:r>
          </w:p>
          <w:p w:rsidR="00740800" w:rsidRPr="009569B4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9B4">
              <w:rPr>
                <w:rFonts w:ascii="Times New Roman" w:hAnsi="Times New Roman"/>
                <w:bCs/>
                <w:sz w:val="24"/>
                <w:szCs w:val="24"/>
              </w:rPr>
              <w:t>- Какое сочетание встречается в этом слове? (ШИ)</w:t>
            </w:r>
          </w:p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Запишите это слово в тетради, подчеркните сочетание ШИ.</w:t>
            </w:r>
          </w:p>
          <w:p w:rsidR="00740800" w:rsidRPr="009569B4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Подберите слово с сочетанием ЖИ.</w:t>
            </w:r>
          </w:p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Запишите это слово в тетради, подчеркните сочетание ЖИ.</w:t>
            </w:r>
          </w:p>
          <w:p w:rsidR="00740800" w:rsidRPr="000579E5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  <w:t>Слайд 12</w:t>
            </w:r>
          </w:p>
          <w:p w:rsidR="00740800" w:rsidRPr="009569B4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9B4">
              <w:rPr>
                <w:rFonts w:ascii="Times New Roman" w:hAnsi="Times New Roman"/>
                <w:bCs/>
                <w:sz w:val="24"/>
                <w:szCs w:val="24"/>
              </w:rPr>
              <w:t xml:space="preserve"> - А сейчас внимательно послушайте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ещё одну </w:t>
            </w:r>
            <w:r w:rsidRPr="009569B4">
              <w:rPr>
                <w:rFonts w:ascii="Times New Roman" w:hAnsi="Times New Roman"/>
                <w:bCs/>
                <w:sz w:val="24"/>
                <w:szCs w:val="24"/>
              </w:rPr>
              <w:t xml:space="preserve">загадку.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     - </w:t>
            </w:r>
            <w:r w:rsidRPr="009569B4">
              <w:rPr>
                <w:rFonts w:ascii="Times New Roman" w:hAnsi="Times New Roman"/>
                <w:bCs/>
                <w:sz w:val="24"/>
                <w:szCs w:val="24"/>
              </w:rPr>
              <w:t>Какие новые сочетания вы услышали в ней и в отгадке?</w:t>
            </w:r>
          </w:p>
          <w:p w:rsidR="00740800" w:rsidRPr="009569B4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Назовите эти слова.</w:t>
            </w:r>
          </w:p>
          <w:p w:rsidR="00740800" w:rsidRPr="009569B4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569B4">
              <w:rPr>
                <w:rFonts w:ascii="Times New Roman" w:hAnsi="Times New Roman"/>
                <w:bCs/>
                <w:i/>
                <w:sz w:val="24"/>
                <w:szCs w:val="24"/>
              </w:rPr>
              <w:t>Голова огнём пылает,</w:t>
            </w:r>
          </w:p>
          <w:p w:rsidR="00740800" w:rsidRPr="009569B4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569B4">
              <w:rPr>
                <w:rFonts w:ascii="Times New Roman" w:hAnsi="Times New Roman"/>
                <w:bCs/>
                <w:i/>
                <w:sz w:val="24"/>
                <w:szCs w:val="24"/>
              </w:rPr>
              <w:t>Тело тает и сгорает.</w:t>
            </w:r>
          </w:p>
          <w:p w:rsidR="00740800" w:rsidRPr="009569B4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569B4">
              <w:rPr>
                <w:rFonts w:ascii="Times New Roman" w:hAnsi="Times New Roman"/>
                <w:bCs/>
                <w:i/>
                <w:sz w:val="24"/>
                <w:szCs w:val="24"/>
              </w:rPr>
              <w:t>Я полезной быть хочу:</w:t>
            </w:r>
          </w:p>
          <w:p w:rsidR="00740800" w:rsidRPr="009569B4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569B4">
              <w:rPr>
                <w:rFonts w:ascii="Times New Roman" w:hAnsi="Times New Roman"/>
                <w:bCs/>
                <w:i/>
                <w:sz w:val="24"/>
                <w:szCs w:val="24"/>
              </w:rPr>
              <w:t>Лампы нет – я посвечу. (свеча)</w:t>
            </w:r>
          </w:p>
          <w:p w:rsidR="00740800" w:rsidRPr="00C3433E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Запишите их в тетради, подчеркните сочетания ЧУ, ЧА.</w:t>
            </w:r>
          </w:p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Подберите и запишите в тетради слова с сочетаниями ЩУ, ЩА. Подчеркните эти сочетания.</w:t>
            </w:r>
          </w:p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Сделаем вывод и сформулируем правило о написании гласных после шипящих. </w:t>
            </w:r>
          </w:p>
          <w:p w:rsidR="00740800" w:rsidRPr="000579E5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  <w:r w:rsidRPr="000579E5"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  <w:t>Слайд 13</w:t>
            </w:r>
          </w:p>
          <w:p w:rsidR="00740800" w:rsidRPr="00C3433E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(дети формулируют правило о правописании данных сочетаний)</w:t>
            </w:r>
          </w:p>
          <w:p w:rsidR="00740800" w:rsidRPr="00BF1C8A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Познавательные </w:t>
            </w:r>
            <w:r w:rsidRPr="00D525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выделение информации о шипящих согласных из исторической справки;</w:t>
            </w:r>
          </w:p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25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логические: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построение логической цепи рассуждений.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Коммуникативные: </w:t>
            </w:r>
            <w:r w:rsidRPr="004D1B5E">
              <w:rPr>
                <w:rFonts w:ascii="Times New Roman" w:hAnsi="Times New Roman"/>
                <w:bCs/>
                <w:iCs/>
                <w:sz w:val="24"/>
                <w:szCs w:val="24"/>
              </w:rPr>
              <w:t>умение выражать свои мысли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строить речевое высказывание.</w:t>
            </w:r>
          </w:p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40800" w:rsidRPr="00D525E8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700" w:type="dxa"/>
          </w:tcPr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Учителем организовано  преодоление затруднений и уточнение общего характера нового знания ( возможность применения способа действий для решения всех заданий данного типа).</w:t>
            </w:r>
          </w:p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Учитель проверяет понимание учащимися услышанного содержания.</w:t>
            </w:r>
          </w:p>
        </w:tc>
      </w:tr>
      <w:tr w:rsidR="00740800" w:rsidRPr="002E420B" w:rsidTr="00E40B21">
        <w:tc>
          <w:tcPr>
            <w:tcW w:w="2236" w:type="dxa"/>
          </w:tcPr>
          <w:p w:rsidR="00740800" w:rsidRPr="0046369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6369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Физминутка</w:t>
            </w:r>
          </w:p>
        </w:tc>
        <w:tc>
          <w:tcPr>
            <w:tcW w:w="3524" w:type="dxa"/>
          </w:tcPr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А сейчас давайте немного отдохнём.</w:t>
            </w:r>
          </w:p>
          <w:p w:rsidR="00740800" w:rsidRPr="000579E5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Слайд 14</w:t>
            </w:r>
          </w:p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Встали пчёлки в хоровод</w:t>
            </w:r>
          </w:p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(поворот вокруг себя)</w:t>
            </w:r>
          </w:p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барабан ударит кот.</w:t>
            </w:r>
          </w:p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(хлопки в ладоши)</w:t>
            </w:r>
          </w:p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Стали мыши танцевать,</w:t>
            </w:r>
          </w:p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(пританцовывают)</w:t>
            </w:r>
          </w:p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Тра-ля-ля,</w:t>
            </w:r>
          </w:p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Тра-ля-ля,</w:t>
            </w:r>
          </w:p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Так, что начала дрожать</w:t>
            </w:r>
          </w:p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(наклоны)</w:t>
            </w:r>
          </w:p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Вся земля, вся земля</w:t>
            </w:r>
          </w:p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(Рывки руками)</w:t>
            </w:r>
          </w:p>
          <w:p w:rsidR="00740800" w:rsidRPr="0046369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740800" w:rsidRPr="000F5FB1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Регулятивные </w:t>
            </w:r>
            <w:r w:rsidRPr="000F5FB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волевая саморегуляция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способность к мобилизации сил и энергии.</w:t>
            </w:r>
          </w:p>
        </w:tc>
        <w:tc>
          <w:tcPr>
            <w:tcW w:w="2700" w:type="dxa"/>
          </w:tcPr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Данный этап проводится с целью избежания физического и умственного переутомления первоклассников.</w:t>
            </w:r>
          </w:p>
        </w:tc>
      </w:tr>
      <w:tr w:rsidR="00740800" w:rsidRPr="002E420B" w:rsidTr="00E40B21">
        <w:tc>
          <w:tcPr>
            <w:tcW w:w="2236" w:type="dxa"/>
          </w:tcPr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6369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lastRenderedPageBreak/>
              <w:t>VII</w:t>
            </w:r>
            <w:r w:rsidRPr="0046369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  <w:r w:rsidRPr="0046369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ервичное закрепление.</w:t>
            </w:r>
          </w:p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а) работа по учебнику</w:t>
            </w:r>
          </w:p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б) проверочная работа (запись под диктовку текста)</w:t>
            </w:r>
          </w:p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в) беседа по содержанию текста</w:t>
            </w:r>
          </w:p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г)работа по тексту</w:t>
            </w:r>
          </w:p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740800" w:rsidRPr="0046369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д) взаимопроверка</w:t>
            </w:r>
          </w:p>
        </w:tc>
        <w:tc>
          <w:tcPr>
            <w:tcW w:w="3524" w:type="dxa"/>
          </w:tcPr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Откройте учебники на стр. 115 упр.1 (устное выполнение под руководством учителя).</w:t>
            </w:r>
          </w:p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Обратите внимание, что на стр. 115, 116 вам напоминают об изученных правилах?</w:t>
            </w:r>
          </w:p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Сейчас мы с вами будем выполнять упр. 3 на с.116</w:t>
            </w:r>
          </w:p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 коллективное выполнение упражнения с комментированием)</w:t>
            </w:r>
          </w:p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А теперь, ребята, приготовьтесь писать текст под диктовку: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 Яши живёт кот Рыжик. Он пушистый. На лапках тёмные пятна. Рыжик любит играть.</w:t>
            </w:r>
          </w:p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 чём говорится в тексте?</w:t>
            </w:r>
          </w:p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Как Яша относится к Рыжику?</w:t>
            </w:r>
          </w:p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Почему вы так решили? </w:t>
            </w:r>
          </w:p>
          <w:p w:rsidR="00740800" w:rsidRPr="00EF426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Как вы относитесь к своим домашним питомцам?</w:t>
            </w:r>
          </w:p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Найдите в тексте слова на изученное правило. Подчеркните сочетания жи-ши, ча-ща, чу-щу.</w:t>
            </w:r>
          </w:p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Обменяйтесь тетрадями. Проверьте работу своего товарища.</w:t>
            </w:r>
          </w:p>
          <w:p w:rsidR="00740800" w:rsidRPr="00BF1C8A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Похвалите его, если им не допущено ошибок. Поблагодарите за работу и исправьте ошибки, если они есть. Объясните товарищу ещё раз правило о правописании сочетаний жи-ши, ча-ща, чу-щу.</w:t>
            </w:r>
          </w:p>
        </w:tc>
        <w:tc>
          <w:tcPr>
            <w:tcW w:w="2520" w:type="dxa"/>
          </w:tcPr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Личностные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нравственно-этическое оценивание: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выделение нравственного содержания на основе моральных норм (отношение человека к животным).</w:t>
            </w:r>
          </w:p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Познавательные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общеучебные: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смысловое чтение текстов упражнений из учебника, выбор способов выполнения упражнений;</w:t>
            </w:r>
          </w:p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логические: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анализ с целью выделения признаков для правильного выполнения упражнений на первичное закрепление материала.</w:t>
            </w:r>
          </w:p>
          <w:p w:rsidR="00740800" w:rsidRPr="0056351C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351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: управление поведением партнёром, умение выражать свои мысли.</w:t>
            </w:r>
          </w:p>
        </w:tc>
        <w:tc>
          <w:tcPr>
            <w:tcW w:w="2700" w:type="dxa"/>
          </w:tcPr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Учителем организовано усвоение учащимися нового способа действий при выполнении практических упражнений с их проговариванием во внешней речи:</w:t>
            </w:r>
          </w:p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фронтально;</w:t>
            </w:r>
          </w:p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в парах (при взаимопроверке).</w:t>
            </w:r>
          </w:p>
        </w:tc>
      </w:tr>
      <w:tr w:rsidR="00740800" w:rsidRPr="002E420B" w:rsidTr="00E40B21">
        <w:tc>
          <w:tcPr>
            <w:tcW w:w="2236" w:type="dxa"/>
          </w:tcPr>
          <w:p w:rsidR="00740800" w:rsidRPr="004760F6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760F6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VIII</w:t>
            </w:r>
            <w:r w:rsidRPr="004760F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 Рефлексия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524" w:type="dxa"/>
          </w:tcPr>
          <w:p w:rsidR="00740800" w:rsidRPr="004760F6" w:rsidRDefault="00740800" w:rsidP="00E40B21">
            <w:pPr>
              <w:pStyle w:val="a3"/>
              <w:spacing w:before="0" w:beforeAutospacing="0" w:after="0" w:afterAutospacing="0" w:line="247" w:lineRule="auto"/>
            </w:pPr>
            <w:r w:rsidRPr="00C9601D">
              <w:rPr>
                <w:rFonts w:ascii="Calibri" w:hAnsi="Calibri"/>
              </w:rPr>
              <w:t>−</w:t>
            </w:r>
            <w:r>
              <w:t xml:space="preserve"> </w:t>
            </w:r>
            <w:r w:rsidRPr="004760F6">
              <w:t xml:space="preserve">Что нового вы узнали на уроке? </w:t>
            </w:r>
            <w:r w:rsidRPr="004760F6">
              <w:rPr>
                <w:iCs/>
              </w:rPr>
              <w:t xml:space="preserve">(Узнали правописание буквосочетаний ЖИ </w:t>
            </w:r>
            <w:r w:rsidRPr="004760F6">
              <w:t>−</w:t>
            </w:r>
            <w:r w:rsidRPr="004760F6">
              <w:rPr>
                <w:iCs/>
              </w:rPr>
              <w:t xml:space="preserve"> ШИ, ЧА – ЩА, ЧУ – ЩУ.)</w:t>
            </w:r>
          </w:p>
          <w:p w:rsidR="00740800" w:rsidRPr="004760F6" w:rsidRDefault="00740800" w:rsidP="00E40B21">
            <w:pPr>
              <w:spacing w:line="247" w:lineRule="auto"/>
              <w:rPr>
                <w:rFonts w:ascii="Times New Roman" w:hAnsi="Times New Roman"/>
              </w:rPr>
            </w:pPr>
            <w:r w:rsidRPr="004760F6">
              <w:rPr>
                <w:rFonts w:ascii="Times New Roman" w:hAnsi="Times New Roman"/>
              </w:rPr>
              <w:t>− Что необходимо сделать, прежде чем мы закончим урок? (Подвести итог нашей работы.)</w:t>
            </w:r>
          </w:p>
          <w:p w:rsidR="00740800" w:rsidRPr="004760F6" w:rsidRDefault="00740800" w:rsidP="00E40B21">
            <w:pPr>
              <w:spacing w:line="247" w:lineRule="auto"/>
              <w:rPr>
                <w:rFonts w:ascii="Times New Roman" w:hAnsi="Times New Roman"/>
              </w:rPr>
            </w:pPr>
            <w:r w:rsidRPr="004760F6">
              <w:rPr>
                <w:rFonts w:ascii="Times New Roman" w:hAnsi="Times New Roman"/>
              </w:rPr>
              <w:t>– Какую цель вы поставили в начале урока?</w:t>
            </w:r>
          </w:p>
          <w:p w:rsidR="00740800" w:rsidRPr="004760F6" w:rsidRDefault="00740800" w:rsidP="00E40B21">
            <w:pPr>
              <w:spacing w:line="247" w:lineRule="auto"/>
              <w:rPr>
                <w:rFonts w:ascii="Times New Roman" w:hAnsi="Times New Roman"/>
              </w:rPr>
            </w:pPr>
            <w:r w:rsidRPr="004760F6">
              <w:rPr>
                <w:rFonts w:ascii="Times New Roman" w:hAnsi="Times New Roman"/>
              </w:rPr>
              <w:t>− Вы достигли поставленной цели?</w:t>
            </w:r>
          </w:p>
          <w:p w:rsidR="00740800" w:rsidRPr="004760F6" w:rsidRDefault="00740800" w:rsidP="00E40B21">
            <w:pPr>
              <w:spacing w:line="247" w:lineRule="auto"/>
              <w:rPr>
                <w:rFonts w:ascii="Times New Roman" w:hAnsi="Times New Roman"/>
              </w:rPr>
            </w:pPr>
            <w:r w:rsidRPr="004760F6">
              <w:rPr>
                <w:rFonts w:ascii="Times New Roman" w:hAnsi="Times New Roman"/>
              </w:rPr>
              <w:t>− В чём у вас было затруднение?</w:t>
            </w:r>
          </w:p>
          <w:p w:rsidR="00740800" w:rsidRPr="004760F6" w:rsidRDefault="00740800" w:rsidP="00E40B21">
            <w:pPr>
              <w:spacing w:line="247" w:lineRule="auto"/>
              <w:rPr>
                <w:rFonts w:ascii="Times New Roman" w:hAnsi="Times New Roman"/>
              </w:rPr>
            </w:pPr>
            <w:r w:rsidRPr="004760F6">
              <w:rPr>
                <w:rFonts w:ascii="Times New Roman" w:hAnsi="Times New Roman"/>
              </w:rPr>
              <w:t>− Как вы открывали новое знание?</w:t>
            </w:r>
          </w:p>
          <w:p w:rsidR="00740800" w:rsidRPr="004760F6" w:rsidRDefault="00740800" w:rsidP="00E40B21">
            <w:pPr>
              <w:spacing w:line="247" w:lineRule="auto"/>
              <w:rPr>
                <w:rFonts w:ascii="Times New Roman" w:hAnsi="Times New Roman"/>
              </w:rPr>
            </w:pPr>
            <w:r w:rsidRPr="004760F6">
              <w:rPr>
                <w:rFonts w:ascii="Times New Roman" w:hAnsi="Times New Roman"/>
              </w:rPr>
              <w:t>− Что вам помогло открыть новое знание?</w:t>
            </w:r>
          </w:p>
          <w:p w:rsidR="00740800" w:rsidRPr="004760F6" w:rsidRDefault="00740800" w:rsidP="00E40B21">
            <w:pPr>
              <w:spacing w:line="247" w:lineRule="auto"/>
              <w:rPr>
                <w:rFonts w:ascii="Times New Roman" w:hAnsi="Times New Roman"/>
              </w:rPr>
            </w:pPr>
            <w:r w:rsidRPr="004760F6">
              <w:rPr>
                <w:rFonts w:ascii="Times New Roman" w:hAnsi="Times New Roman"/>
              </w:rPr>
              <w:lastRenderedPageBreak/>
              <w:t>– У вас на партах лежат цветные карточки (Р–7). Зелёная карточка означает положительный ответ, жёлтая карточка – сомнение, красная карточка – отрицательный ответ. Я вам сейчас буду говорить некие утверждения, а вы поднимайте карточки согласия, сомнения или несогласия.</w:t>
            </w:r>
          </w:p>
          <w:p w:rsidR="00740800" w:rsidRPr="004760F6" w:rsidRDefault="00740800" w:rsidP="00740800">
            <w:pPr>
              <w:widowControl w:val="0"/>
              <w:numPr>
                <w:ilvl w:val="0"/>
                <w:numId w:val="1"/>
              </w:numPr>
              <w:spacing w:after="0" w:line="247" w:lineRule="auto"/>
              <w:ind w:left="714" w:hanging="357"/>
              <w:rPr>
                <w:rFonts w:ascii="Times New Roman" w:hAnsi="Times New Roman"/>
                <w:bCs/>
                <w:iCs/>
              </w:rPr>
            </w:pPr>
            <w:r w:rsidRPr="004760F6">
              <w:rPr>
                <w:rFonts w:ascii="Times New Roman" w:hAnsi="Times New Roman"/>
                <w:bCs/>
                <w:iCs/>
              </w:rPr>
              <w:t xml:space="preserve">Я знаю, правописание буквосочетаний </w:t>
            </w:r>
            <w:r w:rsidRPr="004760F6">
              <w:rPr>
                <w:rFonts w:ascii="Times New Roman" w:hAnsi="Times New Roman"/>
                <w:iCs/>
              </w:rPr>
              <w:t xml:space="preserve">ЖИ </w:t>
            </w:r>
            <w:r w:rsidRPr="004760F6">
              <w:rPr>
                <w:rFonts w:ascii="Times New Roman" w:hAnsi="Times New Roman"/>
              </w:rPr>
              <w:t>−</w:t>
            </w:r>
            <w:r w:rsidRPr="004760F6">
              <w:rPr>
                <w:rFonts w:ascii="Times New Roman" w:hAnsi="Times New Roman"/>
                <w:iCs/>
              </w:rPr>
              <w:t xml:space="preserve"> ШИ, ЧА – ЩА, ЧУ – ЩУ</w:t>
            </w:r>
            <w:r w:rsidRPr="004760F6">
              <w:rPr>
                <w:rFonts w:ascii="Times New Roman" w:hAnsi="Times New Roman"/>
                <w:bCs/>
                <w:iCs/>
              </w:rPr>
              <w:t>.</w:t>
            </w:r>
          </w:p>
          <w:p w:rsidR="00740800" w:rsidRPr="004760F6" w:rsidRDefault="00740800" w:rsidP="00740800">
            <w:pPr>
              <w:widowControl w:val="0"/>
              <w:numPr>
                <w:ilvl w:val="0"/>
                <w:numId w:val="1"/>
              </w:numPr>
              <w:spacing w:after="0" w:line="247" w:lineRule="auto"/>
              <w:ind w:left="714" w:hanging="357"/>
              <w:rPr>
                <w:rFonts w:ascii="Times New Roman" w:hAnsi="Times New Roman"/>
                <w:bCs/>
                <w:iCs/>
              </w:rPr>
            </w:pPr>
            <w:r w:rsidRPr="004760F6">
              <w:rPr>
                <w:rFonts w:ascii="Times New Roman" w:hAnsi="Times New Roman"/>
                <w:bCs/>
                <w:iCs/>
              </w:rPr>
              <w:t>Я знаю, как объяснить, почему после Ж пишется И, после Ч и Щ – А или У.</w:t>
            </w:r>
          </w:p>
          <w:p w:rsidR="00740800" w:rsidRPr="004760F6" w:rsidRDefault="00740800" w:rsidP="00740800">
            <w:pPr>
              <w:widowControl w:val="0"/>
              <w:numPr>
                <w:ilvl w:val="0"/>
                <w:numId w:val="1"/>
              </w:numPr>
              <w:spacing w:after="0" w:line="247" w:lineRule="auto"/>
              <w:ind w:left="714" w:hanging="357"/>
              <w:rPr>
                <w:rFonts w:ascii="Times New Roman" w:hAnsi="Times New Roman"/>
                <w:bCs/>
                <w:iCs/>
              </w:rPr>
            </w:pPr>
            <w:r w:rsidRPr="004760F6">
              <w:rPr>
                <w:rFonts w:ascii="Times New Roman" w:hAnsi="Times New Roman"/>
                <w:bCs/>
                <w:iCs/>
              </w:rPr>
              <w:t>В самостоятельной работе у меня всё получилось.</w:t>
            </w:r>
          </w:p>
          <w:p w:rsidR="00740800" w:rsidRPr="004760F6" w:rsidRDefault="00740800" w:rsidP="00740800">
            <w:pPr>
              <w:pStyle w:val="3"/>
              <w:numPr>
                <w:ilvl w:val="0"/>
                <w:numId w:val="1"/>
              </w:numPr>
              <w:spacing w:line="247" w:lineRule="auto"/>
              <w:ind w:left="714" w:hanging="357"/>
              <w:jc w:val="left"/>
              <w:rPr>
                <w:b w:val="0"/>
                <w:i w:val="0"/>
              </w:rPr>
            </w:pPr>
            <w:r w:rsidRPr="004760F6">
              <w:rPr>
                <w:b w:val="0"/>
                <w:i w:val="0"/>
              </w:rPr>
              <w:t>Я смог понять причину ошибки, которую допустил в самостоятельной работе (если была).</w:t>
            </w:r>
          </w:p>
          <w:p w:rsidR="00740800" w:rsidRPr="004760F6" w:rsidRDefault="00740800" w:rsidP="00740800">
            <w:pPr>
              <w:pStyle w:val="3"/>
              <w:numPr>
                <w:ilvl w:val="0"/>
                <w:numId w:val="1"/>
              </w:numPr>
              <w:spacing w:line="247" w:lineRule="auto"/>
              <w:ind w:left="714" w:hanging="357"/>
              <w:jc w:val="left"/>
              <w:rPr>
                <w:b w:val="0"/>
                <w:i w:val="0"/>
              </w:rPr>
            </w:pPr>
            <w:r w:rsidRPr="004760F6">
              <w:rPr>
                <w:b w:val="0"/>
                <w:i w:val="0"/>
              </w:rPr>
              <w:t>Я сегодня был в учебной деятельности.</w:t>
            </w:r>
          </w:p>
          <w:p w:rsidR="00740800" w:rsidRDefault="00740800" w:rsidP="00740800">
            <w:pPr>
              <w:widowControl w:val="0"/>
              <w:numPr>
                <w:ilvl w:val="0"/>
                <w:numId w:val="1"/>
              </w:numPr>
              <w:spacing w:after="0" w:line="247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4760F6">
              <w:rPr>
                <w:rFonts w:ascii="Times New Roman" w:hAnsi="Times New Roman"/>
                <w:bCs/>
                <w:iCs/>
              </w:rPr>
              <w:t>Я доволен своей работой на уроке</w:t>
            </w:r>
            <w:r w:rsidRPr="004760F6">
              <w:rPr>
                <w:rFonts w:ascii="Times New Roman" w:hAnsi="Times New Roman"/>
              </w:rPr>
              <w:t>.</w:t>
            </w:r>
          </w:p>
          <w:p w:rsidR="00740800" w:rsidRDefault="00740800" w:rsidP="00E40B21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Ребята, если на уроке у кого-то из вас возникли затруднения, не переживайте, работу  по этой теме мы продолжим на следующем уроке.</w:t>
            </w:r>
          </w:p>
          <w:p w:rsidR="00740800" w:rsidRDefault="00740800" w:rsidP="00E40B21">
            <w:pPr>
              <w:widowControl w:val="0"/>
              <w:spacing w:after="0" w:line="247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Дома расскажите родителям о том, что нового узнали на уроке.</w:t>
            </w:r>
          </w:p>
          <w:p w:rsidR="00740800" w:rsidRPr="000579E5" w:rsidRDefault="00740800" w:rsidP="00E40B21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Слайд 15</w:t>
            </w:r>
          </w:p>
          <w:p w:rsidR="00740800" w:rsidRPr="004760F6" w:rsidRDefault="00740800" w:rsidP="00E40B21">
            <w:pPr>
              <w:spacing w:line="247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Молодцы!</w:t>
            </w:r>
          </w:p>
          <w:p w:rsidR="00740800" w:rsidRPr="00BF1C8A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Познавательное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общенаучные: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умение структурировать знания; оценка процесса и результатов деятельности.</w:t>
            </w:r>
          </w:p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20DE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умение выражать свои мысли.</w:t>
            </w:r>
          </w:p>
          <w:p w:rsidR="00740800" w:rsidRPr="00120DE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волевая саморегуляция; оценка – выделение и осознание учащимися того, что уже усвоено  и что ещё подлежит усвоению, прогнозирование.</w:t>
            </w:r>
          </w:p>
        </w:tc>
        <w:tc>
          <w:tcPr>
            <w:tcW w:w="2700" w:type="dxa"/>
          </w:tcPr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Организован рефлексивный анализ учебной деятельности с точки зрения выполнения требований, известных учащимся.</w:t>
            </w:r>
          </w:p>
          <w:p w:rsidR="00740800" w:rsidRDefault="00740800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Организовано оценивание собственной деятельности на уроке. Организована фиксация затруднений на уроке как направление будущей учебной деятельности.</w:t>
            </w:r>
          </w:p>
        </w:tc>
      </w:tr>
    </w:tbl>
    <w:p w:rsidR="00740800" w:rsidRDefault="00740800" w:rsidP="007408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1634" w:rsidRDefault="00141634"/>
    <w:sectPr w:rsidR="00141634" w:rsidSect="002E420B">
      <w:pgSz w:w="11906" w:h="16838"/>
      <w:pgMar w:top="426" w:right="38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6C35"/>
    <w:multiLevelType w:val="hybridMultilevel"/>
    <w:tmpl w:val="CA12B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0800"/>
    <w:rsid w:val="00080B7D"/>
    <w:rsid w:val="00141634"/>
    <w:rsid w:val="00740800"/>
    <w:rsid w:val="009172CD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40800"/>
    <w:pPr>
      <w:spacing w:after="0" w:line="240" w:lineRule="auto"/>
      <w:ind w:left="1980"/>
      <w:jc w:val="both"/>
    </w:pPr>
    <w:rPr>
      <w:rFonts w:ascii="Times New Roman" w:hAnsi="Times New Roman"/>
      <w:b/>
      <w:bCs/>
      <w:i/>
      <w:i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74080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Normal (Web)"/>
    <w:basedOn w:val="a"/>
    <w:unhideWhenUsed/>
    <w:rsid w:val="007408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1625</Words>
  <Characters>9948</Characters>
  <Application>Microsoft Office Word</Application>
  <DocSecurity>0</DocSecurity>
  <Lines>261</Lines>
  <Paragraphs>156</Paragraphs>
  <ScaleCrop>false</ScaleCrop>
  <Company/>
  <LinksUpToDate>false</LinksUpToDate>
  <CharactersWithSpaces>11417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2012-01-15T13:47:00Z</dcterms:created>
  <dcterms:modified xsi:type="dcterms:W3CDTF">2012-01-15T13:47:00Z</dcterms:modified>
</cp:coreProperties>
</file>