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C4D" w:rsidRPr="00F73C4D" w:rsidRDefault="00F73C4D" w:rsidP="00F73C4D">
      <w:pPr>
        <w:pStyle w:val="1"/>
        <w:rPr>
          <w:rFonts w:ascii="Times New Roman" w:hAnsi="Times New Roman" w:cs="Times New Roman"/>
          <w:sz w:val="24"/>
          <w:szCs w:val="24"/>
          <w:u w:val="single"/>
        </w:rPr>
      </w:pPr>
      <w:r w:rsidRPr="00F73C4D">
        <w:rPr>
          <w:rFonts w:ascii="Times New Roman" w:hAnsi="Times New Roman" w:cs="Times New Roman"/>
          <w:sz w:val="24"/>
          <w:szCs w:val="24"/>
          <w:u w:val="single"/>
        </w:rPr>
        <w:t>ПРИЛОЖЕНИЕ 1</w:t>
      </w:r>
    </w:p>
    <w:p w:rsidR="00F73C4D" w:rsidRPr="00F73C4D" w:rsidRDefault="00F73C4D" w:rsidP="00F73C4D">
      <w:pPr>
        <w:ind w:firstLine="360"/>
        <w:jc w:val="center"/>
        <w:rPr>
          <w:b/>
        </w:rPr>
      </w:pPr>
    </w:p>
    <w:p w:rsidR="00F73C4D" w:rsidRDefault="00F73C4D" w:rsidP="00F73C4D">
      <w:pPr>
        <w:ind w:firstLine="360"/>
        <w:jc w:val="center"/>
        <w:rPr>
          <w:b/>
        </w:rPr>
      </w:pPr>
      <w:r w:rsidRPr="00F73C4D">
        <w:rPr>
          <w:b/>
        </w:rPr>
        <w:t>ВАРИОЛЯЦИЯ</w:t>
      </w:r>
    </w:p>
    <w:p w:rsidR="005F6B51" w:rsidRPr="00F73C4D" w:rsidRDefault="005F6B51" w:rsidP="00F73C4D">
      <w:pPr>
        <w:ind w:firstLine="360"/>
        <w:jc w:val="center"/>
        <w:rPr>
          <w:b/>
        </w:rPr>
      </w:pPr>
    </w:p>
    <w:p w:rsidR="00F73C4D" w:rsidRPr="00F73C4D" w:rsidRDefault="00F73C4D" w:rsidP="00F73C4D">
      <w:pPr>
        <w:shd w:val="clear" w:color="auto" w:fill="FFFFFF"/>
        <w:ind w:right="-6" w:firstLine="360"/>
        <w:jc w:val="both"/>
      </w:pPr>
      <w:r w:rsidRPr="00F73C4D">
        <w:rPr>
          <w:b/>
          <w:bCs/>
          <w:color w:val="000000"/>
        </w:rPr>
        <w:t xml:space="preserve"> </w:t>
      </w:r>
      <w:r w:rsidRPr="00F73C4D">
        <w:rPr>
          <w:color w:val="000000"/>
        </w:rPr>
        <w:t xml:space="preserve">В летописях средних </w:t>
      </w:r>
      <w:r w:rsidRPr="00F73C4D">
        <w:rPr>
          <w:color w:val="000000"/>
          <w:spacing w:val="2"/>
        </w:rPr>
        <w:t>веков описаны страшные картины свирепствования чумы. Летописцы от</w:t>
      </w:r>
      <w:r w:rsidRPr="00F73C4D">
        <w:rPr>
          <w:color w:val="000000"/>
          <w:spacing w:val="2"/>
        </w:rPr>
        <w:softHyphen/>
      </w:r>
      <w:r w:rsidRPr="00F73C4D">
        <w:rPr>
          <w:color w:val="000000"/>
        </w:rPr>
        <w:t>мечали, что ей были доступны и остро</w:t>
      </w:r>
      <w:r w:rsidRPr="00F73C4D">
        <w:rPr>
          <w:color w:val="000000"/>
        </w:rPr>
        <w:softHyphen/>
      </w:r>
      <w:r w:rsidRPr="00F73C4D">
        <w:rPr>
          <w:color w:val="000000"/>
          <w:spacing w:val="-1"/>
        </w:rPr>
        <w:t xml:space="preserve">ва, и пещеры. Она проникала за водные </w:t>
      </w:r>
      <w:r w:rsidRPr="00F73C4D">
        <w:rPr>
          <w:color w:val="000000"/>
          <w:spacing w:val="12"/>
        </w:rPr>
        <w:t>и горные преграды. Города и селе</w:t>
      </w:r>
      <w:r w:rsidRPr="00F73C4D">
        <w:rPr>
          <w:color w:val="000000"/>
          <w:spacing w:val="12"/>
        </w:rPr>
        <w:softHyphen/>
      </w:r>
      <w:r w:rsidRPr="00F73C4D">
        <w:rPr>
          <w:color w:val="000000"/>
          <w:spacing w:val="2"/>
        </w:rPr>
        <w:t xml:space="preserve">ния вымирали, на улицах можно было </w:t>
      </w:r>
      <w:r w:rsidRPr="00F73C4D">
        <w:rPr>
          <w:color w:val="000000"/>
          <w:spacing w:val="5"/>
        </w:rPr>
        <w:t>видеть только могильщиков.</w:t>
      </w:r>
    </w:p>
    <w:p w:rsidR="00F73C4D" w:rsidRPr="00F73C4D" w:rsidRDefault="00F73C4D" w:rsidP="00F73C4D">
      <w:pPr>
        <w:shd w:val="clear" w:color="auto" w:fill="FFFFFF"/>
        <w:ind w:right="-6" w:firstLine="360"/>
        <w:jc w:val="both"/>
      </w:pPr>
      <w:r w:rsidRPr="00F73C4D">
        <w:rPr>
          <w:color w:val="000000"/>
          <w:spacing w:val="2"/>
        </w:rPr>
        <w:t xml:space="preserve">Чума известна с глубокой древности. </w:t>
      </w:r>
      <w:r w:rsidRPr="00F73C4D">
        <w:rPr>
          <w:color w:val="000000"/>
          <w:spacing w:val="12"/>
        </w:rPr>
        <w:t xml:space="preserve">В </w:t>
      </w:r>
      <w:r w:rsidRPr="00F73C4D">
        <w:rPr>
          <w:color w:val="000000"/>
          <w:spacing w:val="12"/>
          <w:lang w:val="en-US"/>
        </w:rPr>
        <w:t>VI</w:t>
      </w:r>
      <w:r w:rsidRPr="00F73C4D">
        <w:rPr>
          <w:color w:val="000000"/>
          <w:spacing w:val="12"/>
        </w:rPr>
        <w:t xml:space="preserve"> веке в Византийской империи </w:t>
      </w:r>
      <w:r w:rsidRPr="00F73C4D">
        <w:rPr>
          <w:color w:val="000000"/>
          <w:spacing w:val="8"/>
        </w:rPr>
        <w:t xml:space="preserve">чума продолжалась 50 лет и унесла </w:t>
      </w:r>
      <w:r w:rsidRPr="00F73C4D">
        <w:rPr>
          <w:color w:val="000000"/>
          <w:spacing w:val="10"/>
        </w:rPr>
        <w:t xml:space="preserve">100 миллионов человек. От чумы в </w:t>
      </w:r>
      <w:r w:rsidRPr="00F73C4D">
        <w:rPr>
          <w:color w:val="000000"/>
          <w:spacing w:val="24"/>
          <w:lang w:val="en-US"/>
        </w:rPr>
        <w:t>XIV</w:t>
      </w:r>
      <w:r w:rsidRPr="00F73C4D">
        <w:rPr>
          <w:color w:val="000000"/>
        </w:rPr>
        <w:t xml:space="preserve"> </w:t>
      </w:r>
      <w:r w:rsidRPr="00F73C4D">
        <w:rPr>
          <w:color w:val="000000"/>
          <w:spacing w:val="-1"/>
        </w:rPr>
        <w:t>веке в Европе погибла четверть населения — 10    миллионов    человек.</w:t>
      </w:r>
    </w:p>
    <w:p w:rsidR="00F73C4D" w:rsidRPr="00F73C4D" w:rsidRDefault="00F73C4D" w:rsidP="00F73C4D">
      <w:pPr>
        <w:shd w:val="clear" w:color="auto" w:fill="FFFFFF"/>
        <w:ind w:right="-6" w:firstLine="360"/>
        <w:jc w:val="both"/>
      </w:pPr>
      <w:r w:rsidRPr="00F73C4D">
        <w:rPr>
          <w:color w:val="000000"/>
          <w:spacing w:val="2"/>
        </w:rPr>
        <w:t xml:space="preserve">Чуму называли черной смертью. Ее </w:t>
      </w:r>
      <w:r w:rsidRPr="00F73C4D">
        <w:rPr>
          <w:color w:val="000000"/>
          <w:spacing w:val="4"/>
        </w:rPr>
        <w:t xml:space="preserve">эпидемии производили трагическое опустошение. Они вызывали отчаяние </w:t>
      </w:r>
      <w:r w:rsidRPr="00F73C4D">
        <w:rPr>
          <w:color w:val="000000"/>
          <w:spacing w:val="3"/>
        </w:rPr>
        <w:t xml:space="preserve">и ужас у людей, беспомощных перед </w:t>
      </w:r>
      <w:r w:rsidRPr="00F73C4D">
        <w:rPr>
          <w:color w:val="000000"/>
          <w:spacing w:val="5"/>
        </w:rPr>
        <w:t>неминуемой смертью.</w:t>
      </w:r>
    </w:p>
    <w:p w:rsidR="00F73C4D" w:rsidRDefault="00F73C4D" w:rsidP="00F73C4D">
      <w:pPr>
        <w:shd w:val="clear" w:color="auto" w:fill="FFFFFF"/>
        <w:ind w:right="-6" w:firstLine="360"/>
        <w:jc w:val="both"/>
        <w:rPr>
          <w:color w:val="000000"/>
          <w:spacing w:val="4"/>
        </w:rPr>
      </w:pPr>
      <w:r w:rsidRPr="00F73C4D">
        <w:rPr>
          <w:color w:val="000000"/>
          <w:spacing w:val="6"/>
        </w:rPr>
        <w:t xml:space="preserve">Не менее опасна была оспа; от нее </w:t>
      </w:r>
      <w:r w:rsidRPr="00F73C4D">
        <w:rPr>
          <w:color w:val="000000"/>
          <w:spacing w:val="1"/>
        </w:rPr>
        <w:t xml:space="preserve">погибло  еще  больше  людей,   чем   от чумы. В </w:t>
      </w:r>
      <w:r w:rsidRPr="00F73C4D">
        <w:rPr>
          <w:color w:val="000000"/>
          <w:spacing w:val="28"/>
          <w:lang w:val="en-US"/>
        </w:rPr>
        <w:t>XVIII</w:t>
      </w:r>
      <w:r w:rsidRPr="00F73C4D">
        <w:rPr>
          <w:color w:val="000000"/>
          <w:spacing w:val="1"/>
        </w:rPr>
        <w:t xml:space="preserve"> веке в Западной Европе </w:t>
      </w:r>
      <w:r w:rsidRPr="00F73C4D">
        <w:rPr>
          <w:color w:val="000000"/>
          <w:spacing w:val="6"/>
        </w:rPr>
        <w:t xml:space="preserve">ежегодно от оспы умирало 400 тысяч </w:t>
      </w:r>
      <w:r w:rsidRPr="00F73C4D">
        <w:rPr>
          <w:color w:val="000000"/>
          <w:spacing w:val="1"/>
        </w:rPr>
        <w:t>человек. Ею заболевало 2/3 родивших</w:t>
      </w:r>
      <w:r w:rsidRPr="00F73C4D">
        <w:rPr>
          <w:color w:val="000000"/>
          <w:spacing w:val="1"/>
        </w:rPr>
        <w:softHyphen/>
      </w:r>
      <w:r w:rsidRPr="00F73C4D">
        <w:rPr>
          <w:color w:val="000000"/>
          <w:spacing w:val="4"/>
        </w:rPr>
        <w:t xml:space="preserve">ся, и из восьми человек трое умирали. </w:t>
      </w:r>
      <w:r w:rsidRPr="00F73C4D">
        <w:rPr>
          <w:color w:val="000000"/>
          <w:spacing w:val="6"/>
        </w:rPr>
        <w:t xml:space="preserve">Особой приметой тогда считалось: </w:t>
      </w:r>
      <w:r w:rsidRPr="00F73C4D">
        <w:rPr>
          <w:color w:val="000000"/>
          <w:spacing w:val="4"/>
        </w:rPr>
        <w:t>«Знаков оспы не имеет». Люди с глад</w:t>
      </w:r>
      <w:r w:rsidRPr="00F73C4D">
        <w:rPr>
          <w:color w:val="000000"/>
          <w:spacing w:val="4"/>
        </w:rPr>
        <w:softHyphen/>
      </w:r>
      <w:r w:rsidRPr="00F73C4D">
        <w:rPr>
          <w:color w:val="000000"/>
          <w:spacing w:val="6"/>
        </w:rPr>
        <w:t xml:space="preserve">кой кожей, без оспенных рубцов, </w:t>
      </w:r>
      <w:r w:rsidRPr="00F73C4D">
        <w:rPr>
          <w:color w:val="000000"/>
          <w:spacing w:val="4"/>
        </w:rPr>
        <w:t>встречались редко.</w:t>
      </w:r>
    </w:p>
    <w:p w:rsidR="005F6B51" w:rsidRPr="00F73C4D" w:rsidRDefault="005F6B51" w:rsidP="00F73C4D">
      <w:pPr>
        <w:shd w:val="clear" w:color="auto" w:fill="FFFFFF"/>
        <w:ind w:right="-6" w:firstLine="360"/>
        <w:jc w:val="both"/>
        <w:rPr>
          <w:color w:val="000000"/>
          <w:spacing w:val="4"/>
        </w:rPr>
      </w:pPr>
    </w:p>
    <w:p w:rsidR="00F73C4D" w:rsidRPr="00F73C4D" w:rsidRDefault="00F73C4D" w:rsidP="00F73C4D">
      <w:pPr>
        <w:shd w:val="clear" w:color="auto" w:fill="FFFFFF"/>
        <w:ind w:right="-5" w:firstLine="360"/>
        <w:rPr>
          <w:color w:val="000000"/>
          <w:spacing w:val="4"/>
        </w:rPr>
      </w:pPr>
      <w:r w:rsidRPr="00F73C4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0pt;margin-top:3pt;width:333pt;height:223.6pt;z-index:251657216" o:allowoverlap="f">
            <v:imagedata r:id="rId7" o:title=""/>
          </v:shape>
          <o:OLEObject Type="Embed" ProgID="CorelDRAW.Graphic.13" ShapeID="_x0000_s1026" DrawAspect="Content" ObjectID="_1383664938" r:id="rId8"/>
        </w:pict>
      </w:r>
    </w:p>
    <w:p w:rsidR="00F73C4D" w:rsidRPr="00F73C4D" w:rsidRDefault="00F73C4D" w:rsidP="00F73C4D">
      <w:pPr>
        <w:shd w:val="clear" w:color="auto" w:fill="FFFFFF"/>
        <w:ind w:right="-5" w:firstLine="360"/>
        <w:rPr>
          <w:color w:val="000000"/>
          <w:spacing w:val="4"/>
        </w:rPr>
      </w:pPr>
    </w:p>
    <w:p w:rsidR="00F73C4D" w:rsidRPr="00F73C4D" w:rsidRDefault="00F73C4D" w:rsidP="00F73C4D">
      <w:pPr>
        <w:shd w:val="clear" w:color="auto" w:fill="FFFFFF"/>
        <w:ind w:right="-5" w:firstLine="360"/>
        <w:rPr>
          <w:color w:val="000000"/>
          <w:spacing w:val="4"/>
        </w:rPr>
      </w:pPr>
    </w:p>
    <w:p w:rsidR="00F73C4D" w:rsidRPr="00F73C4D" w:rsidRDefault="00F73C4D" w:rsidP="00F73C4D">
      <w:pPr>
        <w:shd w:val="clear" w:color="auto" w:fill="FFFFFF"/>
        <w:ind w:right="-5" w:firstLine="360"/>
        <w:rPr>
          <w:color w:val="000000"/>
          <w:spacing w:val="4"/>
        </w:rPr>
      </w:pPr>
    </w:p>
    <w:p w:rsidR="00F73C4D" w:rsidRPr="00F73C4D" w:rsidRDefault="00F73C4D" w:rsidP="00F73C4D">
      <w:pPr>
        <w:shd w:val="clear" w:color="auto" w:fill="FFFFFF"/>
        <w:ind w:right="-5" w:firstLine="360"/>
      </w:pPr>
    </w:p>
    <w:p w:rsidR="00F73C4D" w:rsidRPr="00F73C4D" w:rsidRDefault="00F73C4D" w:rsidP="00F73C4D">
      <w:pPr>
        <w:shd w:val="clear" w:color="auto" w:fill="FFFFFF"/>
        <w:ind w:right="-5" w:firstLine="360"/>
        <w:jc w:val="both"/>
        <w:rPr>
          <w:color w:val="000000"/>
        </w:rPr>
      </w:pPr>
    </w:p>
    <w:p w:rsidR="00F73C4D" w:rsidRPr="00F73C4D" w:rsidRDefault="00F73C4D" w:rsidP="00F73C4D">
      <w:pPr>
        <w:shd w:val="clear" w:color="auto" w:fill="FFFFFF"/>
        <w:ind w:right="-5" w:firstLine="360"/>
        <w:jc w:val="both"/>
        <w:rPr>
          <w:color w:val="000000"/>
        </w:rPr>
      </w:pPr>
    </w:p>
    <w:p w:rsidR="00F73C4D" w:rsidRPr="00F73C4D" w:rsidRDefault="00F73C4D" w:rsidP="00F73C4D">
      <w:pPr>
        <w:shd w:val="clear" w:color="auto" w:fill="FFFFFF"/>
        <w:ind w:right="-5" w:firstLine="360"/>
        <w:jc w:val="both"/>
        <w:rPr>
          <w:color w:val="000000"/>
        </w:rPr>
      </w:pPr>
    </w:p>
    <w:p w:rsidR="00F73C4D" w:rsidRPr="00F73C4D" w:rsidRDefault="00F73C4D" w:rsidP="00F73C4D">
      <w:pPr>
        <w:shd w:val="clear" w:color="auto" w:fill="FFFFFF"/>
        <w:ind w:right="-5" w:firstLine="360"/>
        <w:jc w:val="both"/>
        <w:rPr>
          <w:color w:val="000000"/>
        </w:rPr>
      </w:pPr>
    </w:p>
    <w:p w:rsidR="00F73C4D" w:rsidRPr="00F73C4D" w:rsidRDefault="00F73C4D" w:rsidP="00F73C4D">
      <w:pPr>
        <w:shd w:val="clear" w:color="auto" w:fill="FFFFFF"/>
        <w:ind w:right="-5" w:firstLine="360"/>
        <w:jc w:val="both"/>
        <w:rPr>
          <w:color w:val="000000"/>
        </w:rPr>
      </w:pPr>
    </w:p>
    <w:p w:rsidR="00F73C4D" w:rsidRPr="00F73C4D" w:rsidRDefault="00F73C4D" w:rsidP="00F73C4D">
      <w:pPr>
        <w:shd w:val="clear" w:color="auto" w:fill="FFFFFF"/>
        <w:ind w:right="-5" w:firstLine="360"/>
        <w:jc w:val="both"/>
        <w:rPr>
          <w:color w:val="000000"/>
        </w:rPr>
      </w:pPr>
    </w:p>
    <w:p w:rsidR="00F73C4D" w:rsidRPr="00F73C4D" w:rsidRDefault="00F73C4D" w:rsidP="00F73C4D">
      <w:pPr>
        <w:shd w:val="clear" w:color="auto" w:fill="FFFFFF"/>
        <w:ind w:right="-5" w:firstLine="360"/>
        <w:jc w:val="both"/>
        <w:rPr>
          <w:color w:val="000000"/>
        </w:rPr>
      </w:pPr>
    </w:p>
    <w:p w:rsidR="00F73C4D" w:rsidRPr="00F73C4D" w:rsidRDefault="00F73C4D" w:rsidP="00F73C4D">
      <w:pPr>
        <w:shd w:val="clear" w:color="auto" w:fill="FFFFFF"/>
        <w:ind w:right="-5" w:firstLine="360"/>
        <w:jc w:val="both"/>
        <w:rPr>
          <w:color w:val="000000"/>
        </w:rPr>
      </w:pPr>
    </w:p>
    <w:p w:rsidR="00F73C4D" w:rsidRPr="00F73C4D" w:rsidRDefault="00F73C4D" w:rsidP="00F73C4D">
      <w:pPr>
        <w:shd w:val="clear" w:color="auto" w:fill="FFFFFF"/>
        <w:ind w:right="-5" w:firstLine="360"/>
        <w:jc w:val="both"/>
        <w:rPr>
          <w:color w:val="000000"/>
        </w:rPr>
      </w:pPr>
    </w:p>
    <w:p w:rsidR="00F73C4D" w:rsidRPr="00F73C4D" w:rsidRDefault="00F73C4D" w:rsidP="00F73C4D">
      <w:pPr>
        <w:shd w:val="clear" w:color="auto" w:fill="FFFFFF"/>
        <w:ind w:right="-5" w:firstLine="360"/>
        <w:jc w:val="both"/>
        <w:rPr>
          <w:color w:val="000000"/>
        </w:rPr>
      </w:pPr>
    </w:p>
    <w:p w:rsidR="00F73C4D" w:rsidRPr="00F73C4D" w:rsidRDefault="00F73C4D" w:rsidP="00F73C4D">
      <w:pPr>
        <w:shd w:val="clear" w:color="auto" w:fill="FFFFFF"/>
        <w:ind w:right="-5" w:firstLine="360"/>
        <w:jc w:val="both"/>
        <w:rPr>
          <w:color w:val="000000"/>
        </w:rPr>
      </w:pPr>
    </w:p>
    <w:p w:rsidR="00F73C4D" w:rsidRPr="00F73C4D" w:rsidRDefault="00F73C4D" w:rsidP="00F73C4D">
      <w:pPr>
        <w:shd w:val="clear" w:color="auto" w:fill="FFFFFF"/>
        <w:ind w:right="-5" w:firstLine="360"/>
        <w:jc w:val="both"/>
        <w:rPr>
          <w:color w:val="000000"/>
        </w:rPr>
      </w:pPr>
    </w:p>
    <w:p w:rsidR="00F73C4D" w:rsidRPr="00F73C4D" w:rsidRDefault="00F73C4D" w:rsidP="00F73C4D">
      <w:pPr>
        <w:shd w:val="clear" w:color="auto" w:fill="FFFFFF"/>
        <w:ind w:right="-6" w:firstLine="360"/>
        <w:jc w:val="both"/>
      </w:pPr>
      <w:r w:rsidRPr="00F73C4D">
        <w:rPr>
          <w:color w:val="000000"/>
        </w:rPr>
        <w:t xml:space="preserve">В начале </w:t>
      </w:r>
      <w:r w:rsidRPr="00F73C4D">
        <w:rPr>
          <w:color w:val="000000"/>
          <w:spacing w:val="25"/>
          <w:lang w:val="en-US"/>
        </w:rPr>
        <w:t>XIX</w:t>
      </w:r>
      <w:r w:rsidRPr="00F73C4D">
        <w:rPr>
          <w:color w:val="000000"/>
        </w:rPr>
        <w:t xml:space="preserve"> века с развитием ми</w:t>
      </w:r>
      <w:r w:rsidRPr="00F73C4D">
        <w:rPr>
          <w:color w:val="000000"/>
        </w:rPr>
        <w:softHyphen/>
      </w:r>
      <w:r w:rsidRPr="00F73C4D">
        <w:rPr>
          <w:color w:val="000000"/>
          <w:spacing w:val="3"/>
        </w:rPr>
        <w:t>ровой торговли стала распространять</w:t>
      </w:r>
      <w:r w:rsidRPr="00F73C4D">
        <w:rPr>
          <w:color w:val="000000"/>
          <w:spacing w:val="3"/>
        </w:rPr>
        <w:softHyphen/>
        <w:t xml:space="preserve">ся холера. Зарегистрировано шесть </w:t>
      </w:r>
      <w:r w:rsidRPr="00F73C4D">
        <w:rPr>
          <w:color w:val="000000"/>
          <w:spacing w:val="10"/>
        </w:rPr>
        <w:t>эпидемий холеры. В Россию ее за</w:t>
      </w:r>
      <w:r w:rsidRPr="00F73C4D">
        <w:rPr>
          <w:color w:val="000000"/>
          <w:spacing w:val="10"/>
        </w:rPr>
        <w:softHyphen/>
      </w:r>
      <w:r w:rsidRPr="00F73C4D">
        <w:rPr>
          <w:color w:val="000000"/>
          <w:spacing w:val="2"/>
        </w:rPr>
        <w:t>везли с караванами из Ирака и Афга</w:t>
      </w:r>
      <w:r w:rsidRPr="00F73C4D">
        <w:rPr>
          <w:color w:val="000000"/>
          <w:spacing w:val="2"/>
        </w:rPr>
        <w:softHyphen/>
        <w:t>нистана, а позднее — из Западной Ев</w:t>
      </w:r>
      <w:r w:rsidRPr="00F73C4D">
        <w:rPr>
          <w:color w:val="000000"/>
          <w:spacing w:val="2"/>
        </w:rPr>
        <w:softHyphen/>
      </w:r>
      <w:r w:rsidRPr="00F73C4D">
        <w:rPr>
          <w:color w:val="000000"/>
          <w:spacing w:val="4"/>
        </w:rPr>
        <w:t xml:space="preserve">ропы. Последняя мировая эпидемия </w:t>
      </w:r>
      <w:r w:rsidRPr="00F73C4D">
        <w:rPr>
          <w:color w:val="000000"/>
          <w:spacing w:val="6"/>
        </w:rPr>
        <w:t>холеры со вспышками в разных стра</w:t>
      </w:r>
      <w:r w:rsidRPr="00F73C4D">
        <w:rPr>
          <w:color w:val="000000"/>
          <w:spacing w:val="6"/>
        </w:rPr>
        <w:softHyphen/>
      </w:r>
      <w:r w:rsidRPr="00F73C4D">
        <w:rPr>
          <w:color w:val="000000"/>
          <w:spacing w:val="1"/>
        </w:rPr>
        <w:t>нах длилась с 1902 по 1926 год. В Рос</w:t>
      </w:r>
      <w:r w:rsidRPr="00F73C4D">
        <w:rPr>
          <w:color w:val="000000"/>
          <w:spacing w:val="1"/>
        </w:rPr>
        <w:softHyphen/>
        <w:t xml:space="preserve">сии до 1917 года за 59 холерных лет </w:t>
      </w:r>
      <w:r w:rsidRPr="00F73C4D">
        <w:rPr>
          <w:color w:val="000000"/>
        </w:rPr>
        <w:t xml:space="preserve">заболело 5,6 миллиона человек и почти </w:t>
      </w:r>
      <w:r w:rsidRPr="00F73C4D">
        <w:rPr>
          <w:color w:val="000000"/>
          <w:spacing w:val="6"/>
        </w:rPr>
        <w:t>половина из них погибла.</w:t>
      </w:r>
    </w:p>
    <w:p w:rsidR="00F73C4D" w:rsidRPr="00F73C4D" w:rsidRDefault="00F73C4D" w:rsidP="00F73C4D">
      <w:pPr>
        <w:shd w:val="clear" w:color="auto" w:fill="FFFFFF"/>
        <w:ind w:right="-6" w:firstLine="360"/>
        <w:jc w:val="both"/>
      </w:pPr>
      <w:r w:rsidRPr="00F73C4D">
        <w:rPr>
          <w:color w:val="000000"/>
          <w:spacing w:val="4"/>
        </w:rPr>
        <w:t xml:space="preserve">По данным Всемирной организации </w:t>
      </w:r>
      <w:r w:rsidRPr="00F73C4D">
        <w:rPr>
          <w:color w:val="000000"/>
          <w:spacing w:val="2"/>
        </w:rPr>
        <w:t xml:space="preserve">здравоохранения, </w:t>
      </w:r>
      <w:r w:rsidRPr="00F73C4D">
        <w:rPr>
          <w:iCs/>
          <w:color w:val="000000"/>
          <w:spacing w:val="2"/>
        </w:rPr>
        <w:t xml:space="preserve">в </w:t>
      </w:r>
      <w:r w:rsidRPr="00F73C4D">
        <w:rPr>
          <w:color w:val="000000"/>
          <w:spacing w:val="2"/>
        </w:rPr>
        <w:t xml:space="preserve">1961—1962 годах </w:t>
      </w:r>
      <w:r w:rsidRPr="00F73C4D">
        <w:rPr>
          <w:color w:val="000000"/>
          <w:spacing w:val="24"/>
        </w:rPr>
        <w:t xml:space="preserve">была седьмая эпидемия холеры. </w:t>
      </w:r>
      <w:r w:rsidRPr="00F73C4D">
        <w:rPr>
          <w:color w:val="000000"/>
          <w:spacing w:val="3"/>
        </w:rPr>
        <w:t>В 1965—1966 годах из Азии и со Сред</w:t>
      </w:r>
      <w:r w:rsidRPr="00F73C4D">
        <w:rPr>
          <w:color w:val="000000"/>
          <w:spacing w:val="3"/>
        </w:rPr>
        <w:softHyphen/>
      </w:r>
      <w:r w:rsidRPr="00F73C4D">
        <w:rPr>
          <w:color w:val="000000"/>
          <w:spacing w:val="6"/>
        </w:rPr>
        <w:t>него Востока болезнь подошла к юж</w:t>
      </w:r>
      <w:r w:rsidRPr="00F73C4D">
        <w:rPr>
          <w:color w:val="000000"/>
          <w:spacing w:val="6"/>
        </w:rPr>
        <w:softHyphen/>
        <w:t>ным границам Европы.</w:t>
      </w:r>
    </w:p>
    <w:p w:rsidR="00F73C4D" w:rsidRDefault="00F73C4D" w:rsidP="00F73C4D">
      <w:pPr>
        <w:ind w:right="-5" w:firstLine="360"/>
        <w:jc w:val="both"/>
        <w:rPr>
          <w:color w:val="0A0707"/>
        </w:rPr>
      </w:pPr>
      <w:r w:rsidRPr="00F73C4D">
        <w:t xml:space="preserve">Было бы несправедливо обойти вниманием </w:t>
      </w:r>
      <w:r w:rsidRPr="00F73C4D">
        <w:rPr>
          <w:rStyle w:val="a4"/>
          <w:color w:val="0A0707"/>
        </w:rPr>
        <w:t>вариоляцию</w:t>
      </w:r>
      <w:r w:rsidRPr="00F73C4D">
        <w:t xml:space="preserve"> (от лат. </w:t>
      </w:r>
      <w:r w:rsidRPr="00F73C4D">
        <w:rPr>
          <w:rStyle w:val="a5"/>
          <w:color w:val="0A0707"/>
        </w:rPr>
        <w:t>variola</w:t>
      </w:r>
      <w:r w:rsidRPr="00F73C4D">
        <w:t xml:space="preserve"> - оспа) - изобретение древних, античную вакцинацию против оспы. Древнейшие индусские, египетские, китайские памятники литературы содержат упоминание о повальных болезнях, в том числе и об оспе, и о том, что единожды переболевший человек больше не заболевал оспой. В истории Пелопонесской войны (5 век до н.э.) это обстоятельство нашло очень точное описание. Фукидид описывает, что несмотря на повальный характер заболеваний, никто не заболевал дважды, во всяком случае смертельно и что для захоронения трупов и ухода за больными использовались переболевшие. Эти наблюдения привели к первым интуитивным попыткам защититься от инфекции при помощи искусственного заражения инфекционным материалом. Есть основания полагать, что этим методом впервые воспользовались древние китайцы в 11 веке до н.э., вкладывавшие оспенные струпья от больных в нос здоровым; иногда эти струпья высушивали, измельчали и вдували в нос. </w:t>
      </w:r>
      <w:r w:rsidRPr="00F73C4D">
        <w:lastRenderedPageBreak/>
        <w:t xml:space="preserve">В Древней Индии брамины натирали кожу до ссадин и прикладывали к ней измельченные оспенные струпья. В Грузии здоровых кололи зараженными иглами. Также прививали путем непосредственного контакта с больным - пораненным предплечьем здоровый человек касался оспенных гнойничков больного.      </w:t>
      </w:r>
      <w:r w:rsidRPr="00F73C4D">
        <w:rPr>
          <w:color w:val="0A0707"/>
        </w:rPr>
        <w:t>Вариоляция приводила к болезни в легкой, но не смертельной форме и невосприимчивости к натуральной инфекции. Иногда привитое заболевание становилось смертельным, но в меньшем числе случаев, нежели чем при обычной инфекции.</w:t>
      </w:r>
    </w:p>
    <w:p w:rsidR="005F6B51" w:rsidRPr="00F73C4D" w:rsidRDefault="005F6B51" w:rsidP="00F73C4D">
      <w:pPr>
        <w:ind w:right="-5" w:firstLine="360"/>
        <w:jc w:val="both"/>
        <w:rPr>
          <w:color w:val="0A0707"/>
        </w:rPr>
      </w:pPr>
    </w:p>
    <w:p w:rsidR="00F73C4D" w:rsidRPr="00F73C4D" w:rsidRDefault="003978ED" w:rsidP="00F73C4D">
      <w:pPr>
        <w:pStyle w:val="a3"/>
        <w:spacing w:before="0" w:beforeAutospacing="0" w:after="0" w:afterAutospacing="0"/>
        <w:ind w:right="-5" w:firstLine="360"/>
        <w:jc w:val="center"/>
        <w:rPr>
          <w:color w:val="0A0707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align>inside</wp:align>
            </wp:positionV>
            <wp:extent cx="3333750" cy="2352675"/>
            <wp:effectExtent l="19050" t="0" r="0" b="0"/>
            <wp:wrapSquare wrapText="bothSides"/>
            <wp:docPr id="3" name="Рисунок 3" descr="http://www.privivka.ru/uploaded/Image/history/vaccination-history-jenn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ivivka.ru/uploaded/Image/history/vaccination-history-jenner-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C4D" w:rsidRPr="00F73C4D" w:rsidRDefault="00F73C4D" w:rsidP="00F73C4D">
      <w:pPr>
        <w:pStyle w:val="a3"/>
        <w:spacing w:before="0" w:beforeAutospacing="0" w:after="0" w:afterAutospacing="0"/>
        <w:ind w:right="-5" w:firstLine="360"/>
        <w:jc w:val="center"/>
        <w:rPr>
          <w:b/>
          <w:color w:val="0A0707"/>
        </w:rPr>
      </w:pPr>
    </w:p>
    <w:p w:rsidR="00F73C4D" w:rsidRPr="00F73C4D" w:rsidRDefault="00F73C4D" w:rsidP="00F73C4D">
      <w:pPr>
        <w:pStyle w:val="a3"/>
        <w:spacing w:before="0" w:beforeAutospacing="0" w:after="0" w:afterAutospacing="0"/>
        <w:ind w:right="-5" w:firstLine="360"/>
        <w:jc w:val="center"/>
        <w:rPr>
          <w:b/>
          <w:color w:val="0A0707"/>
        </w:rPr>
      </w:pPr>
    </w:p>
    <w:p w:rsidR="00F73C4D" w:rsidRPr="00F73C4D" w:rsidRDefault="00F73C4D" w:rsidP="00F73C4D">
      <w:pPr>
        <w:pStyle w:val="a3"/>
        <w:spacing w:before="0" w:beforeAutospacing="0" w:after="0" w:afterAutospacing="0"/>
        <w:ind w:right="-5" w:firstLine="360"/>
        <w:jc w:val="center"/>
        <w:rPr>
          <w:b/>
          <w:color w:val="0A0707"/>
        </w:rPr>
      </w:pPr>
    </w:p>
    <w:p w:rsidR="00F73C4D" w:rsidRDefault="00F73C4D" w:rsidP="00F73C4D">
      <w:pPr>
        <w:pStyle w:val="a3"/>
        <w:spacing w:before="0" w:beforeAutospacing="0" w:after="0" w:afterAutospacing="0"/>
        <w:ind w:right="-5" w:firstLine="360"/>
        <w:jc w:val="center"/>
        <w:rPr>
          <w:b/>
          <w:color w:val="0A0707"/>
        </w:rPr>
      </w:pPr>
    </w:p>
    <w:p w:rsidR="00F73C4D" w:rsidRDefault="00F73C4D" w:rsidP="00F73C4D">
      <w:pPr>
        <w:pStyle w:val="a3"/>
        <w:spacing w:before="0" w:beforeAutospacing="0" w:after="0" w:afterAutospacing="0"/>
        <w:ind w:right="-5" w:firstLine="360"/>
        <w:jc w:val="center"/>
        <w:rPr>
          <w:b/>
          <w:color w:val="0A0707"/>
        </w:rPr>
      </w:pPr>
    </w:p>
    <w:p w:rsidR="00F73C4D" w:rsidRDefault="00F73C4D" w:rsidP="00F73C4D">
      <w:pPr>
        <w:pStyle w:val="a3"/>
        <w:spacing w:before="0" w:beforeAutospacing="0" w:after="0" w:afterAutospacing="0"/>
        <w:ind w:right="-5" w:firstLine="360"/>
        <w:jc w:val="center"/>
        <w:rPr>
          <w:b/>
          <w:color w:val="0A0707"/>
        </w:rPr>
      </w:pPr>
    </w:p>
    <w:p w:rsidR="00F73C4D" w:rsidRDefault="00F73C4D" w:rsidP="00F73C4D">
      <w:pPr>
        <w:pStyle w:val="a3"/>
        <w:spacing w:before="0" w:beforeAutospacing="0" w:after="0" w:afterAutospacing="0"/>
        <w:ind w:right="-5" w:firstLine="360"/>
        <w:jc w:val="center"/>
        <w:rPr>
          <w:b/>
          <w:color w:val="0A0707"/>
        </w:rPr>
      </w:pPr>
    </w:p>
    <w:p w:rsidR="00F73C4D" w:rsidRDefault="00F73C4D" w:rsidP="00F73C4D">
      <w:pPr>
        <w:pStyle w:val="a3"/>
        <w:spacing w:before="0" w:beforeAutospacing="0" w:after="0" w:afterAutospacing="0"/>
        <w:ind w:right="-5" w:firstLine="360"/>
        <w:jc w:val="center"/>
        <w:rPr>
          <w:b/>
          <w:color w:val="0A0707"/>
        </w:rPr>
      </w:pPr>
    </w:p>
    <w:p w:rsidR="00F73C4D" w:rsidRDefault="00F73C4D" w:rsidP="00F73C4D">
      <w:pPr>
        <w:pStyle w:val="a3"/>
        <w:spacing w:before="0" w:beforeAutospacing="0" w:after="0" w:afterAutospacing="0"/>
        <w:ind w:right="-5" w:firstLine="360"/>
        <w:jc w:val="center"/>
        <w:rPr>
          <w:b/>
          <w:color w:val="0A0707"/>
        </w:rPr>
      </w:pPr>
    </w:p>
    <w:p w:rsidR="00F73C4D" w:rsidRDefault="00F73C4D" w:rsidP="00F73C4D">
      <w:pPr>
        <w:pStyle w:val="a3"/>
        <w:spacing w:before="0" w:beforeAutospacing="0" w:after="0" w:afterAutospacing="0"/>
        <w:ind w:right="-5" w:firstLine="360"/>
        <w:jc w:val="center"/>
        <w:rPr>
          <w:b/>
          <w:color w:val="0A0707"/>
        </w:rPr>
      </w:pPr>
    </w:p>
    <w:p w:rsidR="00F73C4D" w:rsidRDefault="00F73C4D" w:rsidP="00F73C4D">
      <w:pPr>
        <w:pStyle w:val="a3"/>
        <w:spacing w:before="0" w:beforeAutospacing="0" w:after="0" w:afterAutospacing="0"/>
        <w:ind w:right="-5" w:firstLine="360"/>
        <w:jc w:val="center"/>
        <w:rPr>
          <w:b/>
          <w:color w:val="0A0707"/>
        </w:rPr>
      </w:pPr>
    </w:p>
    <w:p w:rsidR="00F73C4D" w:rsidRPr="00F73C4D" w:rsidRDefault="00F73C4D" w:rsidP="00F73C4D">
      <w:pPr>
        <w:pStyle w:val="a3"/>
        <w:spacing w:before="0" w:beforeAutospacing="0" w:after="0" w:afterAutospacing="0"/>
        <w:ind w:right="-5" w:firstLine="360"/>
        <w:jc w:val="center"/>
        <w:rPr>
          <w:b/>
          <w:color w:val="0A0707"/>
        </w:rPr>
      </w:pPr>
    </w:p>
    <w:p w:rsidR="00F73C4D" w:rsidRPr="00F73C4D" w:rsidRDefault="00F73C4D" w:rsidP="00F73C4D">
      <w:pPr>
        <w:pStyle w:val="a3"/>
        <w:spacing w:before="0" w:beforeAutospacing="0" w:after="0" w:afterAutospacing="0"/>
        <w:ind w:right="-5" w:firstLine="360"/>
        <w:jc w:val="center"/>
        <w:rPr>
          <w:b/>
          <w:color w:val="0A0707"/>
        </w:rPr>
      </w:pPr>
    </w:p>
    <w:sectPr w:rsidR="00F73C4D" w:rsidRPr="00F73C4D" w:rsidSect="00F73C4D">
      <w:foot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3CC" w:rsidRDefault="001733CC" w:rsidP="00D235DE">
      <w:r>
        <w:separator/>
      </w:r>
    </w:p>
  </w:endnote>
  <w:endnote w:type="continuationSeparator" w:id="0">
    <w:p w:rsidR="001733CC" w:rsidRDefault="001733CC" w:rsidP="00D23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740" w:rsidRDefault="00012740">
    <w:pPr>
      <w:pStyle w:val="a8"/>
    </w:pPr>
    <w:r>
      <w:t>Порхачева Ирина Петровна                                                                          Идентификатор:237-552-230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3CC" w:rsidRDefault="001733CC" w:rsidP="00D235DE">
      <w:r>
        <w:separator/>
      </w:r>
    </w:p>
  </w:footnote>
  <w:footnote w:type="continuationSeparator" w:id="0">
    <w:p w:rsidR="001733CC" w:rsidRDefault="001733CC" w:rsidP="00D235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84CC5"/>
    <w:multiLevelType w:val="hybridMultilevel"/>
    <w:tmpl w:val="B72C9D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43F5FC6"/>
    <w:multiLevelType w:val="hybridMultilevel"/>
    <w:tmpl w:val="2F3A46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1C5074">
      <w:start w:val="1"/>
      <w:numFmt w:val="decimal"/>
      <w:lvlText w:val="%2.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3C4D"/>
    <w:rsid w:val="00012740"/>
    <w:rsid w:val="001733CC"/>
    <w:rsid w:val="003978ED"/>
    <w:rsid w:val="004826BD"/>
    <w:rsid w:val="005F6B51"/>
    <w:rsid w:val="00A7103E"/>
    <w:rsid w:val="00CD5B57"/>
    <w:rsid w:val="00D235DE"/>
    <w:rsid w:val="00F73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C4D"/>
    <w:rPr>
      <w:sz w:val="24"/>
      <w:szCs w:val="24"/>
    </w:rPr>
  </w:style>
  <w:style w:type="paragraph" w:styleId="1">
    <w:name w:val="heading 1"/>
    <w:basedOn w:val="a"/>
    <w:next w:val="a"/>
    <w:qFormat/>
    <w:rsid w:val="00F73C4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73C4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F73C4D"/>
    <w:pPr>
      <w:spacing w:before="100" w:beforeAutospacing="1" w:after="100" w:afterAutospacing="1"/>
    </w:pPr>
  </w:style>
  <w:style w:type="character" w:styleId="a4">
    <w:name w:val="Strong"/>
    <w:basedOn w:val="a0"/>
    <w:qFormat/>
    <w:rsid w:val="00F73C4D"/>
    <w:rPr>
      <w:b/>
      <w:bCs/>
    </w:rPr>
  </w:style>
  <w:style w:type="character" w:styleId="a5">
    <w:name w:val="Emphasis"/>
    <w:basedOn w:val="a0"/>
    <w:qFormat/>
    <w:rsid w:val="00F73C4D"/>
    <w:rPr>
      <w:i/>
      <w:iCs/>
    </w:rPr>
  </w:style>
  <w:style w:type="character" w:styleId="a6">
    <w:name w:val="Hyperlink"/>
    <w:basedOn w:val="a0"/>
    <w:rsid w:val="00F73C4D"/>
    <w:rPr>
      <w:color w:val="0077AA"/>
      <w:u w:val="single"/>
    </w:rPr>
  </w:style>
  <w:style w:type="paragraph" w:styleId="a7">
    <w:name w:val="header"/>
    <w:basedOn w:val="a"/>
    <w:rsid w:val="00012740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012740"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http://www.privivka.ru/uploaded/Image/history/vaccination-history-jenner-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3107</CharactersWithSpaces>
  <SharedDoc>false</SharedDoc>
  <HLinks>
    <vt:vector size="6" baseType="variant">
      <vt:variant>
        <vt:i4>6422628</vt:i4>
      </vt:variant>
      <vt:variant>
        <vt:i4>-1</vt:i4>
      </vt:variant>
      <vt:variant>
        <vt:i4>1027</vt:i4>
      </vt:variant>
      <vt:variant>
        <vt:i4>1</vt:i4>
      </vt:variant>
      <vt:variant>
        <vt:lpwstr>http://www.privivka.ru/uploaded/Image/history/vaccination-history-jenner-2.jpg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Ирина</dc:creator>
  <cp:lastModifiedBy>Дарёна</cp:lastModifiedBy>
  <cp:revision>2</cp:revision>
  <dcterms:created xsi:type="dcterms:W3CDTF">2011-11-24T14:35:00Z</dcterms:created>
  <dcterms:modified xsi:type="dcterms:W3CDTF">2011-11-24T14:35:00Z</dcterms:modified>
</cp:coreProperties>
</file>