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B96" w:rsidRDefault="009C3B96">
      <w:pPr>
        <w:shd w:val="clear" w:color="auto" w:fill="FFFFFF"/>
        <w:spacing w:before="4930"/>
        <w:ind w:right="1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0"/>
          <w:szCs w:val="20"/>
          <w:highlight w:val="darkCyan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6.5pt;height:304.5pt" o:ole="" fillcolor="window">
            <v:imagedata r:id="rId7" o:title=""/>
          </v:shape>
          <o:OLEObject Type="Embed" ProgID="Msxml2.SAXXMLReader.5.0" ShapeID="_x0000_i1025" DrawAspect="Content" ObjectID="_1367259452" r:id="rId8"/>
        </w:object>
      </w:r>
    </w:p>
    <w:p w:rsidR="009C3B96" w:rsidRDefault="009C3B96">
      <w:pPr>
        <w:shd w:val="clear" w:color="auto" w:fill="FFFFFF"/>
        <w:ind w:right="1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Пример схематического конспекта, выполненного ученицей 10 класса Павловой Маргаритой.</w:t>
      </w:r>
    </w:p>
    <w:p w:rsidR="009C3B96" w:rsidRDefault="009C3B96">
      <w:pPr>
        <w:shd w:val="clear" w:color="auto" w:fill="FFFFFF"/>
        <w:ind w:left="5"/>
        <w:jc w:val="center"/>
        <w:rPr>
          <w:b/>
          <w:bCs/>
          <w:color w:val="000000"/>
          <w:spacing w:val="-3"/>
          <w:sz w:val="24"/>
          <w:szCs w:val="24"/>
          <w:u w:val="single"/>
        </w:rPr>
      </w:pPr>
    </w:p>
    <w:p w:rsidR="009C3B96" w:rsidRDefault="009C3B96">
      <w:pPr>
        <w:shd w:val="clear" w:color="auto" w:fill="FFFFFF"/>
        <w:ind w:left="5"/>
        <w:jc w:val="center"/>
        <w:rPr>
          <w:b/>
          <w:bCs/>
          <w:color w:val="000000"/>
          <w:spacing w:val="-3"/>
          <w:sz w:val="24"/>
          <w:szCs w:val="24"/>
          <w:u w:val="single"/>
        </w:rPr>
      </w:pPr>
    </w:p>
    <w:p w:rsidR="009C3B96" w:rsidRDefault="009C3B96">
      <w:pPr>
        <w:shd w:val="clear" w:color="auto" w:fill="FFFFFF"/>
        <w:ind w:left="5"/>
        <w:jc w:val="center"/>
        <w:rPr>
          <w:b/>
          <w:bCs/>
          <w:color w:val="000000"/>
          <w:spacing w:val="-3"/>
          <w:sz w:val="24"/>
          <w:szCs w:val="24"/>
          <w:u w:val="single"/>
        </w:rPr>
      </w:pPr>
    </w:p>
    <w:p w:rsidR="009C3B96" w:rsidRDefault="009C3B96">
      <w:pPr>
        <w:shd w:val="clear" w:color="auto" w:fill="FFFFFF"/>
        <w:ind w:left="5"/>
        <w:jc w:val="center"/>
        <w:rPr>
          <w:b/>
          <w:bCs/>
          <w:color w:val="000000"/>
          <w:spacing w:val="-3"/>
          <w:sz w:val="24"/>
          <w:szCs w:val="24"/>
          <w:u w:val="single"/>
        </w:rPr>
      </w:pPr>
    </w:p>
    <w:p w:rsidR="009C3B96" w:rsidRDefault="009C3B96">
      <w:pPr>
        <w:shd w:val="clear" w:color="auto" w:fill="FFFFFF"/>
        <w:ind w:left="5"/>
        <w:jc w:val="center"/>
        <w:rPr>
          <w:b/>
          <w:bCs/>
          <w:color w:val="000000"/>
          <w:spacing w:val="-3"/>
          <w:sz w:val="24"/>
          <w:szCs w:val="24"/>
          <w:u w:val="single"/>
        </w:rPr>
      </w:pPr>
      <w:r>
        <w:rPr>
          <w:b/>
          <w:bCs/>
          <w:color w:val="000000"/>
          <w:spacing w:val="-3"/>
          <w:sz w:val="24"/>
          <w:szCs w:val="24"/>
          <w:u w:val="single"/>
        </w:rPr>
        <w:t>Таблица 1</w:t>
      </w:r>
    </w:p>
    <w:p w:rsidR="009C3B96" w:rsidRDefault="009C3B96">
      <w:pPr>
        <w:shd w:val="clear" w:color="auto" w:fill="FFFFFF"/>
        <w:ind w:left="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u w:val="single"/>
        </w:rPr>
        <w:t>Сравнение традиционного и развивающего обучения.</w:t>
      </w:r>
    </w:p>
    <w:tbl>
      <w:tblPr>
        <w:tblW w:w="0" w:type="auto"/>
        <w:tblInd w:w="-3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164"/>
        <w:gridCol w:w="3117"/>
        <w:gridCol w:w="3174"/>
      </w:tblGrid>
      <w:tr w:rsidR="009C3B96">
        <w:tblPrEx>
          <w:tblCellMar>
            <w:top w:w="0" w:type="dxa"/>
            <w:bottom w:w="0" w:type="dxa"/>
          </w:tblCellMar>
        </w:tblPrEx>
        <w:trPr>
          <w:trHeight w:hRule="exact" w:val="488"/>
        </w:trPr>
        <w:tc>
          <w:tcPr>
            <w:tcW w:w="3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B96" w:rsidRDefault="009C3B96">
            <w:pPr>
              <w:shd w:val="clear" w:color="auto" w:fill="FFFFFF"/>
              <w:ind w:left="34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Характеристика системы</w:t>
            </w:r>
          </w:p>
        </w:tc>
        <w:tc>
          <w:tcPr>
            <w:tcW w:w="3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B96" w:rsidRDefault="009C3B96">
            <w:pPr>
              <w:shd w:val="clear" w:color="auto" w:fill="FFFFFF"/>
              <w:ind w:left="2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Традиционная педагогика</w:t>
            </w:r>
          </w:p>
        </w:tc>
        <w:tc>
          <w:tcPr>
            <w:tcW w:w="3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B96" w:rsidRDefault="009C3B96">
            <w:pPr>
              <w:shd w:val="clear" w:color="auto" w:fill="FFFFFF"/>
              <w:ind w:left="33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Развивающая педагогика</w:t>
            </w:r>
          </w:p>
        </w:tc>
      </w:tr>
      <w:tr w:rsidR="009C3B96">
        <w:tblPrEx>
          <w:tblCellMar>
            <w:top w:w="0" w:type="dxa"/>
            <w:bottom w:w="0" w:type="dxa"/>
          </w:tblCellMar>
        </w:tblPrEx>
        <w:trPr>
          <w:trHeight w:hRule="exact" w:val="659"/>
        </w:trPr>
        <w:tc>
          <w:tcPr>
            <w:tcW w:w="3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B96" w:rsidRDefault="009C3B96">
            <w:pPr>
              <w:shd w:val="clear" w:color="auto" w:fill="FFFFFF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Цель обучения</w:t>
            </w:r>
          </w:p>
        </w:tc>
        <w:tc>
          <w:tcPr>
            <w:tcW w:w="3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B96" w:rsidRDefault="009C3B96">
            <w:pPr>
              <w:shd w:val="clear" w:color="auto" w:fill="FFFFFF"/>
              <w:spacing w:line="221" w:lineRule="exact"/>
              <w:ind w:right="73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Передача знаний, умений, навыков</w:t>
            </w:r>
          </w:p>
        </w:tc>
        <w:tc>
          <w:tcPr>
            <w:tcW w:w="3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B96" w:rsidRDefault="009C3B96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Развитие способностей</w:t>
            </w:r>
          </w:p>
        </w:tc>
      </w:tr>
      <w:tr w:rsidR="009C3B96">
        <w:tblPrEx>
          <w:tblCellMar>
            <w:top w:w="0" w:type="dxa"/>
            <w:bottom w:w="0" w:type="dxa"/>
          </w:tblCellMar>
        </w:tblPrEx>
        <w:trPr>
          <w:trHeight w:hRule="exact" w:val="646"/>
        </w:trPr>
        <w:tc>
          <w:tcPr>
            <w:tcW w:w="3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B96" w:rsidRDefault="009C3B96">
            <w:pPr>
              <w:shd w:val="clear" w:color="auto" w:fill="FFFFFF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Интегративное название</w:t>
            </w:r>
          </w:p>
        </w:tc>
        <w:tc>
          <w:tcPr>
            <w:tcW w:w="3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B96" w:rsidRDefault="009C3B9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Школа памяти</w:t>
            </w:r>
          </w:p>
        </w:tc>
        <w:tc>
          <w:tcPr>
            <w:tcW w:w="3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B96" w:rsidRDefault="009C3B96">
            <w:pPr>
              <w:shd w:val="clear" w:color="auto" w:fill="FFFFFF"/>
              <w:spacing w:line="226" w:lineRule="exact"/>
              <w:ind w:left="10" w:right="398" w:firstLine="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Школа мышления, педагогика открытий</w:t>
            </w:r>
          </w:p>
        </w:tc>
      </w:tr>
      <w:tr w:rsidR="009C3B96">
        <w:tblPrEx>
          <w:tblCellMar>
            <w:top w:w="0" w:type="dxa"/>
            <w:bottom w:w="0" w:type="dxa"/>
          </w:tblCellMar>
        </w:tblPrEx>
        <w:trPr>
          <w:trHeight w:hRule="exact" w:val="646"/>
        </w:trPr>
        <w:tc>
          <w:tcPr>
            <w:tcW w:w="3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B96" w:rsidRDefault="009C3B96">
            <w:pPr>
              <w:shd w:val="clear" w:color="auto" w:fill="FFFFFF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Главный девиз педагога</w:t>
            </w:r>
          </w:p>
        </w:tc>
        <w:tc>
          <w:tcPr>
            <w:tcW w:w="3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B96" w:rsidRDefault="009C3B9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Делай, как я</w:t>
            </w:r>
          </w:p>
        </w:tc>
        <w:tc>
          <w:tcPr>
            <w:tcW w:w="3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B96" w:rsidRDefault="009C3B96">
            <w:pPr>
              <w:shd w:val="clear" w:color="auto" w:fill="FFFFFF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Думай, как сделать</w:t>
            </w:r>
          </w:p>
        </w:tc>
      </w:tr>
      <w:tr w:rsidR="009C3B96">
        <w:tblPrEx>
          <w:tblCellMar>
            <w:top w:w="0" w:type="dxa"/>
            <w:bottom w:w="0" w:type="dxa"/>
          </w:tblCellMar>
        </w:tblPrEx>
        <w:trPr>
          <w:trHeight w:hRule="exact" w:val="396"/>
        </w:trPr>
        <w:tc>
          <w:tcPr>
            <w:tcW w:w="3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B96" w:rsidRDefault="009C3B96">
            <w:pPr>
              <w:shd w:val="clear" w:color="auto" w:fill="FFFFFF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Кредо педагога</w:t>
            </w:r>
          </w:p>
        </w:tc>
        <w:tc>
          <w:tcPr>
            <w:tcW w:w="3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B96" w:rsidRDefault="009C3B9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Я – над вами</w:t>
            </w:r>
          </w:p>
        </w:tc>
        <w:tc>
          <w:tcPr>
            <w:tcW w:w="3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B96" w:rsidRDefault="009C3B9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Я – вместе с вами</w:t>
            </w:r>
          </w:p>
        </w:tc>
      </w:tr>
      <w:tr w:rsidR="009C3B96">
        <w:tblPrEx>
          <w:tblCellMar>
            <w:top w:w="0" w:type="dxa"/>
            <w:bottom w:w="0" w:type="dxa"/>
          </w:tblCellMar>
        </w:tblPrEx>
        <w:trPr>
          <w:trHeight w:hRule="exact" w:val="1305"/>
        </w:trPr>
        <w:tc>
          <w:tcPr>
            <w:tcW w:w="3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C3B96" w:rsidRDefault="009C3B96">
            <w:pPr>
              <w:shd w:val="clear" w:color="auto" w:fill="FFFFFF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Роль учителя</w:t>
            </w:r>
          </w:p>
        </w:tc>
        <w:tc>
          <w:tcPr>
            <w:tcW w:w="3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C3B96" w:rsidRDefault="009C3B96">
            <w:pPr>
              <w:shd w:val="clear" w:color="auto" w:fill="FFFFFF"/>
              <w:spacing w:line="230" w:lineRule="exact"/>
              <w:ind w:right="17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Носитель информации, пропагандист знаний, хранитель норм и традиций</w:t>
            </w:r>
          </w:p>
        </w:tc>
        <w:tc>
          <w:tcPr>
            <w:tcW w:w="3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C3B96" w:rsidRDefault="009C3B96">
            <w:pPr>
              <w:shd w:val="clear" w:color="auto" w:fill="FFFFFF"/>
              <w:spacing w:line="230" w:lineRule="exact"/>
              <w:ind w:right="614" w:firstLine="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Организатор деятельности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учеников и сотрудничества, консультант, управляющий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учебным процессом</w:t>
            </w:r>
          </w:p>
        </w:tc>
      </w:tr>
      <w:tr w:rsidR="009C3B96">
        <w:tblPrEx>
          <w:tblCellMar>
            <w:top w:w="0" w:type="dxa"/>
            <w:bottom w:w="0" w:type="dxa"/>
          </w:tblCellMar>
        </w:tblPrEx>
        <w:trPr>
          <w:trHeight w:hRule="exact" w:val="409"/>
        </w:trPr>
        <w:tc>
          <w:tcPr>
            <w:tcW w:w="3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B96" w:rsidRDefault="009C3B96">
            <w:pPr>
              <w:shd w:val="clear" w:color="auto" w:fill="FFFFFF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Функция педагога</w:t>
            </w:r>
          </w:p>
        </w:tc>
        <w:tc>
          <w:tcPr>
            <w:tcW w:w="3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B96" w:rsidRDefault="009C3B9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Сообщение знаний</w:t>
            </w:r>
          </w:p>
        </w:tc>
        <w:tc>
          <w:tcPr>
            <w:tcW w:w="3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B96" w:rsidRDefault="009C3B96">
            <w:pPr>
              <w:shd w:val="clear" w:color="auto" w:fill="FFFFFF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"Выращивание" Человека</w:t>
            </w:r>
          </w:p>
        </w:tc>
      </w:tr>
      <w:tr w:rsidR="009C3B96">
        <w:tblPrEx>
          <w:tblCellMar>
            <w:top w:w="0" w:type="dxa"/>
            <w:bottom w:w="0" w:type="dxa"/>
          </w:tblCellMar>
        </w:tblPrEx>
        <w:trPr>
          <w:trHeight w:hRule="exact" w:val="409"/>
        </w:trPr>
        <w:tc>
          <w:tcPr>
            <w:tcW w:w="3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B96" w:rsidRDefault="009C3B96">
            <w:pPr>
              <w:shd w:val="clear" w:color="auto" w:fill="FFFFFF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Стиль преподавания</w:t>
            </w:r>
          </w:p>
        </w:tc>
        <w:tc>
          <w:tcPr>
            <w:tcW w:w="3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B96" w:rsidRDefault="009C3B9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Авторитарный</w:t>
            </w:r>
          </w:p>
        </w:tc>
        <w:tc>
          <w:tcPr>
            <w:tcW w:w="3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B96" w:rsidRDefault="009C3B96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Демократичный</w:t>
            </w:r>
          </w:p>
        </w:tc>
      </w:tr>
      <w:tr w:rsidR="009C3B96">
        <w:tblPrEx>
          <w:tblCellMar>
            <w:top w:w="0" w:type="dxa"/>
            <w:bottom w:w="0" w:type="dxa"/>
          </w:tblCellMar>
        </w:tblPrEx>
        <w:trPr>
          <w:trHeight w:hRule="exact" w:val="646"/>
        </w:trPr>
        <w:tc>
          <w:tcPr>
            <w:tcW w:w="3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B96" w:rsidRDefault="009C3B96">
            <w:pPr>
              <w:shd w:val="clear" w:color="auto" w:fill="FFFFFF"/>
              <w:spacing w:line="245" w:lineRule="exact"/>
              <w:ind w:left="5" w:right="1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Стиль взаимодействия учителя 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ученика</w:t>
            </w:r>
          </w:p>
        </w:tc>
        <w:tc>
          <w:tcPr>
            <w:tcW w:w="3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B96" w:rsidRDefault="009C3B96">
            <w:pPr>
              <w:shd w:val="clear" w:color="auto" w:fill="FFFFFF"/>
              <w:spacing w:line="235" w:lineRule="exact"/>
              <w:ind w:right="1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Монологический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(со стороны учителя)</w:t>
            </w:r>
          </w:p>
        </w:tc>
        <w:tc>
          <w:tcPr>
            <w:tcW w:w="3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B96" w:rsidRDefault="009C3B9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Диалогический</w:t>
            </w:r>
          </w:p>
        </w:tc>
      </w:tr>
      <w:tr w:rsidR="009C3B96">
        <w:tblPrEx>
          <w:tblCellMar>
            <w:top w:w="0" w:type="dxa"/>
            <w:bottom w:w="0" w:type="dxa"/>
          </w:tblCellMar>
        </w:tblPrEx>
        <w:trPr>
          <w:trHeight w:hRule="exact" w:val="409"/>
        </w:trPr>
        <w:tc>
          <w:tcPr>
            <w:tcW w:w="3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B96" w:rsidRDefault="009C3B96">
            <w:pPr>
              <w:shd w:val="clear" w:color="auto" w:fill="FFFFFF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Преобладающий метод обучения</w:t>
            </w:r>
          </w:p>
        </w:tc>
        <w:tc>
          <w:tcPr>
            <w:tcW w:w="3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B96" w:rsidRDefault="009C3B9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Информационный</w:t>
            </w:r>
          </w:p>
        </w:tc>
        <w:tc>
          <w:tcPr>
            <w:tcW w:w="3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B96" w:rsidRDefault="009C3B9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Проблемно-поисковый</w:t>
            </w:r>
          </w:p>
        </w:tc>
      </w:tr>
      <w:tr w:rsidR="009C3B96">
        <w:tblPrEx>
          <w:tblCellMar>
            <w:top w:w="0" w:type="dxa"/>
            <w:bottom w:w="0" w:type="dxa"/>
          </w:tblCellMar>
        </w:tblPrEx>
        <w:trPr>
          <w:trHeight w:hRule="exact" w:val="409"/>
        </w:trPr>
        <w:tc>
          <w:tcPr>
            <w:tcW w:w="3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B96" w:rsidRDefault="009C3B96">
            <w:pPr>
              <w:shd w:val="clear" w:color="auto" w:fill="FFFFFF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Формы организации занятий</w:t>
            </w:r>
          </w:p>
        </w:tc>
        <w:tc>
          <w:tcPr>
            <w:tcW w:w="3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B96" w:rsidRDefault="009C3B9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Фронтальные, групповые</w:t>
            </w:r>
          </w:p>
        </w:tc>
        <w:tc>
          <w:tcPr>
            <w:tcW w:w="3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B96" w:rsidRDefault="009C3B9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Индивидуальные, групповые</w:t>
            </w:r>
          </w:p>
        </w:tc>
      </w:tr>
      <w:tr w:rsidR="009C3B96">
        <w:tblPrEx>
          <w:tblCellMar>
            <w:top w:w="0" w:type="dxa"/>
            <w:bottom w:w="0" w:type="dxa"/>
          </w:tblCellMar>
        </w:tblPrEx>
        <w:trPr>
          <w:trHeight w:hRule="exact" w:val="975"/>
        </w:trPr>
        <w:tc>
          <w:tcPr>
            <w:tcW w:w="3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C3B96" w:rsidRDefault="009C3B96">
            <w:pPr>
              <w:shd w:val="clear" w:color="auto" w:fill="FFFFFF"/>
              <w:spacing w:line="235" w:lineRule="exact"/>
              <w:ind w:right="4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Преобладающая деятельность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учащихся</w:t>
            </w:r>
          </w:p>
        </w:tc>
        <w:tc>
          <w:tcPr>
            <w:tcW w:w="3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C3B96" w:rsidRDefault="009C3B96">
            <w:pPr>
              <w:shd w:val="clear" w:color="auto" w:fill="FFFFFF"/>
              <w:spacing w:line="230" w:lineRule="exact"/>
              <w:ind w:right="1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Слушание, участие в беседе, заучивание, репродукция, работа по алгоритму</w:t>
            </w:r>
          </w:p>
        </w:tc>
        <w:tc>
          <w:tcPr>
            <w:tcW w:w="3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C3B96" w:rsidRDefault="009C3B96">
            <w:pPr>
              <w:shd w:val="clear" w:color="auto" w:fill="FFFFFF"/>
              <w:spacing w:line="235" w:lineRule="exact"/>
              <w:ind w:right="5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Самостоятельная поисковая,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познавательная, творческая деятельность разного вида</w:t>
            </w:r>
          </w:p>
        </w:tc>
      </w:tr>
      <w:tr w:rsidR="009C3B96">
        <w:tblPrEx>
          <w:tblCellMar>
            <w:top w:w="0" w:type="dxa"/>
            <w:bottom w:w="0" w:type="dxa"/>
          </w:tblCellMar>
        </w:tblPrEx>
        <w:trPr>
          <w:trHeight w:hRule="exact" w:val="1293"/>
        </w:trPr>
        <w:tc>
          <w:tcPr>
            <w:tcW w:w="3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C3B96" w:rsidRDefault="009C3B96">
            <w:pPr>
              <w:shd w:val="clear" w:color="auto" w:fill="FFFFFF"/>
              <w:spacing w:line="235" w:lineRule="exact"/>
              <w:ind w:left="5" w:righ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Время урока на самостоятельную работу учащихся по сравнению с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отводимым на изложение материала педагогом</w:t>
            </w:r>
          </w:p>
        </w:tc>
        <w:tc>
          <w:tcPr>
            <w:tcW w:w="3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C3B96" w:rsidRDefault="009C3B9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Много меньше</w:t>
            </w:r>
          </w:p>
        </w:tc>
        <w:tc>
          <w:tcPr>
            <w:tcW w:w="3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C3B96" w:rsidRDefault="009C3B9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Сопоставимы</w:t>
            </w:r>
          </w:p>
        </w:tc>
      </w:tr>
      <w:tr w:rsidR="009C3B96">
        <w:tblPrEx>
          <w:tblCellMar>
            <w:top w:w="0" w:type="dxa"/>
            <w:bottom w:w="0" w:type="dxa"/>
          </w:tblCellMar>
        </w:tblPrEx>
        <w:trPr>
          <w:trHeight w:hRule="exact" w:val="646"/>
        </w:trPr>
        <w:tc>
          <w:tcPr>
            <w:tcW w:w="3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B96" w:rsidRDefault="009C3B96">
            <w:pPr>
              <w:shd w:val="clear" w:color="auto" w:fill="FFFFFF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Позиция ученика</w:t>
            </w:r>
          </w:p>
        </w:tc>
        <w:tc>
          <w:tcPr>
            <w:tcW w:w="3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B96" w:rsidRDefault="009C3B96">
            <w:pPr>
              <w:shd w:val="clear" w:color="auto" w:fill="FFFFFF"/>
              <w:spacing w:line="230" w:lineRule="exact"/>
              <w:ind w:right="653" w:hanging="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Пассивная, при отсутствии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интереса</w:t>
            </w:r>
          </w:p>
        </w:tc>
        <w:tc>
          <w:tcPr>
            <w:tcW w:w="3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B96" w:rsidRDefault="009C3B96">
            <w:pPr>
              <w:shd w:val="clear" w:color="auto" w:fill="FFFFFF"/>
              <w:spacing w:line="230" w:lineRule="exact"/>
              <w:ind w:right="475" w:hanging="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Активная, инициативная, при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наличии интереса</w:t>
            </w:r>
          </w:p>
        </w:tc>
      </w:tr>
      <w:tr w:rsidR="009C3B96">
        <w:tblPrEx>
          <w:tblCellMar>
            <w:top w:w="0" w:type="dxa"/>
            <w:bottom w:w="0" w:type="dxa"/>
          </w:tblCellMar>
        </w:tblPrEx>
        <w:trPr>
          <w:trHeight w:hRule="exact" w:val="685"/>
        </w:trPr>
        <w:tc>
          <w:tcPr>
            <w:tcW w:w="3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B96" w:rsidRDefault="009C3B9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Мотив к учению</w:t>
            </w:r>
          </w:p>
        </w:tc>
        <w:tc>
          <w:tcPr>
            <w:tcW w:w="3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B96" w:rsidRDefault="009C3B9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Создается эпизодически</w:t>
            </w:r>
          </w:p>
        </w:tc>
        <w:tc>
          <w:tcPr>
            <w:tcW w:w="3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B96" w:rsidRDefault="009C3B96">
            <w:pPr>
              <w:shd w:val="clear" w:color="auto" w:fill="FFFFFF"/>
              <w:spacing w:line="245" w:lineRule="exact"/>
              <w:ind w:right="1541" w:hanging="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Создается всегда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целенаправленно</w:t>
            </w:r>
          </w:p>
        </w:tc>
      </w:tr>
      <w:tr w:rsidR="009C3B96">
        <w:tblPrEx>
          <w:tblCellMar>
            <w:top w:w="0" w:type="dxa"/>
            <w:bottom w:w="0" w:type="dxa"/>
          </w:tblCellMar>
        </w:tblPrEx>
        <w:trPr>
          <w:trHeight w:hRule="exact" w:val="685"/>
        </w:trPr>
        <w:tc>
          <w:tcPr>
            <w:tcW w:w="3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C3B96" w:rsidRDefault="009C3B9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Психологический климат урока</w:t>
            </w:r>
          </w:p>
        </w:tc>
        <w:tc>
          <w:tcPr>
            <w:tcW w:w="3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C3B96" w:rsidRDefault="009C3B96">
            <w:pPr>
              <w:shd w:val="clear" w:color="auto" w:fill="FFFFFF"/>
              <w:spacing w:line="230" w:lineRule="exact"/>
              <w:ind w:right="427" w:hanging="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Формируется изредка, подчас 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"стихийно"</w:t>
            </w:r>
          </w:p>
        </w:tc>
        <w:tc>
          <w:tcPr>
            <w:tcW w:w="3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C3B96" w:rsidRDefault="009C3B96">
            <w:pPr>
              <w:shd w:val="clear" w:color="auto" w:fill="FFFFFF"/>
              <w:spacing w:line="235" w:lineRule="exact"/>
              <w:ind w:right="1109" w:hanging="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Формируется всегда и целенаправленно</w:t>
            </w:r>
          </w:p>
        </w:tc>
      </w:tr>
    </w:tbl>
    <w:p w:rsidR="009C3B96" w:rsidRDefault="009C3B96"/>
    <w:p w:rsidR="009C3B96" w:rsidRDefault="009C3B96">
      <w:pPr>
        <w:shd w:val="clear" w:color="auto" w:fill="FFFFFF"/>
        <w:spacing w:line="278" w:lineRule="exact"/>
        <w:ind w:left="2640" w:right="2304" w:firstLine="408"/>
        <w:rPr>
          <w:color w:val="000000"/>
          <w:spacing w:val="-5"/>
          <w:sz w:val="25"/>
          <w:szCs w:val="25"/>
        </w:rPr>
      </w:pPr>
    </w:p>
    <w:p w:rsidR="009C3B96" w:rsidRDefault="009C3B96">
      <w:pPr>
        <w:shd w:val="clear" w:color="auto" w:fill="FFFFFF"/>
        <w:spacing w:line="278" w:lineRule="exact"/>
        <w:ind w:left="2640" w:right="2304" w:firstLine="408"/>
        <w:rPr>
          <w:color w:val="000000"/>
          <w:spacing w:val="-5"/>
          <w:sz w:val="25"/>
          <w:szCs w:val="25"/>
        </w:rPr>
      </w:pPr>
    </w:p>
    <w:p w:rsidR="009C3B96" w:rsidRDefault="009C3B96">
      <w:pPr>
        <w:shd w:val="clear" w:color="auto" w:fill="FFFFFF"/>
        <w:spacing w:line="278" w:lineRule="exact"/>
        <w:ind w:left="2640" w:right="2304" w:firstLine="408"/>
        <w:rPr>
          <w:color w:val="000000"/>
          <w:spacing w:val="-5"/>
          <w:sz w:val="25"/>
          <w:szCs w:val="25"/>
        </w:rPr>
      </w:pPr>
    </w:p>
    <w:p w:rsidR="009C3B96" w:rsidRDefault="009C3B96">
      <w:pPr>
        <w:shd w:val="clear" w:color="auto" w:fill="FFFFFF"/>
        <w:spacing w:line="278" w:lineRule="exact"/>
        <w:ind w:left="2640" w:right="2304" w:firstLine="408"/>
        <w:rPr>
          <w:color w:val="000000"/>
          <w:spacing w:val="-5"/>
          <w:sz w:val="25"/>
          <w:szCs w:val="25"/>
        </w:rPr>
      </w:pPr>
    </w:p>
    <w:p w:rsidR="009C3B96" w:rsidRDefault="009C3B96">
      <w:pPr>
        <w:shd w:val="clear" w:color="auto" w:fill="FFFFFF"/>
        <w:spacing w:line="278" w:lineRule="exact"/>
        <w:ind w:left="2640" w:right="2304" w:firstLine="408"/>
        <w:jc w:val="center"/>
        <w:rPr>
          <w:b/>
          <w:bCs/>
          <w:color w:val="000000"/>
          <w:spacing w:val="-5"/>
          <w:sz w:val="25"/>
          <w:szCs w:val="25"/>
          <w:u w:val="single"/>
        </w:rPr>
      </w:pPr>
      <w:r>
        <w:rPr>
          <w:b/>
          <w:bCs/>
          <w:color w:val="000000"/>
          <w:spacing w:val="-5"/>
          <w:sz w:val="25"/>
          <w:szCs w:val="25"/>
          <w:u w:val="single"/>
        </w:rPr>
        <w:t>Таблица 2</w:t>
      </w:r>
    </w:p>
    <w:p w:rsidR="009C3B96" w:rsidRDefault="009C3B96">
      <w:pPr>
        <w:shd w:val="clear" w:color="auto" w:fill="FFFFFF"/>
        <w:spacing w:line="278" w:lineRule="exact"/>
        <w:ind w:left="2640" w:right="2304" w:firstLine="408"/>
        <w:jc w:val="center"/>
      </w:pPr>
      <w:r>
        <w:rPr>
          <w:color w:val="000000"/>
          <w:spacing w:val="-5"/>
          <w:sz w:val="25"/>
          <w:szCs w:val="25"/>
        </w:rPr>
        <w:t xml:space="preserve">"Технологическая карта" обучения </w:t>
      </w:r>
      <w:r>
        <w:rPr>
          <w:color w:val="000000"/>
          <w:spacing w:val="-6"/>
          <w:sz w:val="25"/>
          <w:szCs w:val="25"/>
        </w:rPr>
        <w:t>в системе Д.Б. Эльконина – В.В. Давыдова</w:t>
      </w:r>
    </w:p>
    <w:tbl>
      <w:tblPr>
        <w:tblW w:w="0" w:type="auto"/>
        <w:tblInd w:w="-3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931"/>
        <w:gridCol w:w="922"/>
        <w:gridCol w:w="1939"/>
        <w:gridCol w:w="1862"/>
        <w:gridCol w:w="1872"/>
        <w:gridCol w:w="1910"/>
      </w:tblGrid>
      <w:tr w:rsidR="009C3B96">
        <w:tblPrEx>
          <w:tblCellMar>
            <w:top w:w="0" w:type="dxa"/>
            <w:bottom w:w="0" w:type="dxa"/>
          </w:tblCellMar>
        </w:tblPrEx>
        <w:trPr>
          <w:trHeight w:hRule="exact" w:val="893"/>
        </w:trPr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C3B96" w:rsidRDefault="009C3B96">
            <w:pPr>
              <w:shd w:val="clear" w:color="auto" w:fill="FFFFFF"/>
              <w:spacing w:line="283" w:lineRule="exact"/>
              <w:ind w:left="53"/>
              <w:jc w:val="center"/>
            </w:pPr>
            <w:r>
              <w:rPr>
                <w:color w:val="000000"/>
                <w:spacing w:val="-9"/>
                <w:sz w:val="25"/>
                <w:szCs w:val="25"/>
              </w:rPr>
              <w:t xml:space="preserve">Этапы </w:t>
            </w:r>
            <w:r>
              <w:rPr>
                <w:color w:val="000000"/>
                <w:spacing w:val="-5"/>
                <w:sz w:val="25"/>
                <w:szCs w:val="25"/>
              </w:rPr>
              <w:t>акта</w:t>
            </w:r>
          </w:p>
          <w:p w:rsidR="009C3B96" w:rsidRDefault="009C3B96">
            <w:pPr>
              <w:shd w:val="clear" w:color="auto" w:fill="FFFFFF"/>
              <w:jc w:val="center"/>
            </w:pPr>
            <w:r>
              <w:rPr>
                <w:color w:val="000000"/>
                <w:spacing w:val="-4"/>
                <w:w w:val="77"/>
                <w:sz w:val="31"/>
                <w:szCs w:val="31"/>
              </w:rPr>
              <w:t>УД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C3B96" w:rsidRDefault="009C3B96">
            <w:pPr>
              <w:shd w:val="clear" w:color="auto" w:fill="FFFFFF"/>
              <w:spacing w:line="283" w:lineRule="exact"/>
              <w:ind w:left="62" w:right="38"/>
              <w:jc w:val="center"/>
            </w:pPr>
            <w:r>
              <w:rPr>
                <w:color w:val="000000"/>
                <w:spacing w:val="2"/>
                <w:sz w:val="23"/>
                <w:szCs w:val="23"/>
              </w:rPr>
              <w:t xml:space="preserve">Тип </w:t>
            </w:r>
            <w:r>
              <w:rPr>
                <w:color w:val="000000"/>
                <w:spacing w:val="4"/>
                <w:sz w:val="23"/>
                <w:szCs w:val="23"/>
              </w:rPr>
              <w:t>урока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C3B96" w:rsidRDefault="009C3B96">
            <w:pPr>
              <w:shd w:val="clear" w:color="auto" w:fill="FFFFFF"/>
              <w:ind w:left="158"/>
            </w:pPr>
            <w:r>
              <w:rPr>
                <w:color w:val="000000"/>
                <w:spacing w:val="-7"/>
                <w:sz w:val="25"/>
                <w:szCs w:val="25"/>
              </w:rPr>
              <w:t>Подтип урока</w:t>
            </w:r>
          </w:p>
        </w:tc>
        <w:tc>
          <w:tcPr>
            <w:tcW w:w="1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C3B96" w:rsidRDefault="009C3B96">
            <w:pPr>
              <w:shd w:val="clear" w:color="auto" w:fill="FFFFFF"/>
              <w:spacing w:line="278" w:lineRule="exact"/>
              <w:ind w:left="149" w:right="130"/>
              <w:jc w:val="center"/>
            </w:pPr>
            <w:r>
              <w:rPr>
                <w:color w:val="000000"/>
                <w:spacing w:val="-6"/>
                <w:sz w:val="25"/>
                <w:szCs w:val="25"/>
              </w:rPr>
              <w:t xml:space="preserve">Этапы </w:t>
            </w:r>
            <w:r>
              <w:rPr>
                <w:color w:val="000000"/>
                <w:spacing w:val="-8"/>
                <w:sz w:val="25"/>
                <w:szCs w:val="25"/>
              </w:rPr>
              <w:t xml:space="preserve">(содержание) </w:t>
            </w:r>
            <w:r>
              <w:rPr>
                <w:color w:val="000000"/>
                <w:spacing w:val="-4"/>
                <w:sz w:val="25"/>
                <w:szCs w:val="25"/>
              </w:rPr>
              <w:t>урока</w:t>
            </w:r>
          </w:p>
        </w:tc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C3B96" w:rsidRDefault="009C3B96">
            <w:pPr>
              <w:shd w:val="clear" w:color="auto" w:fill="FFFFFF"/>
              <w:jc w:val="center"/>
            </w:pPr>
            <w:r>
              <w:rPr>
                <w:color w:val="000000"/>
                <w:spacing w:val="-7"/>
                <w:sz w:val="25"/>
                <w:szCs w:val="25"/>
              </w:rPr>
              <w:t>Результат</w:t>
            </w: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C3B96" w:rsidRDefault="009C3B96">
            <w:pPr>
              <w:shd w:val="clear" w:color="auto" w:fill="FFFFFF"/>
              <w:spacing w:line="283" w:lineRule="exact"/>
              <w:ind w:left="14" w:right="34"/>
              <w:jc w:val="center"/>
            </w:pPr>
            <w:r>
              <w:rPr>
                <w:color w:val="000000"/>
                <w:spacing w:val="-9"/>
                <w:sz w:val="25"/>
                <w:szCs w:val="25"/>
              </w:rPr>
              <w:t xml:space="preserve">Формы </w:t>
            </w:r>
            <w:r>
              <w:rPr>
                <w:color w:val="000000"/>
                <w:spacing w:val="-7"/>
                <w:sz w:val="25"/>
                <w:szCs w:val="25"/>
              </w:rPr>
              <w:t>взаимодействия</w:t>
            </w:r>
          </w:p>
        </w:tc>
      </w:tr>
      <w:tr w:rsidR="009C3B96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9C3B96" w:rsidRDefault="009C3B96">
            <w:pPr>
              <w:shd w:val="clear" w:color="auto" w:fill="FFFFFF"/>
              <w:spacing w:line="283" w:lineRule="exact"/>
              <w:ind w:left="134" w:right="91"/>
              <w:jc w:val="center"/>
            </w:pPr>
            <w:r>
              <w:rPr>
                <w:color w:val="000000"/>
                <w:sz w:val="25"/>
                <w:szCs w:val="25"/>
              </w:rPr>
              <w:t xml:space="preserve">1 </w:t>
            </w:r>
            <w:r>
              <w:rPr>
                <w:color w:val="000000"/>
                <w:spacing w:val="1"/>
                <w:sz w:val="25"/>
                <w:szCs w:val="25"/>
              </w:rPr>
              <w:t>этап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9C3B96" w:rsidRDefault="009C3B96">
            <w:pPr>
              <w:shd w:val="clear" w:color="auto" w:fill="FFFFFF"/>
              <w:jc w:val="center"/>
            </w:pPr>
            <w:r>
              <w:rPr>
                <w:color w:val="000000"/>
                <w:spacing w:val="-19"/>
                <w:sz w:val="23"/>
                <w:szCs w:val="23"/>
              </w:rPr>
              <w:t>Урок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B96" w:rsidRDefault="009C3B96">
            <w:pPr>
              <w:shd w:val="clear" w:color="auto" w:fill="FFFFFF"/>
            </w:pPr>
          </w:p>
        </w:tc>
        <w:tc>
          <w:tcPr>
            <w:tcW w:w="1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C3B96" w:rsidRDefault="009C3B96">
            <w:pPr>
              <w:shd w:val="clear" w:color="auto" w:fill="FFFFFF"/>
              <w:jc w:val="center"/>
            </w:pPr>
            <w:r>
              <w:rPr>
                <w:color w:val="000000"/>
                <w:spacing w:val="-6"/>
                <w:sz w:val="21"/>
                <w:szCs w:val="21"/>
              </w:rPr>
              <w:t>Ситуация успеха</w:t>
            </w:r>
          </w:p>
        </w:tc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C3B96" w:rsidRDefault="009C3B96">
            <w:pPr>
              <w:shd w:val="clear" w:color="auto" w:fill="FFFFFF"/>
              <w:spacing w:line="240" w:lineRule="exact"/>
              <w:ind w:left="149" w:right="139"/>
              <w:jc w:val="center"/>
            </w:pPr>
            <w:r>
              <w:rPr>
                <w:color w:val="000000"/>
                <w:spacing w:val="-3"/>
              </w:rPr>
              <w:t xml:space="preserve">Эмоциональное </w:t>
            </w:r>
            <w:r>
              <w:rPr>
                <w:color w:val="000000"/>
                <w:spacing w:val="-1"/>
              </w:rPr>
              <w:t>удовлетворение</w:t>
            </w: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C3B96" w:rsidRDefault="009C3B96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</w:rPr>
              <w:t>индивидуальная</w:t>
            </w:r>
          </w:p>
        </w:tc>
      </w:tr>
      <w:tr w:rsidR="009C3B96">
        <w:tblPrEx>
          <w:tblCellMar>
            <w:top w:w="0" w:type="dxa"/>
            <w:bottom w:w="0" w:type="dxa"/>
          </w:tblCellMar>
        </w:tblPrEx>
        <w:trPr>
          <w:trHeight w:hRule="exact" w:val="490"/>
        </w:trPr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C3B96" w:rsidRDefault="009C3B96">
            <w:pPr>
              <w:shd w:val="clear" w:color="auto" w:fill="FFFFFF"/>
              <w:jc w:val="center"/>
            </w:pPr>
            <w:r>
              <w:rPr>
                <w:color w:val="000000"/>
                <w:spacing w:val="-3"/>
              </w:rPr>
              <w:t>поста-</w:t>
            </w:r>
          </w:p>
        </w:tc>
        <w:tc>
          <w:tcPr>
            <w:tcW w:w="9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C3B96" w:rsidRDefault="009C3B96">
            <w:pPr>
              <w:shd w:val="clear" w:color="auto" w:fill="FFFFFF"/>
              <w:jc w:val="center"/>
            </w:pPr>
            <w:r>
              <w:rPr>
                <w:color w:val="000000"/>
                <w:spacing w:val="-4"/>
              </w:rPr>
              <w:t>поста-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B96" w:rsidRDefault="009C3B96">
            <w:pPr>
              <w:shd w:val="clear" w:color="auto" w:fill="FFFFFF"/>
            </w:pPr>
          </w:p>
        </w:tc>
        <w:tc>
          <w:tcPr>
            <w:tcW w:w="1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B96" w:rsidRDefault="009C3B96">
            <w:pPr>
              <w:shd w:val="clear" w:color="auto" w:fill="FFFFFF"/>
              <w:jc w:val="center"/>
            </w:pPr>
            <w:r>
              <w:rPr>
                <w:color w:val="000000"/>
                <w:spacing w:val="-6"/>
                <w:sz w:val="21"/>
                <w:szCs w:val="21"/>
              </w:rPr>
              <w:t>Ситуация разрыва</w:t>
            </w:r>
          </w:p>
        </w:tc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B96" w:rsidRDefault="009C3B96">
            <w:pPr>
              <w:shd w:val="clear" w:color="auto" w:fill="FFFFFF"/>
              <w:spacing w:line="235" w:lineRule="exact"/>
              <w:ind w:left="72" w:right="62"/>
              <w:jc w:val="center"/>
            </w:pPr>
            <w:r>
              <w:rPr>
                <w:color w:val="000000"/>
                <w:spacing w:val="-2"/>
              </w:rPr>
              <w:t xml:space="preserve">Отказ от решения </w:t>
            </w:r>
            <w:r>
              <w:rPr>
                <w:color w:val="000000"/>
                <w:spacing w:val="-1"/>
              </w:rPr>
              <w:t>задачи</w:t>
            </w: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B96" w:rsidRDefault="009C3B96">
            <w:pPr>
              <w:shd w:val="clear" w:color="auto" w:fill="FFFFFF"/>
              <w:jc w:val="center"/>
            </w:pPr>
            <w:r>
              <w:rPr>
                <w:color w:val="000000"/>
                <w:spacing w:val="-7"/>
                <w:sz w:val="21"/>
                <w:szCs w:val="21"/>
              </w:rPr>
              <w:t>групповая</w:t>
            </w:r>
          </w:p>
        </w:tc>
      </w:tr>
      <w:tr w:rsidR="009C3B96">
        <w:tblPrEx>
          <w:tblCellMar>
            <w:top w:w="0" w:type="dxa"/>
            <w:bottom w:w="0" w:type="dxa"/>
          </w:tblCellMar>
        </w:tblPrEx>
        <w:trPr>
          <w:trHeight w:hRule="exact" w:val="1181"/>
        </w:trPr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9C3B96" w:rsidRDefault="009C3B96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</w:rPr>
              <w:t>новка</w:t>
            </w:r>
          </w:p>
          <w:p w:rsidR="009C3B96" w:rsidRDefault="009C3B96">
            <w:pPr>
              <w:shd w:val="clear" w:color="auto" w:fill="FFFFFF"/>
              <w:spacing w:line="235" w:lineRule="exact"/>
              <w:ind w:left="134" w:right="86"/>
              <w:jc w:val="center"/>
            </w:pPr>
            <w:r>
              <w:rPr>
                <w:color w:val="000000"/>
                <w:spacing w:val="-2"/>
              </w:rPr>
              <w:t>учеб</w:t>
            </w:r>
            <w:r>
              <w:rPr>
                <w:color w:val="000000"/>
                <w:spacing w:val="-2"/>
              </w:rPr>
              <w:softHyphen/>
              <w:t>ной</w:t>
            </w:r>
          </w:p>
        </w:tc>
        <w:tc>
          <w:tcPr>
            <w:tcW w:w="9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C3B96" w:rsidRDefault="009C3B96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</w:rPr>
              <w:t>новки</w:t>
            </w:r>
          </w:p>
          <w:p w:rsidR="009C3B96" w:rsidRDefault="009C3B96">
            <w:pPr>
              <w:shd w:val="clear" w:color="auto" w:fill="FFFFFF"/>
              <w:spacing w:line="230" w:lineRule="exact"/>
              <w:ind w:left="106" w:right="82"/>
              <w:jc w:val="center"/>
            </w:pPr>
            <w:r>
              <w:rPr>
                <w:color w:val="000000"/>
                <w:spacing w:val="-1"/>
              </w:rPr>
              <w:t>учеб</w:t>
            </w:r>
            <w:r>
              <w:rPr>
                <w:color w:val="000000"/>
                <w:spacing w:val="-1"/>
              </w:rPr>
              <w:softHyphen/>
            </w:r>
            <w:r>
              <w:rPr>
                <w:color w:val="000000"/>
                <w:spacing w:val="1"/>
              </w:rPr>
              <w:t>ной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B96" w:rsidRDefault="009C3B96">
            <w:pPr>
              <w:shd w:val="clear" w:color="auto" w:fill="FFFFFF"/>
            </w:pPr>
          </w:p>
        </w:tc>
        <w:tc>
          <w:tcPr>
            <w:tcW w:w="1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C3B96" w:rsidRDefault="009C3B96">
            <w:pPr>
              <w:shd w:val="clear" w:color="auto" w:fill="FFFFFF"/>
              <w:jc w:val="center"/>
            </w:pPr>
            <w:r>
              <w:rPr>
                <w:color w:val="000000"/>
                <w:spacing w:val="-1"/>
              </w:rPr>
              <w:t>Фиксация разрыва</w:t>
            </w:r>
          </w:p>
        </w:tc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C3B96" w:rsidRDefault="009C3B96">
            <w:pPr>
              <w:shd w:val="clear" w:color="auto" w:fill="FFFFFF"/>
              <w:spacing w:line="230" w:lineRule="exact"/>
              <w:ind w:left="58" w:right="48"/>
              <w:jc w:val="center"/>
            </w:pPr>
            <w:r>
              <w:rPr>
                <w:color w:val="000000"/>
                <w:spacing w:val="-1"/>
              </w:rPr>
              <w:t xml:space="preserve">Формулировка возникшей трудности в </w:t>
            </w:r>
            <w:r>
              <w:rPr>
                <w:color w:val="000000"/>
                <w:spacing w:val="-2"/>
              </w:rPr>
              <w:t xml:space="preserve">графико-знаковой </w:t>
            </w:r>
            <w:r>
              <w:rPr>
                <w:color w:val="000000"/>
                <w:spacing w:val="-1"/>
              </w:rPr>
              <w:t>форме</w:t>
            </w: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C3B96" w:rsidRDefault="009C3B96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</w:rPr>
              <w:t>групповая</w:t>
            </w:r>
          </w:p>
        </w:tc>
      </w:tr>
      <w:tr w:rsidR="009C3B96">
        <w:tblPrEx>
          <w:tblCellMar>
            <w:top w:w="0" w:type="dxa"/>
            <w:bottom w:w="0" w:type="dxa"/>
          </w:tblCellMar>
        </w:tblPrEx>
        <w:trPr>
          <w:trHeight w:hRule="exact" w:val="979"/>
        </w:trPr>
        <w:tc>
          <w:tcPr>
            <w:tcW w:w="93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B96" w:rsidRDefault="009C3B96">
            <w:pPr>
              <w:shd w:val="clear" w:color="auto" w:fill="FFFFFF"/>
              <w:spacing w:line="235" w:lineRule="exact"/>
              <w:ind w:left="163" w:right="125"/>
              <w:jc w:val="center"/>
            </w:pPr>
            <w:r>
              <w:rPr>
                <w:color w:val="000000"/>
                <w:spacing w:val="-3"/>
              </w:rPr>
              <w:t>зада</w:t>
            </w:r>
            <w:r>
              <w:rPr>
                <w:color w:val="000000"/>
                <w:spacing w:val="-3"/>
              </w:rPr>
              <w:softHyphen/>
              <w:t>чи</w:t>
            </w:r>
          </w:p>
        </w:tc>
        <w:tc>
          <w:tcPr>
            <w:tcW w:w="92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B96" w:rsidRDefault="009C3B96">
            <w:pPr>
              <w:shd w:val="clear" w:color="auto" w:fill="FFFFFF"/>
              <w:jc w:val="center"/>
            </w:pPr>
            <w:r>
              <w:rPr>
                <w:color w:val="000000"/>
                <w:spacing w:val="-6"/>
                <w:sz w:val="21"/>
                <w:szCs w:val="21"/>
              </w:rPr>
              <w:t>задачи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B96" w:rsidRDefault="009C3B96">
            <w:pPr>
              <w:shd w:val="clear" w:color="auto" w:fill="FFFFFF"/>
            </w:pPr>
          </w:p>
        </w:tc>
        <w:tc>
          <w:tcPr>
            <w:tcW w:w="1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B96" w:rsidRDefault="009C3B96">
            <w:pPr>
              <w:shd w:val="clear" w:color="auto" w:fill="FFFFFF"/>
              <w:spacing w:line="235" w:lineRule="exact"/>
              <w:ind w:left="91" w:right="86"/>
              <w:jc w:val="center"/>
            </w:pPr>
            <w:r>
              <w:rPr>
                <w:color w:val="000000"/>
              </w:rPr>
              <w:t xml:space="preserve">Формулировка </w:t>
            </w:r>
            <w:r>
              <w:rPr>
                <w:color w:val="000000"/>
                <w:spacing w:val="-2"/>
              </w:rPr>
              <w:t xml:space="preserve">учебной задачи в </w:t>
            </w:r>
            <w:r>
              <w:rPr>
                <w:color w:val="000000"/>
              </w:rPr>
              <w:t>знаковой форме</w:t>
            </w:r>
          </w:p>
        </w:tc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B96" w:rsidRDefault="009C3B96">
            <w:pPr>
              <w:shd w:val="clear" w:color="auto" w:fill="FFFFFF"/>
              <w:spacing w:line="235" w:lineRule="exact"/>
              <w:ind w:left="58" w:right="58"/>
              <w:jc w:val="center"/>
            </w:pPr>
            <w:r>
              <w:rPr>
                <w:color w:val="000000"/>
                <w:spacing w:val="-1"/>
              </w:rPr>
              <w:t xml:space="preserve">Запись УЗ в </w:t>
            </w:r>
            <w:r>
              <w:rPr>
                <w:color w:val="000000"/>
                <w:spacing w:val="-2"/>
              </w:rPr>
              <w:t xml:space="preserve">рабочей тетради в </w:t>
            </w:r>
            <w:r>
              <w:rPr>
                <w:color w:val="000000"/>
                <w:spacing w:val="-1"/>
              </w:rPr>
              <w:t xml:space="preserve">словесной </w:t>
            </w:r>
            <w:r>
              <w:rPr>
                <w:color w:val="000000"/>
                <w:spacing w:val="-2"/>
              </w:rPr>
              <w:t>формулировке</w:t>
            </w: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B96" w:rsidRDefault="009C3B96">
            <w:pPr>
              <w:shd w:val="clear" w:color="auto" w:fill="FFFFFF"/>
              <w:spacing w:line="240" w:lineRule="exact"/>
              <w:ind w:left="130" w:right="168"/>
              <w:jc w:val="center"/>
            </w:pPr>
            <w:r>
              <w:rPr>
                <w:color w:val="000000"/>
                <w:spacing w:val="-2"/>
              </w:rPr>
              <w:t>Групповая, индивидуальная</w:t>
            </w:r>
          </w:p>
        </w:tc>
      </w:tr>
      <w:tr w:rsidR="009C3B96">
        <w:tblPrEx>
          <w:tblCellMar>
            <w:top w:w="0" w:type="dxa"/>
            <w:bottom w:w="0" w:type="dxa"/>
          </w:tblCellMar>
        </w:tblPrEx>
        <w:trPr>
          <w:trHeight w:hRule="exact" w:val="730"/>
        </w:trPr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9C3B96" w:rsidRDefault="009C3B96">
            <w:pPr>
              <w:shd w:val="clear" w:color="auto" w:fill="FFFFFF"/>
              <w:spacing w:line="288" w:lineRule="exact"/>
              <w:ind w:left="130" w:right="101"/>
              <w:jc w:val="center"/>
            </w:pPr>
            <w:r>
              <w:rPr>
                <w:color w:val="000000"/>
                <w:sz w:val="25"/>
                <w:szCs w:val="25"/>
              </w:rPr>
              <w:t>2 этап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9C3B96" w:rsidRDefault="009C3B96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</w:rPr>
              <w:t>Урок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B96" w:rsidRDefault="009C3B96">
            <w:pPr>
              <w:shd w:val="clear" w:color="auto" w:fill="FFFFFF"/>
            </w:pPr>
          </w:p>
        </w:tc>
        <w:tc>
          <w:tcPr>
            <w:tcW w:w="1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C3B96" w:rsidRDefault="009C3B96">
            <w:pPr>
              <w:shd w:val="clear" w:color="auto" w:fill="FFFFFF"/>
              <w:spacing w:line="235" w:lineRule="exact"/>
              <w:ind w:left="130" w:right="125"/>
              <w:jc w:val="center"/>
            </w:pPr>
            <w:r>
              <w:rPr>
                <w:color w:val="000000"/>
                <w:spacing w:val="-2"/>
              </w:rPr>
              <w:t xml:space="preserve">Преобразование </w:t>
            </w:r>
            <w:r>
              <w:rPr>
                <w:color w:val="000000"/>
              </w:rPr>
              <w:t>условия задачи</w:t>
            </w:r>
          </w:p>
        </w:tc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C3B96" w:rsidRDefault="009C3B96">
            <w:pPr>
              <w:shd w:val="clear" w:color="auto" w:fill="FFFFFF"/>
              <w:spacing w:line="235" w:lineRule="exact"/>
              <w:ind w:left="14" w:right="19"/>
              <w:jc w:val="center"/>
            </w:pPr>
            <w:r>
              <w:rPr>
                <w:color w:val="000000"/>
                <w:spacing w:val="-2"/>
              </w:rPr>
              <w:t>Определение внут</w:t>
            </w:r>
            <w:r>
              <w:rPr>
                <w:color w:val="000000"/>
                <w:spacing w:val="-2"/>
              </w:rPr>
              <w:softHyphen/>
            </w:r>
            <w:r>
              <w:rPr>
                <w:color w:val="000000"/>
              </w:rPr>
              <w:t xml:space="preserve">ренних связей и </w:t>
            </w:r>
            <w:r>
              <w:rPr>
                <w:color w:val="000000"/>
                <w:spacing w:val="-1"/>
              </w:rPr>
              <w:t>отношений задачи</w:t>
            </w: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C3B96" w:rsidRDefault="009C3B96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</w:rPr>
              <w:t>индивидуальная</w:t>
            </w:r>
          </w:p>
        </w:tc>
      </w:tr>
      <w:tr w:rsidR="009C3B96">
        <w:tblPrEx>
          <w:tblCellMar>
            <w:top w:w="0" w:type="dxa"/>
            <w:bottom w:w="0" w:type="dxa"/>
          </w:tblCellMar>
        </w:tblPrEx>
        <w:trPr>
          <w:trHeight w:hRule="exact" w:val="1430"/>
        </w:trPr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C3B96" w:rsidRDefault="009C3B96">
            <w:pPr>
              <w:shd w:val="clear" w:color="auto" w:fill="FFFFFF"/>
              <w:spacing w:line="475" w:lineRule="exact"/>
              <w:ind w:left="115" w:right="86"/>
              <w:jc w:val="center"/>
            </w:pPr>
            <w:r>
              <w:rPr>
                <w:color w:val="000000"/>
                <w:spacing w:val="-3"/>
              </w:rPr>
              <w:t>Реше</w:t>
            </w:r>
            <w:r>
              <w:rPr>
                <w:color w:val="000000"/>
                <w:spacing w:val="-3"/>
              </w:rPr>
              <w:softHyphen/>
            </w:r>
            <w:r>
              <w:rPr>
                <w:color w:val="000000"/>
                <w:spacing w:val="-5"/>
              </w:rPr>
              <w:t xml:space="preserve">ние </w:t>
            </w:r>
            <w:r>
              <w:rPr>
                <w:color w:val="000000"/>
                <w:spacing w:val="-1"/>
              </w:rPr>
              <w:t>учеб-</w:t>
            </w:r>
          </w:p>
        </w:tc>
        <w:tc>
          <w:tcPr>
            <w:tcW w:w="9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9C3B96" w:rsidRDefault="009C3B96">
            <w:pPr>
              <w:shd w:val="clear" w:color="auto" w:fill="FFFFFF"/>
              <w:spacing w:line="475" w:lineRule="exact"/>
              <w:ind w:left="106" w:right="101"/>
              <w:jc w:val="center"/>
            </w:pPr>
            <w:r>
              <w:rPr>
                <w:color w:val="000000"/>
                <w:spacing w:val="-2"/>
              </w:rPr>
              <w:t>моде</w:t>
            </w:r>
            <w:r>
              <w:rPr>
                <w:color w:val="000000"/>
                <w:spacing w:val="-2"/>
              </w:rPr>
              <w:softHyphen/>
            </w:r>
            <w:r>
              <w:rPr>
                <w:color w:val="000000"/>
                <w:spacing w:val="-1"/>
              </w:rPr>
              <w:t>лиро</w:t>
            </w:r>
            <w:r>
              <w:rPr>
                <w:color w:val="000000"/>
                <w:spacing w:val="-1"/>
              </w:rPr>
              <w:softHyphen/>
            </w:r>
            <w:r>
              <w:rPr>
                <w:color w:val="000000"/>
                <w:spacing w:val="-2"/>
              </w:rPr>
              <w:t>вания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B96" w:rsidRDefault="009C3B96">
            <w:pPr>
              <w:shd w:val="clear" w:color="auto" w:fill="FFFFFF"/>
            </w:pPr>
          </w:p>
        </w:tc>
        <w:tc>
          <w:tcPr>
            <w:tcW w:w="1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C3B96" w:rsidRDefault="009C3B96">
            <w:pPr>
              <w:shd w:val="clear" w:color="auto" w:fill="FFFFFF"/>
              <w:spacing w:line="240" w:lineRule="exact"/>
              <w:ind w:left="158" w:right="173"/>
              <w:jc w:val="center"/>
            </w:pPr>
            <w:r>
              <w:rPr>
                <w:color w:val="000000"/>
                <w:spacing w:val="-1"/>
              </w:rPr>
              <w:t xml:space="preserve">Собственно </w:t>
            </w:r>
            <w:r>
              <w:rPr>
                <w:color w:val="000000"/>
                <w:spacing w:val="-2"/>
              </w:rPr>
              <w:t>моделирование</w:t>
            </w:r>
          </w:p>
        </w:tc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C3B96" w:rsidRDefault="009C3B96">
            <w:pPr>
              <w:shd w:val="clear" w:color="auto" w:fill="FFFFFF"/>
              <w:spacing w:line="235" w:lineRule="exact"/>
              <w:ind w:right="5"/>
              <w:jc w:val="center"/>
            </w:pPr>
            <w:r>
              <w:rPr>
                <w:color w:val="000000"/>
                <w:spacing w:val="-1"/>
              </w:rPr>
              <w:t xml:space="preserve">Фиксация </w:t>
            </w:r>
            <w:r>
              <w:rPr>
                <w:color w:val="000000"/>
                <w:spacing w:val="-2"/>
              </w:rPr>
              <w:t xml:space="preserve">выявленных связей </w:t>
            </w:r>
            <w:r>
              <w:rPr>
                <w:color w:val="000000"/>
                <w:spacing w:val="-1"/>
              </w:rPr>
              <w:t xml:space="preserve">и отношений в </w:t>
            </w:r>
            <w:r>
              <w:rPr>
                <w:color w:val="000000"/>
                <w:spacing w:val="-2"/>
              </w:rPr>
              <w:t xml:space="preserve">"чистом" виде </w:t>
            </w:r>
            <w:r>
              <w:rPr>
                <w:color w:val="000000"/>
                <w:spacing w:val="-1"/>
              </w:rPr>
              <w:t>(граф, изображение)</w:t>
            </w: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C3B96" w:rsidRDefault="009C3B96">
            <w:pPr>
              <w:shd w:val="clear" w:color="auto" w:fill="FFFFFF"/>
              <w:jc w:val="center"/>
            </w:pPr>
            <w:r>
              <w:rPr>
                <w:color w:val="000000"/>
                <w:spacing w:val="-3"/>
              </w:rPr>
              <w:t>групповая</w:t>
            </w:r>
          </w:p>
        </w:tc>
      </w:tr>
      <w:tr w:rsidR="009C3B96">
        <w:tblPrEx>
          <w:tblCellMar>
            <w:top w:w="0" w:type="dxa"/>
            <w:bottom w:w="0" w:type="dxa"/>
          </w:tblCellMar>
        </w:tblPrEx>
        <w:trPr>
          <w:trHeight w:hRule="exact" w:val="1200"/>
        </w:trPr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9C3B96" w:rsidRDefault="009C3B96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</w:rPr>
              <w:t>ной</w:t>
            </w:r>
          </w:p>
          <w:p w:rsidR="009C3B96" w:rsidRDefault="009C3B96">
            <w:pPr>
              <w:shd w:val="clear" w:color="auto" w:fill="FFFFFF"/>
              <w:jc w:val="center"/>
            </w:pPr>
            <w:r>
              <w:rPr>
                <w:color w:val="000000"/>
                <w:spacing w:val="-6"/>
                <w:sz w:val="21"/>
                <w:szCs w:val="21"/>
              </w:rPr>
              <w:t>задачи</w:t>
            </w:r>
          </w:p>
        </w:tc>
        <w:tc>
          <w:tcPr>
            <w:tcW w:w="92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B96" w:rsidRDefault="009C3B96">
            <w:pPr>
              <w:shd w:val="clear" w:color="auto" w:fill="FFFFFF"/>
            </w:pP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B96" w:rsidRDefault="009C3B96">
            <w:pPr>
              <w:shd w:val="clear" w:color="auto" w:fill="FFFFFF"/>
            </w:pPr>
          </w:p>
        </w:tc>
        <w:tc>
          <w:tcPr>
            <w:tcW w:w="1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C3B96" w:rsidRDefault="009C3B96">
            <w:pPr>
              <w:shd w:val="clear" w:color="auto" w:fill="FFFFFF"/>
              <w:spacing w:line="240" w:lineRule="exact"/>
              <w:ind w:left="115" w:right="134"/>
              <w:jc w:val="center"/>
            </w:pPr>
            <w:r>
              <w:rPr>
                <w:color w:val="000000"/>
                <w:spacing w:val="-1"/>
              </w:rPr>
              <w:t xml:space="preserve">Преобразование </w:t>
            </w:r>
            <w:r>
              <w:rPr>
                <w:color w:val="000000"/>
              </w:rPr>
              <w:t>модели</w:t>
            </w:r>
          </w:p>
        </w:tc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C3B96" w:rsidRDefault="009C3B96">
            <w:pPr>
              <w:shd w:val="clear" w:color="auto" w:fill="FFFFFF"/>
              <w:spacing w:line="235" w:lineRule="exact"/>
              <w:ind w:left="221" w:right="235"/>
              <w:jc w:val="center"/>
            </w:pPr>
            <w:r>
              <w:rPr>
                <w:color w:val="000000"/>
                <w:spacing w:val="-1"/>
              </w:rPr>
              <w:t xml:space="preserve">Определение </w:t>
            </w:r>
            <w:r>
              <w:rPr>
                <w:color w:val="000000"/>
                <w:spacing w:val="-2"/>
              </w:rPr>
              <w:t xml:space="preserve">изменчивости </w:t>
            </w:r>
            <w:r>
              <w:rPr>
                <w:color w:val="000000"/>
                <w:spacing w:val="-1"/>
              </w:rPr>
              <w:t xml:space="preserve">отдельных </w:t>
            </w:r>
            <w:r>
              <w:rPr>
                <w:color w:val="000000"/>
                <w:spacing w:val="-2"/>
              </w:rPr>
              <w:t xml:space="preserve">компонентов </w:t>
            </w:r>
            <w:r>
              <w:rPr>
                <w:color w:val="000000"/>
                <w:spacing w:val="-1"/>
              </w:rPr>
              <w:t>задачи</w:t>
            </w: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C3B96" w:rsidRDefault="009C3B96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</w:rPr>
              <w:t>групповая</w:t>
            </w:r>
          </w:p>
        </w:tc>
      </w:tr>
      <w:tr w:rsidR="009C3B96">
        <w:tblPrEx>
          <w:tblCellMar>
            <w:top w:w="0" w:type="dxa"/>
            <w:bottom w:w="0" w:type="dxa"/>
          </w:tblCellMar>
        </w:tblPrEx>
        <w:trPr>
          <w:trHeight w:hRule="exact" w:val="1901"/>
        </w:trPr>
        <w:tc>
          <w:tcPr>
            <w:tcW w:w="93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B96" w:rsidRDefault="009C3B96">
            <w:pPr>
              <w:shd w:val="clear" w:color="auto" w:fill="FFFFFF"/>
            </w:pP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C3B96" w:rsidRDefault="009C3B96">
            <w:pPr>
              <w:shd w:val="clear" w:color="auto" w:fill="FFFFFF"/>
              <w:spacing w:line="230" w:lineRule="exact"/>
              <w:ind w:left="29" w:right="48"/>
              <w:jc w:val="center"/>
            </w:pPr>
            <w:r>
              <w:rPr>
                <w:color w:val="000000"/>
                <w:spacing w:val="1"/>
              </w:rPr>
              <w:t xml:space="preserve">Урок </w:t>
            </w:r>
            <w:r>
              <w:rPr>
                <w:color w:val="000000"/>
                <w:spacing w:val="-2"/>
              </w:rPr>
              <w:t>конст</w:t>
            </w:r>
            <w:r>
              <w:rPr>
                <w:color w:val="000000"/>
                <w:spacing w:val="-2"/>
              </w:rPr>
              <w:softHyphen/>
            </w:r>
            <w:r>
              <w:rPr>
                <w:color w:val="000000"/>
              </w:rPr>
              <w:t>руиро</w:t>
            </w:r>
            <w:r>
              <w:rPr>
                <w:color w:val="000000"/>
              </w:rPr>
              <w:softHyphen/>
            </w:r>
            <w:r>
              <w:rPr>
                <w:color w:val="000000"/>
                <w:spacing w:val="-1"/>
              </w:rPr>
              <w:t>вания (спосо</w:t>
            </w:r>
            <w:r>
              <w:rPr>
                <w:color w:val="000000"/>
                <w:spacing w:val="-1"/>
              </w:rPr>
              <w:softHyphen/>
            </w:r>
            <w:r>
              <w:rPr>
                <w:color w:val="000000"/>
                <w:spacing w:val="-3"/>
              </w:rPr>
              <w:t xml:space="preserve">ба) </w:t>
            </w:r>
            <w:r>
              <w:rPr>
                <w:color w:val="000000"/>
              </w:rPr>
              <w:t>поня</w:t>
            </w:r>
            <w:r>
              <w:rPr>
                <w:color w:val="000000"/>
              </w:rPr>
              <w:softHyphen/>
            </w:r>
            <w:r>
              <w:rPr>
                <w:color w:val="000000"/>
                <w:spacing w:val="-1"/>
              </w:rPr>
              <w:t>тия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B96" w:rsidRDefault="009C3B96">
            <w:pPr>
              <w:shd w:val="clear" w:color="auto" w:fill="FFFFFF"/>
            </w:pPr>
          </w:p>
        </w:tc>
        <w:tc>
          <w:tcPr>
            <w:tcW w:w="1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C3B96" w:rsidRDefault="009C3B96">
            <w:pPr>
              <w:shd w:val="clear" w:color="auto" w:fill="FFFFFF"/>
              <w:spacing w:line="226" w:lineRule="exact"/>
              <w:ind w:left="38" w:right="62"/>
              <w:jc w:val="center"/>
            </w:pPr>
            <w:r>
              <w:rPr>
                <w:color w:val="000000"/>
                <w:spacing w:val="-1"/>
              </w:rPr>
              <w:t xml:space="preserve">Конструирование </w:t>
            </w:r>
            <w:r>
              <w:rPr>
                <w:color w:val="000000"/>
                <w:spacing w:val="-2"/>
              </w:rPr>
              <w:t>способа (понятия)</w:t>
            </w:r>
          </w:p>
        </w:tc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C3B96" w:rsidRDefault="009C3B96">
            <w:pPr>
              <w:shd w:val="clear" w:color="auto" w:fill="FFFFFF"/>
              <w:spacing w:line="230" w:lineRule="exact"/>
              <w:ind w:right="29"/>
              <w:jc w:val="center"/>
            </w:pPr>
            <w:r>
              <w:rPr>
                <w:color w:val="000000"/>
                <w:spacing w:val="-3"/>
              </w:rPr>
              <w:t xml:space="preserve">Выявление общего </w:t>
            </w:r>
            <w:r>
              <w:rPr>
                <w:color w:val="000000"/>
                <w:spacing w:val="-1"/>
              </w:rPr>
              <w:t xml:space="preserve">способа, фиксация </w:t>
            </w:r>
            <w:r>
              <w:rPr>
                <w:color w:val="000000"/>
              </w:rPr>
              <w:t xml:space="preserve">в тетради </w:t>
            </w:r>
            <w:r>
              <w:rPr>
                <w:color w:val="000000"/>
                <w:spacing w:val="-2"/>
              </w:rPr>
              <w:t xml:space="preserve">открытий </w:t>
            </w:r>
            <w:r>
              <w:rPr>
                <w:color w:val="000000"/>
                <w:spacing w:val="-1"/>
              </w:rPr>
              <w:t>способа (понятия)</w:t>
            </w: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C3B96" w:rsidRDefault="009C3B96">
            <w:pPr>
              <w:shd w:val="clear" w:color="auto" w:fill="FFFFFF"/>
              <w:spacing w:line="235" w:lineRule="exact"/>
              <w:ind w:left="115" w:right="182"/>
              <w:jc w:val="center"/>
            </w:pPr>
            <w:r>
              <w:rPr>
                <w:color w:val="000000"/>
                <w:spacing w:val="-2"/>
              </w:rPr>
              <w:t>Групповая, индивидуальная</w:t>
            </w:r>
          </w:p>
        </w:tc>
      </w:tr>
    </w:tbl>
    <w:p w:rsidR="009C3B96" w:rsidRDefault="009C3B96"/>
    <w:p w:rsidR="009C3B96" w:rsidRDefault="009C3B96"/>
    <w:p w:rsidR="009C3B96" w:rsidRDefault="009C3B96"/>
    <w:p w:rsidR="009C3B96" w:rsidRDefault="009C3B96"/>
    <w:p w:rsidR="009C3B96" w:rsidRDefault="009C3B96"/>
    <w:p w:rsidR="009C3B96" w:rsidRDefault="009C3B96"/>
    <w:p w:rsidR="009C3B96" w:rsidRDefault="009C3B96"/>
    <w:p w:rsidR="009C3B96" w:rsidRDefault="009C3B96"/>
    <w:p w:rsidR="009C3B96" w:rsidRDefault="009C3B96"/>
    <w:p w:rsidR="009C3B96" w:rsidRDefault="009C3B96">
      <w:r>
        <w:rPr>
          <w:sz w:val="20"/>
          <w:szCs w:val="20"/>
        </w:rPr>
        <w:pict>
          <v:shape id="_x0000_i1026" type="#_x0000_t75" style="width:476.25pt;height:616.5pt" fillcolor="window">
            <v:imagedata r:id="rId9" o:title=""/>
          </v:shape>
        </w:pict>
      </w:r>
    </w:p>
    <w:p w:rsidR="009C3B96" w:rsidRDefault="009C3B96"/>
    <w:p w:rsidR="009C3B96" w:rsidRDefault="009C3B96"/>
    <w:p w:rsidR="009C3B96" w:rsidRDefault="009C3B96">
      <w:r>
        <w:t>Приложение 1</w:t>
      </w:r>
    </w:p>
    <w:p w:rsidR="009C3B96" w:rsidRDefault="009C3B96">
      <w:r>
        <w:rPr>
          <w:sz w:val="20"/>
          <w:szCs w:val="20"/>
        </w:rPr>
        <w:pict>
          <v:shape id="_x0000_i1027" type="#_x0000_t75" style="width:6in;height:609.75pt" fillcolor="window">
            <v:imagedata r:id="rId10" o:title=""/>
          </v:shape>
        </w:pict>
      </w:r>
    </w:p>
    <w:p w:rsidR="009C3B96" w:rsidRDefault="009C3B96"/>
    <w:p w:rsidR="009C3B96" w:rsidRDefault="009C3B96"/>
    <w:p w:rsidR="009C3B96" w:rsidRDefault="009C3B96">
      <w:pPr>
        <w:jc w:val="center"/>
      </w:pPr>
      <w:r>
        <w:t>Приложение 1 (продолжение)</w:t>
      </w:r>
      <w:r>
        <w:rPr>
          <w:noProof/>
          <w:sz w:val="20"/>
          <w:szCs w:val="20"/>
        </w:rPr>
        <w:pict>
          <v:shape id="Рисунок 2" o:spid="_x0000_i1028" type="#_x0000_t75" style="width:485.25pt;height:696.75pt;visibility:visible" fillcolor="window">
            <v:imagedata r:id="rId11" o:title=""/>
          </v:shape>
        </w:pict>
      </w:r>
    </w:p>
    <w:p w:rsidR="009C3B96" w:rsidRDefault="009C3B96"/>
    <w:p w:rsidR="009C3B96" w:rsidRDefault="009C3B96">
      <w:r>
        <w:t xml:space="preserve"> Приложение 2</w:t>
      </w:r>
    </w:p>
    <w:p w:rsidR="009C3B96" w:rsidRDefault="009C3B96">
      <w:pPr>
        <w:jc w:val="center"/>
      </w:pPr>
      <w:r>
        <w:rPr>
          <w:sz w:val="20"/>
          <w:szCs w:val="20"/>
          <w:highlight w:val="darkCyan"/>
        </w:rPr>
        <w:pict>
          <v:shape id="_x0000_i1029" type="#_x0000_t75" style="width:494.25pt;height:369pt" fillcolor="window">
            <v:imagedata r:id="rId12" o:title=""/>
          </v:shape>
        </w:pict>
      </w:r>
    </w:p>
    <w:p w:rsidR="009C3B96" w:rsidRDefault="009C3B96"/>
    <w:p w:rsidR="009C3B96" w:rsidRDefault="009C3B96"/>
    <w:p w:rsidR="009C3B96" w:rsidRDefault="009C3B96"/>
    <w:p w:rsidR="009C3B96" w:rsidRDefault="009C3B96">
      <w:r>
        <w:rPr>
          <w:sz w:val="20"/>
          <w:szCs w:val="20"/>
          <w:highlight w:val="black"/>
        </w:rPr>
        <w:pict>
          <v:shape id="_x0000_i1030" type="#_x0000_t75" style="width:476.25pt;height:355.5pt">
            <v:imagedata r:id="rId13" o:title=""/>
          </v:shape>
        </w:pict>
      </w:r>
    </w:p>
    <w:p w:rsidR="009C3B96" w:rsidRDefault="009C3B96"/>
    <w:p w:rsidR="009C3B96" w:rsidRDefault="009C3B96"/>
    <w:p w:rsidR="009C3B96" w:rsidRDefault="009C3B96"/>
    <w:p w:rsidR="009C3B96" w:rsidRDefault="009C3B96"/>
    <w:p w:rsidR="009C3B96" w:rsidRDefault="009C3B96">
      <w:r>
        <w:rPr>
          <w:color w:val="FF0000"/>
          <w:sz w:val="20"/>
          <w:szCs w:val="20"/>
          <w:highlight w:val="black"/>
        </w:rPr>
        <w:pict>
          <v:shape id="_x0000_i1031" type="#_x0000_t75" style="width:462pt;height:345pt">
            <v:imagedata r:id="rId14" o:title=""/>
          </v:shape>
        </w:pict>
      </w:r>
    </w:p>
    <w:p w:rsidR="009C3B96" w:rsidRDefault="009C3B96"/>
    <w:p w:rsidR="009C3B96" w:rsidRDefault="009C3B96"/>
    <w:p w:rsidR="009C3B96" w:rsidRDefault="009C3B96"/>
    <w:p w:rsidR="009C3B96" w:rsidRDefault="009C3B96"/>
    <w:p w:rsidR="009C3B96" w:rsidRDefault="009C3B96">
      <w:pPr>
        <w:tabs>
          <w:tab w:val="left" w:pos="2023"/>
        </w:tabs>
      </w:pPr>
      <w:r>
        <w:tab/>
      </w:r>
      <w:r>
        <w:rPr>
          <w:noProof/>
          <w:sz w:val="20"/>
          <w:szCs w:val="20"/>
        </w:rPr>
        <w:pict>
          <v:shape id="Рисунок 7" o:spid="_x0000_i1032" type="#_x0000_t75" style="width:246.75pt;height:5in;visibility:visible">
            <v:imagedata r:id="rId15" o:title=""/>
          </v:shape>
        </w:pict>
      </w:r>
    </w:p>
    <w:p w:rsidR="009C3B96" w:rsidRDefault="009C3B96"/>
    <w:p w:rsidR="009C3B96" w:rsidRDefault="009C3B96"/>
    <w:p w:rsidR="009C3B96" w:rsidRDefault="009C3B96"/>
    <w:p w:rsidR="009C3B96" w:rsidRDefault="009C3B96"/>
    <w:p w:rsidR="009C3B96" w:rsidRDefault="009C3B96"/>
    <w:p w:rsidR="009C3B96" w:rsidRDefault="009C3B96"/>
    <w:p w:rsidR="009C3B96" w:rsidRDefault="009C3B96"/>
    <w:p w:rsidR="009C3B96" w:rsidRDefault="009C3B96">
      <w:pPr>
        <w:tabs>
          <w:tab w:val="left" w:pos="2023"/>
        </w:tabs>
        <w:rPr>
          <w:rStyle w:val="SubtleEmphasis"/>
          <w:rFonts w:ascii="Times New Roman" w:hAnsi="Times New Roman" w:cs="Times New Roman"/>
          <w:b/>
          <w:bCs/>
          <w:color w:val="auto"/>
          <w:sz w:val="24"/>
          <w:szCs w:val="24"/>
        </w:rPr>
      </w:pPr>
      <w:r>
        <w:tab/>
      </w:r>
      <w:r>
        <w:rPr>
          <w:rFonts w:ascii="Times New Roman" w:hAnsi="Times New Roman" w:cs="Times New Roman"/>
          <w:sz w:val="24"/>
          <w:szCs w:val="24"/>
        </w:rPr>
        <w:t>Устюгина Галина Павловна</w:t>
      </w:r>
      <w:r>
        <w:rPr>
          <w:rStyle w:val="SubtleEmphasis"/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</w:p>
    <w:p w:rsidR="009C3B96" w:rsidRDefault="009C3B96">
      <w:pPr>
        <w:tabs>
          <w:tab w:val="left" w:pos="2023"/>
        </w:tabs>
        <w:rPr>
          <w:rFonts w:ascii="Times New Roman" w:hAnsi="Times New Roman" w:cs="Times New Roman"/>
          <w:sz w:val="24"/>
          <w:szCs w:val="24"/>
        </w:rPr>
      </w:pPr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</w:rPr>
        <w:t>Учитель физики.</w:t>
      </w:r>
      <w:r>
        <w:rPr>
          <w:rStyle w:val="SubtleEmphasis"/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</w:rPr>
        <w:t>Государственное образовательное учреждение средняя общеобразовательная школа с углубленным изучением английского языка № 1273</w:t>
      </w:r>
    </w:p>
    <w:p w:rsidR="009C3B96" w:rsidRDefault="009C3B96">
      <w:pPr>
        <w:tabs>
          <w:tab w:val="left" w:pos="1063"/>
        </w:tabs>
        <w:rPr>
          <w:rStyle w:val="Strong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</w:rPr>
        <w:t>117647, Москва, ЮЗАО, Капицы 12</w:t>
      </w:r>
    </w:p>
    <w:p w:rsidR="009C3B96" w:rsidRDefault="009C3B96">
      <w:pPr>
        <w:tabs>
          <w:tab w:val="left" w:pos="1063"/>
        </w:tabs>
        <w:rPr>
          <w:rStyle w:val="Strong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9C3B96" w:rsidRDefault="009C3B96">
      <w:pPr>
        <w:tabs>
          <w:tab w:val="left" w:pos="1063"/>
        </w:tabs>
        <w:rPr>
          <w:rStyle w:val="Strong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9C3B96" w:rsidRDefault="009C3B96">
      <w:pPr>
        <w:tabs>
          <w:tab w:val="left" w:pos="1063"/>
        </w:tabs>
        <w:rPr>
          <w:rStyle w:val="Strong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9C3B96" w:rsidRDefault="009C3B96">
      <w:pPr>
        <w:tabs>
          <w:tab w:val="left" w:pos="1063"/>
        </w:tabs>
      </w:pPr>
    </w:p>
    <w:p w:rsidR="009C3B96" w:rsidRDefault="009C3B96">
      <w:pPr>
        <w:framePr w:h="13800" w:hSpace="10080" w:vSpace="58" w:wrap="notBeside" w:vAnchor="text" w:hAnchor="page" w:x="1138" w:y="1"/>
        <w:rPr>
          <w:sz w:val="24"/>
          <w:szCs w:val="24"/>
        </w:rPr>
      </w:pPr>
    </w:p>
    <w:p w:rsidR="009C3B96" w:rsidRDefault="009C3B96">
      <w:pPr>
        <w:shd w:val="clear" w:color="auto" w:fill="FFFFFF"/>
        <w:spacing w:before="4930"/>
        <w:ind w:right="19"/>
        <w:jc w:val="center"/>
        <w:rPr>
          <w:rFonts w:ascii="Times New Roman" w:hAnsi="Times New Roman" w:cs="Times New Roman"/>
          <w:sz w:val="24"/>
          <w:szCs w:val="24"/>
        </w:rPr>
      </w:pPr>
    </w:p>
    <w:sectPr w:rsidR="009C3B96" w:rsidSect="009C3B96">
      <w:footerReference w:type="default" r:id="rId16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3B96" w:rsidRDefault="009C3B96">
      <w:pPr>
        <w:spacing w:after="0" w:line="240" w:lineRule="auto"/>
      </w:pPr>
      <w:r>
        <w:separator/>
      </w:r>
    </w:p>
  </w:endnote>
  <w:endnote w:type="continuationSeparator" w:id="0">
    <w:p w:rsidR="009C3B96" w:rsidRDefault="009C3B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3B96" w:rsidRDefault="009C3B96">
    <w:pPr>
      <w:pStyle w:val="Footer"/>
    </w:pPr>
    <w:fldSimple w:instr=" PAGE   \* MERGEFORMAT ">
      <w:r>
        <w:rPr>
          <w:noProof/>
        </w:rPr>
        <w:t>14</w:t>
      </w:r>
    </w:fldSimple>
  </w:p>
  <w:p w:rsidR="009C3B96" w:rsidRDefault="009C3B9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3B96" w:rsidRDefault="009C3B96">
      <w:pPr>
        <w:spacing w:after="0" w:line="240" w:lineRule="auto"/>
      </w:pPr>
      <w:r>
        <w:separator/>
      </w:r>
    </w:p>
  </w:footnote>
  <w:footnote w:type="continuationSeparator" w:id="0">
    <w:p w:rsidR="009C3B96" w:rsidRDefault="009C3B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132118"/>
    <w:multiLevelType w:val="multilevel"/>
    <w:tmpl w:val="A5D2DFA8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5" w:hanging="360"/>
      </w:pPr>
    </w:lvl>
    <w:lvl w:ilvl="2">
      <w:start w:val="1"/>
      <w:numFmt w:val="lowerRoman"/>
      <w:lvlText w:val="%3."/>
      <w:lvlJc w:val="right"/>
      <w:pPr>
        <w:ind w:left="2505" w:hanging="180"/>
      </w:pPr>
    </w:lvl>
    <w:lvl w:ilvl="3">
      <w:start w:val="1"/>
      <w:numFmt w:val="decimal"/>
      <w:lvlText w:val="%4."/>
      <w:lvlJc w:val="left"/>
      <w:pPr>
        <w:ind w:left="3225" w:hanging="360"/>
      </w:pPr>
    </w:lvl>
    <w:lvl w:ilvl="4">
      <w:start w:val="1"/>
      <w:numFmt w:val="lowerLetter"/>
      <w:lvlText w:val="%5."/>
      <w:lvlJc w:val="left"/>
      <w:pPr>
        <w:ind w:left="3945" w:hanging="360"/>
      </w:pPr>
    </w:lvl>
    <w:lvl w:ilvl="5">
      <w:start w:val="1"/>
      <w:numFmt w:val="lowerRoman"/>
      <w:lvlText w:val="%6."/>
      <w:lvlJc w:val="right"/>
      <w:pPr>
        <w:ind w:left="4665" w:hanging="180"/>
      </w:pPr>
    </w:lvl>
    <w:lvl w:ilvl="6">
      <w:start w:val="1"/>
      <w:numFmt w:val="decimal"/>
      <w:lvlText w:val="%7."/>
      <w:lvlJc w:val="left"/>
      <w:pPr>
        <w:ind w:left="5385" w:hanging="360"/>
      </w:pPr>
    </w:lvl>
    <w:lvl w:ilvl="7">
      <w:start w:val="1"/>
      <w:numFmt w:val="lowerLetter"/>
      <w:lvlText w:val="%8."/>
      <w:lvlJc w:val="left"/>
      <w:pPr>
        <w:ind w:left="6105" w:hanging="360"/>
      </w:pPr>
    </w:lvl>
    <w:lvl w:ilvl="8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5F1A303A"/>
    <w:multiLevelType w:val="singleLevel"/>
    <w:tmpl w:val="F62CB9E2"/>
    <w:lvl w:ilvl="0">
      <w:start w:val="1"/>
      <w:numFmt w:val="decimal"/>
      <w:lvlText w:val="%1."/>
      <w:legacy w:legacy="1" w:legacySpace="0" w:legacyIndent="369"/>
      <w:lvlJc w:val="left"/>
      <w:rPr>
        <w:rFonts w:ascii="Times New Roman" w:hAnsi="Times New Roman" w:cs="Times New Roman" w:hint="default"/>
      </w:rPr>
    </w:lvl>
  </w:abstractNum>
  <w:abstractNum w:abstractNumId="2">
    <w:nsid w:val="77BB1275"/>
    <w:multiLevelType w:val="multilevel"/>
    <w:tmpl w:val="D43EED06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5" w:hanging="360"/>
      </w:pPr>
    </w:lvl>
    <w:lvl w:ilvl="2">
      <w:start w:val="1"/>
      <w:numFmt w:val="lowerRoman"/>
      <w:lvlText w:val="%3."/>
      <w:lvlJc w:val="right"/>
      <w:pPr>
        <w:ind w:left="2505" w:hanging="180"/>
      </w:pPr>
    </w:lvl>
    <w:lvl w:ilvl="3">
      <w:start w:val="1"/>
      <w:numFmt w:val="decimal"/>
      <w:lvlText w:val="%4."/>
      <w:lvlJc w:val="left"/>
      <w:pPr>
        <w:ind w:left="3225" w:hanging="360"/>
      </w:pPr>
    </w:lvl>
    <w:lvl w:ilvl="4">
      <w:start w:val="1"/>
      <w:numFmt w:val="lowerLetter"/>
      <w:lvlText w:val="%5."/>
      <w:lvlJc w:val="left"/>
      <w:pPr>
        <w:ind w:left="3945" w:hanging="360"/>
      </w:pPr>
    </w:lvl>
    <w:lvl w:ilvl="5">
      <w:start w:val="1"/>
      <w:numFmt w:val="lowerRoman"/>
      <w:lvlText w:val="%6."/>
      <w:lvlJc w:val="right"/>
      <w:pPr>
        <w:ind w:left="4665" w:hanging="180"/>
      </w:pPr>
    </w:lvl>
    <w:lvl w:ilvl="6">
      <w:start w:val="1"/>
      <w:numFmt w:val="decimal"/>
      <w:lvlText w:val="%7."/>
      <w:lvlJc w:val="left"/>
      <w:pPr>
        <w:ind w:left="5385" w:hanging="360"/>
      </w:pPr>
    </w:lvl>
    <w:lvl w:ilvl="7">
      <w:start w:val="1"/>
      <w:numFmt w:val="lowerLetter"/>
      <w:lvlText w:val="%8."/>
      <w:lvlJc w:val="left"/>
      <w:pPr>
        <w:ind w:left="6105" w:hanging="360"/>
      </w:pPr>
    </w:lvl>
    <w:lvl w:ilvl="8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  <w:lvlOverride w:ilvl="0">
      <w:lvl w:ilvl="0">
        <w:start w:val="1"/>
        <w:numFmt w:val="decimal"/>
        <w:lvlText w:val="%1."/>
        <w:legacy w:legacy="1" w:legacySpace="0" w:legacyIndent="370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embedSystemFonts/>
  <w:defaultTabStop w:val="708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C3B96"/>
    <w:rsid w:val="009C3B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nhideWhenUsed="0" w:qFormat="1"/>
    <w:lsdException w:name="Emphasis" w:semiHidden="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99"/>
    <w:qFormat/>
    <w:pPr>
      <w:autoSpaceDE w:val="0"/>
      <w:autoSpaceDN w:val="0"/>
      <w:spacing w:after="200" w:line="276" w:lineRule="auto"/>
    </w:pPr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keepLines/>
      <w:spacing w:before="480" w:after="0"/>
      <w:outlineLvl w:val="0"/>
    </w:pPr>
    <w:rPr>
      <w:rFonts w:ascii="Cambria" w:hAnsi="Cambria" w:cs="Cambria"/>
      <w:b/>
      <w:bCs/>
      <w:color w:val="008080"/>
      <w:sz w:val="28"/>
      <w:szCs w:val="28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Обычный"/>
    <w:pPr>
      <w:autoSpaceDE w:val="0"/>
      <w:autoSpaceDN w:val="0"/>
    </w:pPr>
    <w:rPr>
      <w:rFonts w:ascii="Times New Roman" w:hAnsi="Times New Roman"/>
      <w:sz w:val="20"/>
      <w:szCs w:val="20"/>
    </w:rPr>
  </w:style>
  <w:style w:type="character" w:customStyle="1" w:styleId="a0">
    <w:name w:val="Основной шрифт"/>
    <w:uiPriority w:val="99"/>
  </w:style>
  <w:style w:type="character" w:customStyle="1" w:styleId="Heading1Char">
    <w:name w:val="Heading 1 Char"/>
    <w:basedOn w:val="DefaultParagraphFont"/>
    <w:link w:val="Heading1"/>
    <w:uiPriority w:val="99"/>
    <w:rPr>
      <w:rFonts w:ascii="Cambria" w:hAnsi="Cambria" w:cs="Cambria"/>
      <w:b/>
      <w:bCs/>
      <w:color w:val="008080"/>
      <w:sz w:val="28"/>
      <w:szCs w:val="28"/>
    </w:rPr>
  </w:style>
  <w:style w:type="paragraph" w:styleId="ListParagraph">
    <w:name w:val="List Paragraph"/>
    <w:basedOn w:val="Normal"/>
    <w:uiPriority w:val="99"/>
    <w:qFormat/>
    <w:pPr>
      <w:ind w:left="720"/>
    </w:pPr>
  </w:style>
  <w:style w:type="paragraph" w:styleId="NoSpacing">
    <w:name w:val="No Spacing"/>
    <w:uiPriority w:val="99"/>
    <w:qFormat/>
    <w:pPr>
      <w:autoSpaceDE w:val="0"/>
      <w:autoSpaceDN w:val="0"/>
    </w:pPr>
    <w:rPr>
      <w:rFonts w:ascii="Calibri" w:hAnsi="Calibri" w:cs="Calibri"/>
    </w:rPr>
  </w:style>
  <w:style w:type="character" w:styleId="Emphasis">
    <w:name w:val="Emphasis"/>
    <w:basedOn w:val="DefaultParagraphFont"/>
    <w:uiPriority w:val="99"/>
    <w:qFormat/>
    <w:rPr>
      <w:rFonts w:cstheme="minorBidi"/>
      <w:i/>
      <w:iCs/>
    </w:rPr>
  </w:style>
  <w:style w:type="character" w:styleId="SubtleEmphasis">
    <w:name w:val="Subtle Emphasis"/>
    <w:basedOn w:val="DefaultParagraphFont"/>
    <w:uiPriority w:val="99"/>
    <w:qFormat/>
    <w:rPr>
      <w:rFonts w:cstheme="minorBidi"/>
      <w:i/>
      <w:iCs/>
      <w:color w:val="808080"/>
    </w:rPr>
  </w:style>
  <w:style w:type="paragraph" w:styleId="Header">
    <w:name w:val="header"/>
    <w:basedOn w:val="Normal"/>
    <w:link w:val="HeaderChar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rFonts w:cstheme="minorBidi"/>
    </w:rPr>
  </w:style>
  <w:style w:type="paragraph" w:styleId="Footer">
    <w:name w:val="footer"/>
    <w:basedOn w:val="Normal"/>
    <w:link w:val="FooterChar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Pr>
      <w:rFonts w:cstheme="minorBidi"/>
    </w:rPr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99"/>
    <w:qFormat/>
    <w:rPr>
      <w:rFonts w:cstheme="minorBidi"/>
      <w:b/>
      <w:bCs/>
    </w:rPr>
  </w:style>
  <w:style w:type="character" w:styleId="Hyperlink">
    <w:name w:val="Hyperlink"/>
    <w:basedOn w:val="DefaultParagraphFont"/>
    <w:uiPriority w:val="99"/>
    <w:rPr>
      <w:rFonts w:cstheme="minorBidi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14</Pages>
  <Words>437</Words>
  <Characters>2496</Characters>
  <Application>Microsoft Office Outlook</Application>
  <DocSecurity>0</DocSecurity>
  <Lines>0</Lines>
  <Paragraphs>0</Paragraphs>
  <ScaleCrop>false</ScaleCrop>
  <Company> 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1</dc:creator>
  <cp:keywords/>
  <dc:description/>
  <cp:lastModifiedBy>ольга</cp:lastModifiedBy>
  <cp:revision>2</cp:revision>
  <cp:lastPrinted>2011-03-20T10:07:00Z</cp:lastPrinted>
  <dcterms:created xsi:type="dcterms:W3CDTF">2011-05-18T17:30:00Z</dcterms:created>
  <dcterms:modified xsi:type="dcterms:W3CDTF">2011-05-18T17:30:00Z</dcterms:modified>
</cp:coreProperties>
</file>