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62" w:rsidRDefault="00174662">
      <w:pPr>
        <w:ind w:left="7090"/>
        <w:rPr>
          <w:rFonts w:cs="Times New Roman"/>
        </w:rPr>
      </w:pPr>
      <w:r>
        <w:rPr>
          <w:rFonts w:cs="Times New Roman"/>
        </w:rPr>
        <w:t>ПРИЛОЖЕНИЕ №1</w:t>
      </w:r>
    </w:p>
    <w:p w:rsidR="00174662" w:rsidRDefault="00174662">
      <w:pPr>
        <w:ind w:left="7090"/>
        <w:rPr>
          <w:rFonts w:cs="Times New Roman"/>
        </w:rPr>
      </w:pPr>
    </w:p>
    <w:p w:rsidR="00174662" w:rsidRDefault="0017466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Образец заполненного листа для групповой работы </w:t>
      </w:r>
    </w:p>
    <w:p w:rsidR="00174662" w:rsidRDefault="00174662">
      <w:pPr>
        <w:jc w:val="center"/>
        <w:rPr>
          <w:rFonts w:cs="Times New Roman"/>
          <w:b/>
          <w:bCs/>
        </w:rPr>
      </w:pPr>
    </w:p>
    <w:p w:rsidR="00174662" w:rsidRDefault="00174662">
      <w:pPr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b/>
          <w:bCs/>
          <w:lang w:val="en-US"/>
        </w:rPr>
        <w:t>Cities: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i/>
          <w:iCs/>
          <w:lang w:val="en-US"/>
        </w:rPr>
        <w:t>Washington D.C.,Boston,Chicago, Los Angeles, Philadelphia, Dallas, Miami, Atlanta</w:t>
      </w:r>
    </w:p>
    <w:p w:rsidR="00174662" w:rsidRDefault="00174662">
      <w:pPr>
        <w:ind w:firstLine="708"/>
        <w:jc w:val="both"/>
        <w:rPr>
          <w:rFonts w:cs="Times New Roman"/>
          <w:lang w:val="en-US"/>
        </w:rPr>
      </w:pPr>
    </w:p>
    <w:p w:rsidR="00174662" w:rsidRDefault="00174662">
      <w:pPr>
        <w:rPr>
          <w:rFonts w:cs="Times New Roman"/>
          <w:i/>
          <w:iCs/>
          <w:lang w:val="en-US"/>
        </w:rPr>
      </w:pPr>
      <w:r>
        <w:rPr>
          <w:rFonts w:cs="Times New Roman"/>
          <w:b/>
          <w:bCs/>
          <w:lang w:val="en-US"/>
        </w:rPr>
        <w:t>States:</w:t>
      </w:r>
      <w:r>
        <w:rPr>
          <w:rFonts w:cs="Times New Roman"/>
          <w:i/>
          <w:iCs/>
          <w:lang w:val="en-US"/>
        </w:rPr>
        <w:t xml:space="preserve"> Alaska,Texas,California,Florida,Virginia,Colorado, Mississippi,   Georgia, Massachusetts,Alabama</w:t>
      </w:r>
    </w:p>
    <w:p w:rsidR="00174662" w:rsidRDefault="00174662">
      <w:pPr>
        <w:jc w:val="both"/>
        <w:rPr>
          <w:rFonts w:cs="Times New Roman"/>
          <w:lang w:val="en-US"/>
        </w:rPr>
      </w:pPr>
    </w:p>
    <w:p w:rsidR="00174662" w:rsidRDefault="00174662">
      <w:pPr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b/>
          <w:bCs/>
          <w:lang w:val="en-US"/>
        </w:rPr>
        <w:t>Rivers:</w:t>
      </w:r>
      <w:r>
        <w:rPr>
          <w:rFonts w:cs="Times New Roman"/>
          <w:i/>
          <w:iCs/>
          <w:lang w:val="en-US"/>
        </w:rPr>
        <w:t>the Mississippi, the Missouri,  the Colorado, the Alabama, the Ohio</w:t>
      </w:r>
    </w:p>
    <w:p w:rsidR="00174662" w:rsidRDefault="00174662">
      <w:pPr>
        <w:jc w:val="both"/>
        <w:rPr>
          <w:rFonts w:cs="Times New Roman"/>
          <w:i/>
          <w:iCs/>
          <w:lang w:val="en-US"/>
        </w:rPr>
      </w:pPr>
    </w:p>
    <w:p w:rsidR="00174662" w:rsidRDefault="00174662">
      <w:pPr>
        <w:rPr>
          <w:rFonts w:cs="Times New Roman"/>
          <w:i/>
          <w:iCs/>
          <w:lang w:val="en-US"/>
        </w:rPr>
      </w:pPr>
      <w:r>
        <w:rPr>
          <w:rFonts w:cs="Times New Roman"/>
          <w:b/>
          <w:bCs/>
          <w:lang w:val="en-US"/>
        </w:rPr>
        <w:t>Mountains:</w:t>
      </w:r>
      <w:r>
        <w:rPr>
          <w:rFonts w:cs="Times New Roman"/>
          <w:i/>
          <w:iCs/>
          <w:lang w:val="en-US"/>
        </w:rPr>
        <w:t>the Rocky Mountains, the Appalachian Mountains, the Cordillera,the Sierra Nevada</w:t>
      </w:r>
    </w:p>
    <w:p w:rsidR="00174662" w:rsidRDefault="00174662">
      <w:pPr>
        <w:jc w:val="both"/>
        <w:rPr>
          <w:rFonts w:cs="Times New Roman"/>
          <w:lang w:val="en-US"/>
        </w:rPr>
      </w:pPr>
    </w:p>
    <w:p w:rsidR="00174662" w:rsidRDefault="00174662">
      <w:pPr>
        <w:tabs>
          <w:tab w:val="left" w:pos="7536"/>
          <w:tab w:val="left" w:pos="7950"/>
        </w:tabs>
        <w:jc w:val="both"/>
        <w:rPr>
          <w:rFonts w:cs="Times New Roman"/>
          <w:lang w:val="en-US"/>
        </w:rPr>
      </w:pPr>
    </w:p>
    <w:p w:rsidR="00174662" w:rsidRDefault="0017466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Образец карточки для индивидуальной работы (прозвища штатов)</w:t>
      </w:r>
    </w:p>
    <w:p w:rsidR="00174662" w:rsidRDefault="00174662">
      <w:pPr>
        <w:rPr>
          <w:rFonts w:cs="Times New Roman"/>
          <w:b/>
          <w:bCs/>
        </w:rPr>
      </w:pPr>
    </w:p>
    <w:p w:rsidR="00174662" w:rsidRDefault="00174662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Read and find the nicknames of the states and the way the state got them.</w:t>
      </w:r>
    </w:p>
    <w:p w:rsidR="00174662" w:rsidRDefault="00174662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Four-fifth of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covered by forests that feed its wood-processing industry. So its nickname the ‘Pine-Tree State’.</w:t>
      </w:r>
    </w:p>
    <w:p w:rsidR="00174662" w:rsidRDefault="00174662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West Virginia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called the ‘Mountain State’. Because more than one-third of the state are the Allegheny Mountains.</w:t>
      </w:r>
    </w:p>
    <w:p w:rsidR="00174662" w:rsidRDefault="00174662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Pennsylvania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named after William Penn, the founder of the colony.</w:t>
      </w:r>
    </w:p>
    <w:p w:rsidR="00174662" w:rsidRDefault="00174662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palmetto grows in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South Carolina</w:t>
      </w:r>
      <w:r>
        <w:rPr>
          <w:rFonts w:ascii="Times New Roman" w:hAnsi="Times New Roman" w:cs="Times New Roman"/>
          <w:sz w:val="24"/>
          <w:szCs w:val="24"/>
          <w:lang w:val="en-US"/>
        </w:rPr>
        <w:t>. As a result it has given the nickname-the Palmetto State.</w:t>
      </w:r>
    </w:p>
    <w:p w:rsidR="00174662" w:rsidRDefault="00174662">
      <w:pPr>
        <w:rPr>
          <w:rFonts w:cs="Times New Roman"/>
          <w:lang w:val="en-US"/>
        </w:rPr>
      </w:pPr>
    </w:p>
    <w:p w:rsidR="00174662" w:rsidRDefault="00174662">
      <w:pPr>
        <w:pStyle w:val="Head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 листа для групповой работы</w:t>
      </w:r>
    </w:p>
    <w:p w:rsidR="00174662" w:rsidRDefault="00174662">
      <w:pPr>
        <w:jc w:val="center"/>
        <w:rPr>
          <w:rFonts w:cs="Times New Roman"/>
          <w:b/>
          <w:bCs/>
          <w:u w:val="single"/>
        </w:rPr>
      </w:pPr>
    </w:p>
    <w:p w:rsidR="00174662" w:rsidRDefault="00174662">
      <w:pPr>
        <w:ind w:left="4254" w:hanging="4254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>Для учащихся: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174662" w:rsidRDefault="00174662">
      <w:pPr>
        <w:ind w:left="4254" w:hanging="4254"/>
        <w:rPr>
          <w:rFonts w:cs="Times New Roman"/>
          <w:b/>
          <w:bCs/>
        </w:rPr>
      </w:pPr>
    </w:p>
    <w:p w:rsidR="00174662" w:rsidRDefault="00174662">
      <w:pPr>
        <w:ind w:left="4254" w:hanging="4254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</w:t>
      </w:r>
    </w:p>
    <w:p w:rsidR="00174662" w:rsidRDefault="00174662">
      <w:pPr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u w:val="single"/>
          <w:lang w:val="en-US"/>
        </w:rPr>
        <w:t>≈ 250 million Americans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</w:p>
    <w:p w:rsidR="00174662" w:rsidRDefault="00174662">
      <w:pPr>
        <w:rPr>
          <w:rFonts w:cs="Times New Roman"/>
          <w:lang w:val="en-US"/>
        </w:rPr>
      </w:pPr>
    </w:p>
    <w:p w:rsidR="00174662" w:rsidRDefault="00174662">
      <w:pPr>
        <w:rPr>
          <w:rFonts w:cs="Times New Roman"/>
          <w:lang w:val="en-US"/>
        </w:rPr>
      </w:pPr>
    </w:p>
    <w:p w:rsidR="00174662" w:rsidRDefault="00174662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Countries               Number                                    </w:t>
      </w:r>
    </w:p>
    <w:p w:rsidR="00174662" w:rsidRDefault="00174662">
      <w:pPr>
        <w:rPr>
          <w:rFonts w:cs="Times New Roman"/>
          <w:lang w:val="en-US"/>
        </w:rPr>
      </w:pPr>
    </w:p>
    <w:p w:rsidR="00174662" w:rsidRDefault="00174662">
      <w:pPr>
        <w:rPr>
          <w:rFonts w:cs="Times New Roman"/>
          <w:lang w:val="en-US"/>
        </w:rPr>
      </w:pPr>
    </w:p>
    <w:p w:rsidR="00174662" w:rsidRDefault="00174662">
      <w:pPr>
        <w:rPr>
          <w:rFonts w:cs="Times New Roman"/>
          <w:lang w:val="en-US"/>
        </w:rPr>
      </w:pPr>
    </w:p>
    <w:p w:rsidR="00174662" w:rsidRDefault="00174662">
      <w:pPr>
        <w:rPr>
          <w:rFonts w:cs="Times New Roman"/>
          <w:lang w:val="en-US"/>
        </w:rPr>
      </w:pPr>
    </w:p>
    <w:p w:rsidR="00174662" w:rsidRDefault="00174662">
      <w:pPr>
        <w:ind w:left="4254" w:hanging="4254"/>
        <w:rPr>
          <w:rFonts w:cs="Times New Roman"/>
          <w:b/>
          <w:bCs/>
          <w:u w:val="single"/>
          <w:lang w:val="en-US"/>
        </w:rPr>
      </w:pPr>
      <w:r>
        <w:rPr>
          <w:rFonts w:cs="Times New Roman"/>
          <w:b/>
          <w:bCs/>
          <w:u w:val="single"/>
        </w:rPr>
        <w:t>Заполненный</w:t>
      </w:r>
      <w:r>
        <w:rPr>
          <w:rFonts w:cs="Times New Roman"/>
          <w:b/>
          <w:bCs/>
          <w:u w:val="single"/>
          <w:lang w:val="en-US"/>
        </w:rPr>
        <w:t xml:space="preserve"> </w:t>
      </w:r>
      <w:r>
        <w:rPr>
          <w:rFonts w:cs="Times New Roman"/>
          <w:b/>
          <w:bCs/>
          <w:u w:val="single"/>
        </w:rPr>
        <w:t>плакат</w:t>
      </w:r>
      <w:r>
        <w:rPr>
          <w:rFonts w:cs="Times New Roman"/>
          <w:b/>
          <w:bCs/>
          <w:u w:val="single"/>
          <w:lang w:val="en-US"/>
        </w:rPr>
        <w:t xml:space="preserve"> </w:t>
      </w:r>
    </w:p>
    <w:p w:rsidR="00174662" w:rsidRDefault="00174662">
      <w:pPr>
        <w:rPr>
          <w:rFonts w:cs="Times New Roman"/>
          <w:b/>
          <w:bCs/>
          <w:u w:val="single"/>
          <w:lang w:val="en-US"/>
        </w:rPr>
      </w:pPr>
      <w:r>
        <w:rPr>
          <w:rFonts w:cs="Times New Roman"/>
          <w:b/>
          <w:bCs/>
          <w:u w:val="single"/>
        </w:rPr>
        <w:t>после</w:t>
      </w:r>
      <w:r>
        <w:rPr>
          <w:rFonts w:cs="Times New Roman"/>
          <w:b/>
          <w:bCs/>
          <w:u w:val="single"/>
          <w:lang w:val="en-US"/>
        </w:rPr>
        <w:t xml:space="preserve"> </w:t>
      </w:r>
      <w:r>
        <w:rPr>
          <w:rFonts w:cs="Times New Roman"/>
          <w:b/>
          <w:bCs/>
          <w:u w:val="single"/>
        </w:rPr>
        <w:t>просмотра</w:t>
      </w:r>
      <w:r>
        <w:rPr>
          <w:rFonts w:cs="Times New Roman"/>
          <w:b/>
          <w:bCs/>
          <w:u w:val="single"/>
          <w:lang w:val="en-US"/>
        </w:rPr>
        <w:t xml:space="preserve"> </w:t>
      </w:r>
      <w:r>
        <w:rPr>
          <w:rFonts w:cs="Times New Roman"/>
          <w:b/>
          <w:bCs/>
          <w:u w:val="single"/>
        </w:rPr>
        <w:t>текста</w:t>
      </w:r>
      <w:r>
        <w:rPr>
          <w:rFonts w:cs="Times New Roman"/>
          <w:b/>
          <w:bCs/>
          <w:u w:val="single"/>
          <w:lang w:val="en-US"/>
        </w:rPr>
        <w:t>:</w:t>
      </w:r>
    </w:p>
    <w:p w:rsidR="00174662" w:rsidRDefault="00174662">
      <w:pPr>
        <w:rPr>
          <w:rFonts w:cs="Times New Roman"/>
          <w:b/>
          <w:bCs/>
          <w:lang w:val="en-US"/>
        </w:rPr>
      </w:pPr>
    </w:p>
    <w:p w:rsidR="00174662" w:rsidRDefault="00174662">
      <w:pPr>
        <w:rPr>
          <w:rFonts w:cs="Times New Roman"/>
          <w:lang w:val="en-US"/>
        </w:rPr>
      </w:pPr>
    </w:p>
    <w:p w:rsidR="00174662" w:rsidRDefault="00174662">
      <w:pPr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u w:val="single"/>
          <w:lang w:val="en-US"/>
        </w:rPr>
        <w:t>≈ 250 million Americans</w:t>
      </w:r>
    </w:p>
    <w:p w:rsidR="00174662" w:rsidRDefault="00174662">
      <w:pPr>
        <w:rPr>
          <w:rFonts w:cs="Times New Roman"/>
          <w:lang w:val="en-US"/>
        </w:rPr>
      </w:pPr>
    </w:p>
    <w:p w:rsidR="00174662" w:rsidRDefault="00174662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Countries               Number</w:t>
      </w:r>
    </w:p>
    <w:p w:rsidR="00174662" w:rsidRDefault="00174662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Europe</w:t>
      </w:r>
    </w:p>
    <w:p w:rsidR="00174662" w:rsidRDefault="00174662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Germany               25million</w:t>
      </w:r>
    </w:p>
    <w:p w:rsidR="00174662" w:rsidRDefault="00174662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Ireland</w:t>
      </w:r>
    </w:p>
    <w:p w:rsidR="00174662" w:rsidRDefault="00174662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Britain                   25million</w:t>
      </w:r>
    </w:p>
    <w:p w:rsidR="00174662" w:rsidRDefault="00174662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Africa                    23million</w:t>
      </w:r>
    </w:p>
    <w:p w:rsidR="00174662" w:rsidRDefault="00174662">
      <w:pPr>
        <w:rPr>
          <w:rFonts w:ascii="Tahoma" w:hAnsi="Tahoma" w:cs="Tahoma"/>
          <w:lang w:val="en-US"/>
        </w:rPr>
      </w:pPr>
    </w:p>
    <w:p w:rsidR="00174662" w:rsidRDefault="00174662">
      <w:pPr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ind w:left="6381" w:firstLine="709"/>
        <w:rPr>
          <w:rFonts w:ascii="Tahoma" w:hAnsi="Tahoma" w:cs="Tahoma"/>
          <w:lang w:val="en-US"/>
        </w:rPr>
      </w:pPr>
    </w:p>
    <w:p w:rsidR="00174662" w:rsidRDefault="00174662">
      <w:pPr>
        <w:rPr>
          <w:rFonts w:ascii="Tahoma" w:hAnsi="Tahoma" w:cs="Tahoma"/>
          <w:lang w:val="en-US"/>
        </w:rPr>
      </w:pPr>
    </w:p>
    <w:p w:rsidR="00174662" w:rsidRDefault="00174662">
      <w:pPr>
        <w:rPr>
          <w:rFonts w:ascii="Tahoma" w:hAnsi="Tahoma" w:cs="Tahoma"/>
          <w:lang w:val="en-US"/>
        </w:rPr>
        <w:sectPr w:rsidR="00174662">
          <w:pgSz w:w="11906" w:h="16838"/>
          <w:pgMar w:top="851" w:right="1134" w:bottom="851" w:left="1134" w:header="709" w:footer="709" w:gutter="0"/>
          <w:cols w:space="709"/>
        </w:sectPr>
      </w:pPr>
    </w:p>
    <w:p w:rsidR="00174662" w:rsidRDefault="00174662">
      <w:pPr>
        <w:rPr>
          <w:rFonts w:cs="Times New Roman"/>
          <w:lang w:val="en-US"/>
        </w:rPr>
      </w:pPr>
    </w:p>
    <w:sectPr w:rsidR="00174662" w:rsidSect="0017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64645"/>
    <w:multiLevelType w:val="multilevel"/>
    <w:tmpl w:val="65D4E43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323A"/>
    <w:multiLevelType w:val="multilevel"/>
    <w:tmpl w:val="EAF2E9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662"/>
    <w:rsid w:val="0017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180" w:firstLine="708"/>
      <w:jc w:val="both"/>
      <w:outlineLvl w:val="3"/>
    </w:pPr>
    <w:rPr>
      <w:rFonts w:ascii="Tahoma" w:hAnsi="Tahoma" w:cs="Tahoma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sz w:val="24"/>
      <w:szCs w:val="24"/>
      <w:lang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ahoma" w:hAnsi="Tahoma" w:cs="Tahoma"/>
      <w:b/>
      <w:bCs/>
      <w:sz w:val="24"/>
      <w:szCs w:val="24"/>
      <w:lang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ahoma" w:hAnsi="Tahoma" w:cs="Tahoma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ahoma" w:hAnsi="Tahoma" w:cs="Tahoma"/>
      <w:sz w:val="24"/>
      <w:szCs w:val="24"/>
      <w:lang/>
    </w:rPr>
  </w:style>
  <w:style w:type="paragraph" w:styleId="BodyText2">
    <w:name w:val="Body Text 2"/>
    <w:basedOn w:val="Normal"/>
    <w:link w:val="BodyText2Char"/>
    <w:uiPriority w:val="99"/>
    <w:pPr>
      <w:tabs>
        <w:tab w:val="left" w:pos="7536"/>
        <w:tab w:val="left" w:pos="7950"/>
      </w:tabs>
    </w:pPr>
    <w:rPr>
      <w:rFonts w:ascii="Tahoma" w:hAnsi="Tahoma" w:cs="Tahoma"/>
      <w:b/>
      <w:bCs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ahoma" w:hAnsi="Tahoma" w:cs="Tahoma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210</Words>
  <Characters>1197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Admin</dc:creator>
  <cp:keywords/>
  <dc:description/>
  <cp:lastModifiedBy>ольга</cp:lastModifiedBy>
  <cp:revision>2</cp:revision>
  <dcterms:created xsi:type="dcterms:W3CDTF">2011-06-18T14:12:00Z</dcterms:created>
  <dcterms:modified xsi:type="dcterms:W3CDTF">2011-06-18T14:12:00Z</dcterms:modified>
</cp:coreProperties>
</file>