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87" w:rsidRDefault="007D1662" w:rsidP="007D1662">
      <w:pPr>
        <w:shd w:val="clear" w:color="auto" w:fill="FFFFFF"/>
        <w:ind w:left="14" w:firstLine="556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5"/>
          <w:sz w:val="24"/>
          <w:szCs w:val="24"/>
        </w:rPr>
        <w:t xml:space="preserve">Галаган 231-368-048                                                                                                            </w:t>
      </w:r>
      <w:r w:rsidR="001F2787">
        <w:rPr>
          <w:b/>
          <w:i/>
          <w:color w:val="000000"/>
          <w:spacing w:val="-4"/>
          <w:sz w:val="28"/>
          <w:szCs w:val="28"/>
        </w:rPr>
        <w:t>Приложение № 2</w:t>
      </w:r>
    </w:p>
    <w:p w:rsidR="001F2787" w:rsidRDefault="001F2787" w:rsidP="001F2787">
      <w:pPr>
        <w:shd w:val="clear" w:color="auto" w:fill="FFFFFF"/>
        <w:ind w:left="14" w:firstLine="556"/>
        <w:jc w:val="right"/>
        <w:rPr>
          <w:b/>
          <w:i/>
          <w:color w:val="000000"/>
          <w:spacing w:val="-4"/>
          <w:sz w:val="28"/>
          <w:szCs w:val="28"/>
        </w:rPr>
      </w:pPr>
    </w:p>
    <w:p w:rsidR="001F2787" w:rsidRDefault="001F2787" w:rsidP="001F2787">
      <w:pPr>
        <w:shd w:val="clear" w:color="auto" w:fill="FFFFFF"/>
        <w:ind w:left="14" w:firstLine="556"/>
        <w:jc w:val="center"/>
        <w:rPr>
          <w:b/>
          <w:i/>
          <w:color w:val="000000"/>
          <w:spacing w:val="-2"/>
          <w:sz w:val="28"/>
          <w:szCs w:val="28"/>
        </w:rPr>
      </w:pPr>
      <w:r w:rsidRPr="001F2787">
        <w:rPr>
          <w:b/>
          <w:i/>
          <w:color w:val="000000"/>
          <w:spacing w:val="-4"/>
          <w:sz w:val="28"/>
          <w:szCs w:val="28"/>
        </w:rPr>
        <w:t xml:space="preserve">Основные причины поражения </w:t>
      </w:r>
      <w:r w:rsidRPr="001F2787">
        <w:rPr>
          <w:b/>
          <w:i/>
          <w:color w:val="000000"/>
          <w:spacing w:val="-2"/>
          <w:sz w:val="28"/>
          <w:szCs w:val="28"/>
        </w:rPr>
        <w:t>электрическим током</w:t>
      </w:r>
    </w:p>
    <w:p w:rsidR="001F2787" w:rsidRPr="001F2787" w:rsidRDefault="001F2787" w:rsidP="001F2787">
      <w:pPr>
        <w:shd w:val="clear" w:color="auto" w:fill="FFFFFF"/>
        <w:ind w:left="14" w:firstLine="556"/>
        <w:jc w:val="center"/>
        <w:rPr>
          <w:b/>
          <w:sz w:val="28"/>
          <w:szCs w:val="28"/>
        </w:rPr>
      </w:pPr>
    </w:p>
    <w:p w:rsidR="001F2787" w:rsidRPr="001F2787" w:rsidRDefault="001F2787" w:rsidP="001F2787">
      <w:pPr>
        <w:shd w:val="clear" w:color="auto" w:fill="FFFFFF"/>
        <w:ind w:left="10" w:firstLine="556"/>
        <w:jc w:val="both"/>
        <w:rPr>
          <w:sz w:val="28"/>
          <w:szCs w:val="28"/>
        </w:rPr>
      </w:pPr>
      <w:r w:rsidRPr="001F2787">
        <w:rPr>
          <w:color w:val="000000"/>
          <w:spacing w:val="10"/>
          <w:sz w:val="28"/>
          <w:szCs w:val="28"/>
        </w:rPr>
        <w:t xml:space="preserve">Поражение электрическим током происходит </w:t>
      </w:r>
      <w:r w:rsidRPr="001F2787">
        <w:rPr>
          <w:color w:val="000000"/>
          <w:spacing w:val="4"/>
          <w:sz w:val="28"/>
          <w:szCs w:val="28"/>
        </w:rPr>
        <w:t>при замыкании электрической цепи через тело че</w:t>
      </w:r>
      <w:r w:rsidRPr="001F2787">
        <w:rPr>
          <w:color w:val="000000"/>
          <w:spacing w:val="4"/>
          <w:sz w:val="28"/>
          <w:szCs w:val="28"/>
        </w:rPr>
        <w:softHyphen/>
      </w:r>
      <w:r w:rsidRPr="001F2787">
        <w:rPr>
          <w:color w:val="000000"/>
          <w:spacing w:val="2"/>
          <w:sz w:val="28"/>
          <w:szCs w:val="28"/>
        </w:rPr>
        <w:t xml:space="preserve">ловека. Двухфазным прикосновением называют тот </w:t>
      </w:r>
      <w:r w:rsidRPr="001F2787">
        <w:rPr>
          <w:color w:val="000000"/>
          <w:spacing w:val="1"/>
          <w:sz w:val="28"/>
          <w:szCs w:val="28"/>
        </w:rPr>
        <w:t>случай, когда человек касается двух проводов, а од</w:t>
      </w:r>
      <w:r w:rsidRPr="001F2787">
        <w:rPr>
          <w:color w:val="000000"/>
          <w:spacing w:val="1"/>
          <w:sz w:val="28"/>
          <w:szCs w:val="28"/>
        </w:rPr>
        <w:softHyphen/>
      </w:r>
      <w:r w:rsidRPr="001F2787">
        <w:rPr>
          <w:color w:val="000000"/>
          <w:spacing w:val="2"/>
          <w:sz w:val="28"/>
          <w:szCs w:val="28"/>
        </w:rPr>
        <w:t xml:space="preserve">нофазным - когда человек касается одного провода, </w:t>
      </w:r>
      <w:r w:rsidRPr="001F2787">
        <w:rPr>
          <w:color w:val="000000"/>
          <w:spacing w:val="8"/>
          <w:sz w:val="28"/>
          <w:szCs w:val="28"/>
        </w:rPr>
        <w:t>имея при этом контакт с землей.</w:t>
      </w:r>
    </w:p>
    <w:p w:rsidR="001F2787" w:rsidRDefault="001F2787" w:rsidP="001F2787">
      <w:pPr>
        <w:shd w:val="clear" w:color="auto" w:fill="FFFFFF"/>
        <w:ind w:left="14" w:firstLine="556"/>
        <w:jc w:val="both"/>
        <w:rPr>
          <w:color w:val="000000"/>
          <w:spacing w:val="5"/>
          <w:sz w:val="28"/>
          <w:szCs w:val="28"/>
        </w:rPr>
      </w:pPr>
      <w:r w:rsidRPr="001F2787">
        <w:rPr>
          <w:color w:val="000000"/>
          <w:spacing w:val="3"/>
          <w:sz w:val="28"/>
          <w:szCs w:val="28"/>
        </w:rPr>
        <w:t>При двухфазном прикосновении на тело челове</w:t>
      </w:r>
      <w:r w:rsidRPr="001F2787">
        <w:rPr>
          <w:color w:val="000000"/>
          <w:spacing w:val="3"/>
          <w:sz w:val="28"/>
          <w:szCs w:val="28"/>
        </w:rPr>
        <w:softHyphen/>
        <w:t xml:space="preserve">ка подается линейное напряжение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  <w:spacing w:val="3"/>
                <w:sz w:val="28"/>
                <w:szCs w:val="28"/>
              </w:rPr>
              <m:t>Л</m:t>
            </m:r>
          </m:sub>
        </m:sSub>
      </m:oMath>
      <w:r w:rsidRPr="001F2787">
        <w:rPr>
          <w:i/>
          <w:color w:val="000000"/>
          <w:spacing w:val="3"/>
          <w:sz w:val="28"/>
          <w:szCs w:val="28"/>
        </w:rPr>
        <w:t xml:space="preserve"> </w:t>
      </w:r>
      <w:r w:rsidRPr="001F2787">
        <w:rPr>
          <w:color w:val="000000"/>
          <w:spacing w:val="3"/>
          <w:sz w:val="28"/>
          <w:szCs w:val="28"/>
        </w:rPr>
        <w:t xml:space="preserve">и через него </w:t>
      </w:r>
      <w:r w:rsidRPr="001F2787">
        <w:rPr>
          <w:color w:val="000000"/>
          <w:spacing w:val="4"/>
          <w:sz w:val="28"/>
          <w:szCs w:val="28"/>
        </w:rPr>
        <w:t xml:space="preserve">протекает большой ток. Если считать, что среднее </w:t>
      </w:r>
      <w:r w:rsidRPr="001F2787">
        <w:rPr>
          <w:color w:val="000000"/>
          <w:spacing w:val="3"/>
          <w:sz w:val="28"/>
          <w:szCs w:val="28"/>
        </w:rPr>
        <w:t xml:space="preserve">сопротивление тела человека </w:t>
      </w:r>
      <w:r w:rsidRPr="001F2787">
        <w:rPr>
          <w:i/>
          <w:color w:val="000000"/>
          <w:spacing w:val="3"/>
          <w:sz w:val="28"/>
          <w:szCs w:val="28"/>
          <w:lang w:val="en-US"/>
        </w:rPr>
        <w:t>R</w:t>
      </w:r>
      <w:r w:rsidRPr="001F2787">
        <w:rPr>
          <w:i/>
          <w:color w:val="000000"/>
          <w:spacing w:val="3"/>
          <w:sz w:val="28"/>
          <w:szCs w:val="28"/>
        </w:rPr>
        <w:t xml:space="preserve"> = </w:t>
      </w:r>
      <w:r w:rsidRPr="001F2787">
        <w:rPr>
          <w:color w:val="000000"/>
          <w:spacing w:val="3"/>
          <w:sz w:val="28"/>
          <w:szCs w:val="28"/>
        </w:rPr>
        <w:t>3000 Ом, то иду</w:t>
      </w:r>
      <w:r w:rsidRPr="001F2787">
        <w:rPr>
          <w:color w:val="000000"/>
          <w:spacing w:val="3"/>
          <w:sz w:val="28"/>
          <w:szCs w:val="28"/>
        </w:rPr>
        <w:softHyphen/>
      </w:r>
      <w:r w:rsidRPr="001F2787">
        <w:rPr>
          <w:color w:val="000000"/>
          <w:spacing w:val="5"/>
          <w:sz w:val="28"/>
          <w:szCs w:val="28"/>
        </w:rPr>
        <w:t>щий через него ток равен:</w:t>
      </w:r>
    </w:p>
    <w:p w:rsidR="001F2787" w:rsidRPr="001F2787" w:rsidRDefault="001F2787" w:rsidP="001F2787">
      <w:pPr>
        <w:shd w:val="clear" w:color="auto" w:fill="FFFFFF"/>
        <w:ind w:left="14" w:firstLine="556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3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3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3"/>
                    <w:sz w:val="28"/>
                    <w:szCs w:val="28"/>
                  </w:rPr>
                  <m:t>Л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R</m:t>
            </m:r>
          </m:den>
        </m:f>
      </m:oMath>
      <w:r>
        <w:rPr>
          <w:color w:val="000000"/>
          <w:spacing w:val="5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380 В</m:t>
            </m:r>
          </m:num>
          <m:den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3000 Ом</m:t>
            </m:r>
          </m:den>
        </m:f>
      </m:oMath>
      <w:r>
        <w:rPr>
          <w:color w:val="000000"/>
          <w:spacing w:val="5"/>
          <w:sz w:val="28"/>
          <w:szCs w:val="28"/>
        </w:rPr>
        <w:t xml:space="preserve"> = 0,127 А = 127 мА.</w:t>
      </w:r>
    </w:p>
    <w:p w:rsidR="001F2787" w:rsidRDefault="001F2787" w:rsidP="001F2787">
      <w:pPr>
        <w:shd w:val="clear" w:color="auto" w:fill="FFFFFF"/>
        <w:ind w:firstLine="556"/>
        <w:jc w:val="both"/>
        <w:rPr>
          <w:color w:val="000000"/>
          <w:spacing w:val="5"/>
          <w:sz w:val="28"/>
          <w:szCs w:val="28"/>
        </w:rPr>
      </w:pPr>
      <w:r w:rsidRPr="001F2787">
        <w:rPr>
          <w:color w:val="000000"/>
          <w:spacing w:val="5"/>
          <w:sz w:val="28"/>
          <w:szCs w:val="28"/>
        </w:rPr>
        <w:t>Этот ток смертельно опасен.</w:t>
      </w:r>
    </w:p>
    <w:p w:rsidR="001F2787" w:rsidRPr="001F2787" w:rsidRDefault="001F2787" w:rsidP="001F2787">
      <w:pPr>
        <w:shd w:val="clear" w:color="auto" w:fill="FFFFFF"/>
        <w:ind w:firstLine="556"/>
        <w:jc w:val="both"/>
        <w:rPr>
          <w:sz w:val="28"/>
          <w:szCs w:val="28"/>
        </w:rPr>
      </w:pPr>
    </w:p>
    <w:p w:rsidR="001F2787" w:rsidRDefault="001F2787" w:rsidP="001F2787">
      <w:pPr>
        <w:shd w:val="clear" w:color="auto" w:fill="FFFFFF"/>
        <w:ind w:left="14" w:firstLine="556"/>
        <w:jc w:val="both"/>
        <w:rPr>
          <w:color w:val="000000"/>
          <w:spacing w:val="7"/>
          <w:sz w:val="28"/>
          <w:szCs w:val="28"/>
        </w:rPr>
      </w:pPr>
      <w:r w:rsidRPr="001F2787">
        <w:rPr>
          <w:color w:val="000000"/>
          <w:spacing w:val="7"/>
          <w:sz w:val="28"/>
          <w:szCs w:val="28"/>
        </w:rPr>
        <w:t>При однофазном прикосновении в сети с зазем</w:t>
      </w:r>
      <w:r w:rsidRPr="001F2787">
        <w:rPr>
          <w:color w:val="000000"/>
          <w:spacing w:val="7"/>
          <w:sz w:val="28"/>
          <w:szCs w:val="28"/>
        </w:rPr>
        <w:softHyphen/>
        <w:t>ленным нулевым проводом образуется последова</w:t>
      </w:r>
      <w:r w:rsidRPr="001F2787">
        <w:rPr>
          <w:color w:val="000000"/>
          <w:spacing w:val="7"/>
          <w:sz w:val="28"/>
          <w:szCs w:val="28"/>
        </w:rPr>
        <w:softHyphen/>
      </w:r>
      <w:r w:rsidRPr="001F2787">
        <w:rPr>
          <w:color w:val="000000"/>
          <w:spacing w:val="5"/>
          <w:sz w:val="28"/>
          <w:szCs w:val="28"/>
        </w:rPr>
        <w:t>тельная цепь из сопротивлений тела человека, обу</w:t>
      </w:r>
      <w:r w:rsidRPr="001F2787">
        <w:rPr>
          <w:color w:val="000000"/>
          <w:spacing w:val="5"/>
          <w:sz w:val="28"/>
          <w:szCs w:val="28"/>
        </w:rPr>
        <w:softHyphen/>
      </w:r>
      <w:r w:rsidRPr="001F2787">
        <w:rPr>
          <w:color w:val="000000"/>
          <w:spacing w:val="6"/>
          <w:sz w:val="28"/>
          <w:szCs w:val="28"/>
        </w:rPr>
        <w:t xml:space="preserve">ви, пола и заземления нулевого провода источника </w:t>
      </w:r>
      <w:r>
        <w:rPr>
          <w:color w:val="000000"/>
          <w:spacing w:val="5"/>
          <w:sz w:val="28"/>
          <w:szCs w:val="28"/>
        </w:rPr>
        <w:t xml:space="preserve">тока. </w:t>
      </w:r>
      <w:r w:rsidRPr="001F2787">
        <w:rPr>
          <w:color w:val="000000"/>
          <w:spacing w:val="5"/>
          <w:sz w:val="28"/>
          <w:szCs w:val="28"/>
        </w:rPr>
        <w:t xml:space="preserve">К этой цепи приложено не линейное, а фазное </w:t>
      </w:r>
      <w:r w:rsidRPr="001F2787">
        <w:rPr>
          <w:color w:val="000000"/>
          <w:spacing w:val="10"/>
          <w:sz w:val="28"/>
          <w:szCs w:val="28"/>
        </w:rPr>
        <w:t>напряжение. В этом случае все зависит от сопро</w:t>
      </w:r>
      <w:r w:rsidRPr="001F2787">
        <w:rPr>
          <w:color w:val="000000"/>
          <w:spacing w:val="10"/>
          <w:sz w:val="28"/>
          <w:szCs w:val="28"/>
        </w:rPr>
        <w:softHyphen/>
      </w:r>
      <w:r w:rsidRPr="001F2787">
        <w:rPr>
          <w:color w:val="000000"/>
          <w:spacing w:val="9"/>
          <w:sz w:val="28"/>
          <w:szCs w:val="28"/>
        </w:rPr>
        <w:t xml:space="preserve">тивления обуви и пола, поскольку сопротивление </w:t>
      </w:r>
      <w:r w:rsidRPr="001F2787">
        <w:rPr>
          <w:color w:val="000000"/>
          <w:spacing w:val="8"/>
          <w:sz w:val="28"/>
          <w:szCs w:val="28"/>
        </w:rPr>
        <w:t xml:space="preserve">заземления нулевого провода обычно очень мало. </w:t>
      </w:r>
      <w:r w:rsidRPr="001F2787">
        <w:rPr>
          <w:color w:val="000000"/>
          <w:spacing w:val="2"/>
          <w:sz w:val="28"/>
          <w:szCs w:val="28"/>
        </w:rPr>
        <w:t>Если человек в сырой или в подбитой гвоздями обу</w:t>
      </w:r>
      <w:r w:rsidRPr="001F2787">
        <w:rPr>
          <w:color w:val="000000"/>
          <w:spacing w:val="2"/>
          <w:sz w:val="28"/>
          <w:szCs w:val="28"/>
        </w:rPr>
        <w:softHyphen/>
      </w:r>
      <w:r w:rsidRPr="001F2787">
        <w:rPr>
          <w:color w:val="000000"/>
          <w:spacing w:val="6"/>
          <w:sz w:val="28"/>
          <w:szCs w:val="28"/>
        </w:rPr>
        <w:t xml:space="preserve">ви стоит на сырой земле или на проводящем полу, </w:t>
      </w:r>
      <w:r w:rsidRPr="001F2787">
        <w:rPr>
          <w:color w:val="000000"/>
          <w:spacing w:val="3"/>
          <w:sz w:val="28"/>
          <w:szCs w:val="28"/>
        </w:rPr>
        <w:t xml:space="preserve">то сопротивления обуви и пола пренебрежимо малы </w:t>
      </w:r>
      <w:r w:rsidRPr="001F2787">
        <w:rPr>
          <w:color w:val="000000"/>
          <w:spacing w:val="6"/>
          <w:sz w:val="28"/>
          <w:szCs w:val="28"/>
        </w:rPr>
        <w:t>по сравнению с сопротивлением человека и проте</w:t>
      </w:r>
      <w:r w:rsidRPr="001F2787">
        <w:rPr>
          <w:color w:val="000000"/>
          <w:spacing w:val="6"/>
          <w:sz w:val="28"/>
          <w:szCs w:val="28"/>
        </w:rPr>
        <w:softHyphen/>
      </w:r>
      <w:r w:rsidRPr="001F2787">
        <w:rPr>
          <w:color w:val="000000"/>
          <w:spacing w:val="7"/>
          <w:sz w:val="28"/>
          <w:szCs w:val="28"/>
        </w:rPr>
        <w:t>кающий через тело ток будет равен:</w:t>
      </w:r>
    </w:p>
    <w:p w:rsidR="001F2787" w:rsidRPr="001F2787" w:rsidRDefault="001F2787" w:rsidP="001F2787">
      <w:pPr>
        <w:shd w:val="clear" w:color="auto" w:fill="FFFFFF"/>
        <w:ind w:left="14" w:firstLine="556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3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3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3"/>
                    <w:sz w:val="28"/>
                    <w:szCs w:val="28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R</m:t>
            </m:r>
          </m:den>
        </m:f>
      </m:oMath>
      <w:r>
        <w:rPr>
          <w:color w:val="000000"/>
          <w:spacing w:val="5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220 В</m:t>
            </m:r>
          </m:num>
          <m:den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3000 Ом</m:t>
            </m:r>
          </m:den>
        </m:f>
      </m:oMath>
      <w:r>
        <w:rPr>
          <w:color w:val="000000"/>
          <w:spacing w:val="5"/>
          <w:sz w:val="28"/>
          <w:szCs w:val="28"/>
        </w:rPr>
        <w:t xml:space="preserve"> = 73 мА.</w:t>
      </w:r>
    </w:p>
    <w:p w:rsidR="001F2787" w:rsidRDefault="001F2787" w:rsidP="001F2787">
      <w:pPr>
        <w:shd w:val="clear" w:color="auto" w:fill="FFFFFF"/>
        <w:ind w:left="115" w:firstLine="556"/>
        <w:jc w:val="both"/>
        <w:rPr>
          <w:color w:val="000000"/>
          <w:spacing w:val="6"/>
          <w:sz w:val="28"/>
          <w:szCs w:val="28"/>
        </w:rPr>
      </w:pPr>
      <w:r w:rsidRPr="001F2787">
        <w:rPr>
          <w:color w:val="000000"/>
          <w:spacing w:val="6"/>
          <w:sz w:val="28"/>
          <w:szCs w:val="28"/>
        </w:rPr>
        <w:t>Такой ток также</w:t>
      </w:r>
      <w:r>
        <w:rPr>
          <w:color w:val="000000"/>
          <w:spacing w:val="6"/>
          <w:sz w:val="28"/>
          <w:szCs w:val="28"/>
          <w:vertAlign w:val="superscript"/>
        </w:rPr>
        <w:t xml:space="preserve"> </w:t>
      </w:r>
      <w:r w:rsidRPr="001F2787">
        <w:rPr>
          <w:color w:val="000000"/>
          <w:spacing w:val="6"/>
          <w:sz w:val="28"/>
          <w:szCs w:val="28"/>
        </w:rPr>
        <w:t>смертельно оп</w:t>
      </w:r>
      <w:r>
        <w:rPr>
          <w:color w:val="000000"/>
          <w:spacing w:val="6"/>
          <w:sz w:val="28"/>
          <w:szCs w:val="28"/>
        </w:rPr>
        <w:t>ас</w:t>
      </w:r>
      <w:r w:rsidRPr="001F2787">
        <w:rPr>
          <w:color w:val="000000"/>
          <w:spacing w:val="6"/>
          <w:sz w:val="28"/>
          <w:szCs w:val="28"/>
        </w:rPr>
        <w:t>ен.</w:t>
      </w:r>
    </w:p>
    <w:p w:rsidR="001F2787" w:rsidRPr="001F2787" w:rsidRDefault="001F2787" w:rsidP="001F2787">
      <w:pPr>
        <w:shd w:val="clear" w:color="auto" w:fill="FFFFFF"/>
        <w:ind w:left="115" w:firstLine="556"/>
        <w:jc w:val="both"/>
        <w:rPr>
          <w:sz w:val="28"/>
          <w:szCs w:val="28"/>
        </w:rPr>
      </w:pPr>
    </w:p>
    <w:p w:rsidR="001F2787" w:rsidRDefault="001F2787" w:rsidP="001F2787">
      <w:pPr>
        <w:shd w:val="clear" w:color="auto" w:fill="FFFFFF"/>
        <w:ind w:left="134" w:firstLine="556"/>
        <w:jc w:val="both"/>
        <w:rPr>
          <w:color w:val="000000"/>
          <w:spacing w:val="2"/>
          <w:sz w:val="28"/>
          <w:szCs w:val="28"/>
        </w:rPr>
      </w:pPr>
      <w:r w:rsidRPr="001F2787">
        <w:rPr>
          <w:color w:val="000000"/>
          <w:spacing w:val="4"/>
          <w:sz w:val="28"/>
          <w:szCs w:val="28"/>
        </w:rPr>
        <w:t>Однако если человек обут в резиновую обувь и стоит на сухом деревянном полу, то, считая сопро</w:t>
      </w:r>
      <w:r w:rsidRPr="001F2787">
        <w:rPr>
          <w:color w:val="000000"/>
          <w:spacing w:val="4"/>
          <w:sz w:val="28"/>
          <w:szCs w:val="28"/>
        </w:rPr>
        <w:softHyphen/>
      </w:r>
      <w:r w:rsidRPr="001F2787">
        <w:rPr>
          <w:color w:val="000000"/>
          <w:spacing w:val="8"/>
          <w:sz w:val="28"/>
          <w:szCs w:val="28"/>
        </w:rPr>
        <w:t xml:space="preserve">тивление обуви 50 000 Ом и сопротивление пола </w:t>
      </w:r>
      <w:r w:rsidRPr="001F2787">
        <w:rPr>
          <w:color w:val="000000"/>
          <w:spacing w:val="4"/>
          <w:sz w:val="28"/>
          <w:szCs w:val="28"/>
        </w:rPr>
        <w:t xml:space="preserve">100 000 </w:t>
      </w:r>
      <w:proofErr w:type="gramStart"/>
      <w:r w:rsidRPr="001F2787">
        <w:rPr>
          <w:color w:val="000000"/>
          <w:spacing w:val="4"/>
          <w:sz w:val="28"/>
          <w:szCs w:val="28"/>
        </w:rPr>
        <w:t>Ом, протекающий через него ток будет</w:t>
      </w:r>
      <w:proofErr w:type="gramEnd"/>
      <w:r w:rsidRPr="001F2787">
        <w:rPr>
          <w:color w:val="000000"/>
          <w:spacing w:val="4"/>
          <w:sz w:val="28"/>
          <w:szCs w:val="28"/>
        </w:rPr>
        <w:t xml:space="preserve"> ра</w:t>
      </w:r>
      <w:r w:rsidRPr="001F2787">
        <w:rPr>
          <w:color w:val="000000"/>
          <w:spacing w:val="4"/>
          <w:sz w:val="28"/>
          <w:szCs w:val="28"/>
        </w:rPr>
        <w:softHyphen/>
      </w:r>
      <w:r w:rsidRPr="001F2787">
        <w:rPr>
          <w:color w:val="000000"/>
          <w:spacing w:val="2"/>
          <w:sz w:val="28"/>
          <w:szCs w:val="28"/>
        </w:rPr>
        <w:t>вен:</w:t>
      </w:r>
    </w:p>
    <w:p w:rsidR="001F2787" w:rsidRPr="001F2787" w:rsidRDefault="001F2787" w:rsidP="001F2787">
      <w:pPr>
        <w:shd w:val="clear" w:color="auto" w:fill="FFFFFF"/>
        <w:ind w:left="134" w:firstLine="556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2"/>
                <w:sz w:val="28"/>
                <w:szCs w:val="28"/>
              </w:rPr>
              <m:t>220 В</m:t>
            </m:r>
          </m:num>
          <m:den>
            <m:r>
              <w:rPr>
                <w:rFonts w:ascii="Cambria Math" w:hAnsi="Cambria Math"/>
                <w:color w:val="000000"/>
                <w:spacing w:val="2"/>
                <w:sz w:val="28"/>
                <w:szCs w:val="28"/>
              </w:rPr>
              <m:t>153000 Ом</m:t>
            </m:r>
          </m:den>
        </m:f>
      </m:oMath>
      <w:r>
        <w:rPr>
          <w:color w:val="000000"/>
          <w:spacing w:val="2"/>
          <w:sz w:val="28"/>
          <w:szCs w:val="28"/>
        </w:rPr>
        <w:t xml:space="preserve"> = 0,0014 А = 1,4 мА.</w:t>
      </w:r>
    </w:p>
    <w:p w:rsidR="001F2787" w:rsidRDefault="001F2787" w:rsidP="001F2787">
      <w:pPr>
        <w:shd w:val="clear" w:color="auto" w:fill="FFFFFF"/>
        <w:ind w:left="182" w:firstLine="556"/>
        <w:jc w:val="both"/>
        <w:rPr>
          <w:color w:val="000000"/>
          <w:spacing w:val="7"/>
          <w:sz w:val="28"/>
          <w:szCs w:val="28"/>
        </w:rPr>
      </w:pPr>
      <w:r w:rsidRPr="001F2787">
        <w:rPr>
          <w:color w:val="000000"/>
          <w:spacing w:val="7"/>
          <w:sz w:val="28"/>
          <w:szCs w:val="28"/>
        </w:rPr>
        <w:t xml:space="preserve">Такой ток не опасен для человека. </w:t>
      </w:r>
    </w:p>
    <w:p w:rsidR="001F2787" w:rsidRDefault="001F2787" w:rsidP="001F2787">
      <w:pPr>
        <w:shd w:val="clear" w:color="auto" w:fill="FFFFFF"/>
        <w:ind w:left="182" w:firstLine="55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</w:t>
      </w:r>
      <w:r w:rsidRPr="001F2787">
        <w:rPr>
          <w:color w:val="000000"/>
          <w:spacing w:val="7"/>
          <w:sz w:val="28"/>
          <w:szCs w:val="28"/>
        </w:rPr>
        <w:t>ид</w:t>
      </w:r>
      <w:r>
        <w:rPr>
          <w:color w:val="000000"/>
          <w:spacing w:val="7"/>
          <w:sz w:val="28"/>
          <w:szCs w:val="28"/>
        </w:rPr>
        <w:t>но</w:t>
      </w:r>
      <w:r w:rsidRPr="001F2787">
        <w:rPr>
          <w:color w:val="000000"/>
          <w:spacing w:val="7"/>
          <w:sz w:val="28"/>
          <w:szCs w:val="28"/>
        </w:rPr>
        <w:t xml:space="preserve"> на</w:t>
      </w:r>
      <w:r w:rsidRPr="001F2787">
        <w:rPr>
          <w:color w:val="000000"/>
          <w:spacing w:val="7"/>
          <w:sz w:val="28"/>
          <w:szCs w:val="28"/>
        </w:rPr>
        <w:softHyphen/>
      </w:r>
      <w:r w:rsidRPr="001F2787">
        <w:rPr>
          <w:color w:val="000000"/>
          <w:spacing w:val="3"/>
          <w:sz w:val="28"/>
          <w:szCs w:val="28"/>
        </w:rPr>
        <w:t xml:space="preserve">сколько важно в целях безопасности использование </w:t>
      </w:r>
      <w:r w:rsidRPr="001F2787">
        <w:rPr>
          <w:color w:val="000000"/>
          <w:spacing w:val="4"/>
          <w:sz w:val="28"/>
          <w:szCs w:val="28"/>
        </w:rPr>
        <w:t>резиновой обуви и особенно непроводящего пола.</w:t>
      </w:r>
    </w:p>
    <w:p w:rsidR="001F2787" w:rsidRPr="001F2787" w:rsidRDefault="001F2787" w:rsidP="001F2787">
      <w:pPr>
        <w:shd w:val="clear" w:color="auto" w:fill="FFFFFF"/>
        <w:ind w:left="182" w:firstLine="556"/>
        <w:jc w:val="both"/>
        <w:rPr>
          <w:sz w:val="28"/>
          <w:szCs w:val="28"/>
        </w:rPr>
      </w:pPr>
    </w:p>
    <w:p w:rsidR="00B15301" w:rsidRPr="001F2787" w:rsidRDefault="001F2787" w:rsidP="001F2787">
      <w:pPr>
        <w:shd w:val="clear" w:color="auto" w:fill="FFFFFF"/>
        <w:ind w:left="197" w:firstLine="556"/>
        <w:jc w:val="both"/>
        <w:rPr>
          <w:sz w:val="28"/>
          <w:szCs w:val="28"/>
        </w:rPr>
      </w:pPr>
      <w:r w:rsidRPr="001F2787">
        <w:rPr>
          <w:color w:val="000000"/>
          <w:spacing w:val="3"/>
          <w:sz w:val="28"/>
          <w:szCs w:val="28"/>
        </w:rPr>
        <w:t>При однофазном прикосновении к сети без нуле</w:t>
      </w:r>
      <w:r w:rsidRPr="001F2787">
        <w:rPr>
          <w:color w:val="000000"/>
          <w:spacing w:val="3"/>
          <w:sz w:val="28"/>
          <w:szCs w:val="28"/>
        </w:rPr>
        <w:softHyphen/>
      </w:r>
      <w:r w:rsidRPr="001F2787">
        <w:rPr>
          <w:color w:val="000000"/>
          <w:spacing w:val="6"/>
          <w:sz w:val="28"/>
          <w:szCs w:val="28"/>
        </w:rPr>
        <w:t>вого провода (или с незаземленным нулевым про</w:t>
      </w:r>
      <w:r w:rsidRPr="001F2787">
        <w:rPr>
          <w:color w:val="000000"/>
          <w:spacing w:val="6"/>
          <w:sz w:val="28"/>
          <w:szCs w:val="28"/>
        </w:rPr>
        <w:softHyphen/>
      </w:r>
      <w:r w:rsidRPr="001F2787">
        <w:rPr>
          <w:color w:val="000000"/>
          <w:spacing w:val="2"/>
          <w:sz w:val="28"/>
          <w:szCs w:val="28"/>
        </w:rPr>
        <w:t>водом) цепь замыкается через тело человека и несо</w:t>
      </w:r>
      <w:r w:rsidRPr="001F2787">
        <w:rPr>
          <w:color w:val="000000"/>
          <w:spacing w:val="6"/>
          <w:sz w:val="28"/>
          <w:szCs w:val="28"/>
        </w:rPr>
        <w:t>вершенную изоляцию проводов сети. Если изоля</w:t>
      </w:r>
      <w:r w:rsidRPr="001F2787">
        <w:rPr>
          <w:color w:val="000000"/>
          <w:spacing w:val="6"/>
          <w:sz w:val="28"/>
          <w:szCs w:val="28"/>
        </w:rPr>
        <w:softHyphen/>
      </w:r>
      <w:r w:rsidRPr="001F2787">
        <w:rPr>
          <w:color w:val="000000"/>
          <w:sz w:val="28"/>
          <w:szCs w:val="28"/>
        </w:rPr>
        <w:t>ция исправна, то она имеет очень большое сопротив</w:t>
      </w:r>
      <w:r w:rsidRPr="001F2787">
        <w:rPr>
          <w:color w:val="000000"/>
          <w:sz w:val="28"/>
          <w:szCs w:val="28"/>
        </w:rPr>
        <w:softHyphen/>
      </w:r>
      <w:r w:rsidRPr="001F2787">
        <w:rPr>
          <w:color w:val="000000"/>
          <w:spacing w:val="3"/>
          <w:sz w:val="28"/>
          <w:szCs w:val="28"/>
        </w:rPr>
        <w:t>ление и такое прикосновение не должно быть опас</w:t>
      </w:r>
      <w:r w:rsidRPr="001F2787">
        <w:rPr>
          <w:color w:val="000000"/>
          <w:spacing w:val="3"/>
          <w:sz w:val="28"/>
          <w:szCs w:val="28"/>
        </w:rPr>
        <w:softHyphen/>
      </w:r>
      <w:r w:rsidRPr="001F2787">
        <w:rPr>
          <w:color w:val="000000"/>
          <w:spacing w:val="6"/>
          <w:sz w:val="28"/>
          <w:szCs w:val="28"/>
        </w:rPr>
        <w:t>ным. В сетях высокого (1 000</w:t>
      </w:r>
      <w:proofErr w:type="gramStart"/>
      <w:r w:rsidRPr="001F2787">
        <w:rPr>
          <w:color w:val="000000"/>
          <w:spacing w:val="6"/>
          <w:sz w:val="28"/>
          <w:szCs w:val="28"/>
        </w:rPr>
        <w:t xml:space="preserve"> В</w:t>
      </w:r>
      <w:proofErr w:type="gramEnd"/>
      <w:r w:rsidRPr="001F2787">
        <w:rPr>
          <w:color w:val="000000"/>
          <w:spacing w:val="6"/>
          <w:sz w:val="28"/>
          <w:szCs w:val="28"/>
        </w:rPr>
        <w:t xml:space="preserve"> и более) напряже</w:t>
      </w:r>
      <w:r w:rsidRPr="001F2787">
        <w:rPr>
          <w:color w:val="000000"/>
          <w:spacing w:val="4"/>
          <w:sz w:val="28"/>
          <w:szCs w:val="28"/>
        </w:rPr>
        <w:t xml:space="preserve">ния емкость между фазами и землей может </w:t>
      </w:r>
      <w:r>
        <w:rPr>
          <w:color w:val="000000"/>
          <w:spacing w:val="4"/>
          <w:sz w:val="28"/>
          <w:szCs w:val="28"/>
        </w:rPr>
        <w:t>соз</w:t>
      </w:r>
      <w:r w:rsidRPr="001F2787">
        <w:rPr>
          <w:color w:val="000000"/>
          <w:spacing w:val="4"/>
          <w:sz w:val="28"/>
          <w:szCs w:val="28"/>
        </w:rPr>
        <w:t xml:space="preserve">дать </w:t>
      </w:r>
      <w:r w:rsidRPr="001F2787">
        <w:rPr>
          <w:color w:val="000000"/>
          <w:spacing w:val="2"/>
          <w:sz w:val="28"/>
          <w:szCs w:val="28"/>
        </w:rPr>
        <w:t>большой емкост</w:t>
      </w:r>
      <w:r>
        <w:rPr>
          <w:color w:val="000000"/>
          <w:spacing w:val="2"/>
          <w:sz w:val="28"/>
          <w:szCs w:val="28"/>
        </w:rPr>
        <w:t>ный</w:t>
      </w:r>
      <w:r w:rsidRPr="001F278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ток,</w:t>
      </w:r>
      <w:r w:rsidRPr="001F2787">
        <w:rPr>
          <w:color w:val="000000"/>
          <w:spacing w:val="2"/>
          <w:sz w:val="28"/>
          <w:szCs w:val="28"/>
        </w:rPr>
        <w:t xml:space="preserve"> опасный </w:t>
      </w:r>
      <w:r w:rsidRPr="001F2787">
        <w:rPr>
          <w:smallCaps/>
          <w:color w:val="000000"/>
          <w:spacing w:val="2"/>
          <w:sz w:val="28"/>
          <w:szCs w:val="28"/>
        </w:rPr>
        <w:t>дл</w:t>
      </w:r>
      <w:r>
        <w:rPr>
          <w:smallCaps/>
          <w:color w:val="000000"/>
          <w:spacing w:val="2"/>
          <w:sz w:val="28"/>
          <w:szCs w:val="28"/>
        </w:rPr>
        <w:t>я</w:t>
      </w:r>
      <w:r w:rsidRPr="001F2787">
        <w:rPr>
          <w:smallCaps/>
          <w:color w:val="000000"/>
          <w:spacing w:val="2"/>
          <w:sz w:val="28"/>
          <w:szCs w:val="28"/>
        </w:rPr>
        <w:t xml:space="preserve"> </w:t>
      </w:r>
      <w:r w:rsidRPr="001F2787">
        <w:rPr>
          <w:color w:val="000000"/>
          <w:spacing w:val="2"/>
          <w:sz w:val="28"/>
          <w:szCs w:val="28"/>
        </w:rPr>
        <w:t>человека.</w:t>
      </w:r>
    </w:p>
    <w:p w:rsidR="001F2787" w:rsidRPr="001F2787" w:rsidRDefault="001F2787" w:rsidP="001F2787">
      <w:pPr>
        <w:ind w:firstLine="556"/>
        <w:jc w:val="both"/>
        <w:rPr>
          <w:color w:val="000000"/>
          <w:spacing w:val="2"/>
          <w:sz w:val="28"/>
          <w:szCs w:val="28"/>
        </w:rPr>
      </w:pPr>
    </w:p>
    <w:p w:rsidR="001F2787" w:rsidRPr="001F2787" w:rsidRDefault="001F2787" w:rsidP="001F2787">
      <w:pPr>
        <w:ind w:firstLine="556"/>
        <w:jc w:val="both"/>
        <w:rPr>
          <w:sz w:val="28"/>
          <w:szCs w:val="28"/>
        </w:rPr>
      </w:pPr>
    </w:p>
    <w:sectPr w:rsidR="001F2787" w:rsidRPr="001F2787" w:rsidSect="001F278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87"/>
    <w:rsid w:val="001F2787"/>
    <w:rsid w:val="007D1662"/>
    <w:rsid w:val="007D193D"/>
    <w:rsid w:val="00B1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F27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2</cp:revision>
  <dcterms:created xsi:type="dcterms:W3CDTF">2010-02-08T14:49:00Z</dcterms:created>
  <dcterms:modified xsi:type="dcterms:W3CDTF">2011-01-29T03:14:00Z</dcterms:modified>
</cp:coreProperties>
</file>