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CD" w:rsidRPr="00206726" w:rsidRDefault="003F58F9">
      <w:pPr>
        <w:rPr>
          <w:rFonts w:ascii="Times New Roman" w:hAnsi="Times New Roman" w:cs="Times New Roman"/>
          <w:sz w:val="24"/>
          <w:szCs w:val="24"/>
        </w:rPr>
      </w:pPr>
      <w:r w:rsidRPr="00206726">
        <w:rPr>
          <w:rFonts w:ascii="Times New Roman" w:hAnsi="Times New Roman" w:cs="Times New Roman"/>
          <w:sz w:val="24"/>
          <w:szCs w:val="24"/>
        </w:rPr>
        <w:t>Котенкова Валентина Ивановна.</w:t>
      </w:r>
    </w:p>
    <w:p w:rsidR="003F58F9" w:rsidRPr="00206726" w:rsidRDefault="003F58F9" w:rsidP="003F58F9">
      <w:pPr>
        <w:tabs>
          <w:tab w:val="left" w:pos="2655"/>
        </w:tabs>
        <w:rPr>
          <w:rFonts w:ascii="Times New Roman" w:hAnsi="Times New Roman" w:cs="Times New Roman"/>
          <w:sz w:val="24"/>
          <w:szCs w:val="24"/>
        </w:rPr>
      </w:pPr>
      <w:r w:rsidRPr="00206726">
        <w:rPr>
          <w:rFonts w:ascii="Times New Roman" w:hAnsi="Times New Roman" w:cs="Times New Roman"/>
          <w:sz w:val="24"/>
          <w:szCs w:val="24"/>
        </w:rPr>
        <w:t>231-296-134</w:t>
      </w:r>
      <w:r w:rsidRPr="00206726">
        <w:rPr>
          <w:rFonts w:ascii="Times New Roman" w:hAnsi="Times New Roman" w:cs="Times New Roman"/>
          <w:sz w:val="24"/>
          <w:szCs w:val="24"/>
        </w:rPr>
        <w:tab/>
        <w:t xml:space="preserve">Приложение №1. Николай </w:t>
      </w:r>
      <w:r w:rsidRPr="00206726">
        <w:rPr>
          <w:rFonts w:ascii="Times New Roman" w:hAnsi="Times New Roman" w:cs="Times New Roman"/>
          <w:sz w:val="24"/>
          <w:szCs w:val="24"/>
          <w:lang w:val="en-US"/>
        </w:rPr>
        <w:t>II</w:t>
      </w:r>
      <w:r w:rsidRPr="00206726">
        <w:rPr>
          <w:rFonts w:ascii="Times New Roman" w:hAnsi="Times New Roman" w:cs="Times New Roman"/>
          <w:sz w:val="24"/>
          <w:szCs w:val="24"/>
        </w:rPr>
        <w:t xml:space="preserve"> и его семья.</w:t>
      </w:r>
    </w:p>
    <w:p w:rsidR="003F58F9" w:rsidRPr="00206726" w:rsidRDefault="003F58F9" w:rsidP="003F58F9">
      <w:pPr>
        <w:rPr>
          <w:rFonts w:ascii="Times New Roman" w:hAnsi="Times New Roman" w:cs="Times New Roman"/>
          <w:sz w:val="24"/>
          <w:szCs w:val="24"/>
        </w:rPr>
      </w:pPr>
      <w:r w:rsidRPr="00206726">
        <w:rPr>
          <w:rFonts w:ascii="Times New Roman" w:hAnsi="Times New Roman" w:cs="Times New Roman"/>
          <w:b/>
          <w:sz w:val="24"/>
          <w:szCs w:val="24"/>
        </w:rPr>
        <w:t>Анатолий Федорович Кони</w:t>
      </w:r>
      <w:r w:rsidRPr="00206726">
        <w:rPr>
          <w:rFonts w:ascii="Times New Roman" w:hAnsi="Times New Roman" w:cs="Times New Roman"/>
          <w:sz w:val="24"/>
          <w:szCs w:val="24"/>
        </w:rPr>
        <w:t xml:space="preserve"> (1844-1927): «Император был </w:t>
      </w:r>
      <w:r w:rsidRPr="00206726">
        <w:rPr>
          <w:rFonts w:ascii="Times New Roman" w:hAnsi="Times New Roman" w:cs="Times New Roman"/>
          <w:sz w:val="24"/>
          <w:szCs w:val="24"/>
          <w:lang w:val="en-US"/>
        </w:rPr>
        <w:t>un</w:t>
      </w:r>
      <w:r w:rsidRPr="00206726">
        <w:rPr>
          <w:rFonts w:ascii="Times New Roman" w:hAnsi="Times New Roman" w:cs="Times New Roman"/>
          <w:sz w:val="24"/>
          <w:szCs w:val="24"/>
        </w:rPr>
        <w:t xml:space="preserve"> </w:t>
      </w:r>
      <w:r w:rsidR="001D3411" w:rsidRPr="00206726">
        <w:rPr>
          <w:rFonts w:ascii="Times New Roman" w:hAnsi="Times New Roman" w:cs="Times New Roman"/>
          <w:sz w:val="24"/>
          <w:szCs w:val="24"/>
          <w:lang w:val="en-US"/>
        </w:rPr>
        <w:t>charmeur</w:t>
      </w:r>
      <w:r w:rsidR="001D3411" w:rsidRPr="00206726">
        <w:rPr>
          <w:rFonts w:ascii="Times New Roman" w:hAnsi="Times New Roman" w:cs="Times New Roman"/>
          <w:sz w:val="24"/>
          <w:szCs w:val="24"/>
        </w:rPr>
        <w:t>- «чарователь», человек с любезным и ласковым взглядом газели… Мои личные беседы с царем убеждают меня в том, что это человек несомненно умный, если не считать высшим развитием ума разум, как способность обнимать всю совокупность явлений и условий…</w:t>
      </w:r>
    </w:p>
    <w:p w:rsidR="001D3411" w:rsidRPr="00206726" w:rsidRDefault="001D3411" w:rsidP="003F58F9">
      <w:pPr>
        <w:rPr>
          <w:rFonts w:ascii="Times New Roman" w:hAnsi="Times New Roman" w:cs="Times New Roman"/>
          <w:sz w:val="24"/>
          <w:szCs w:val="24"/>
        </w:rPr>
      </w:pPr>
      <w:r w:rsidRPr="00206726">
        <w:rPr>
          <w:rFonts w:ascii="Times New Roman" w:hAnsi="Times New Roman" w:cs="Times New Roman"/>
          <w:b/>
          <w:sz w:val="24"/>
          <w:szCs w:val="24"/>
        </w:rPr>
        <w:t>Сергей Юльевич Витте</w:t>
      </w:r>
      <w:r w:rsidRPr="00206726">
        <w:rPr>
          <w:rFonts w:ascii="Times New Roman" w:hAnsi="Times New Roman" w:cs="Times New Roman"/>
          <w:sz w:val="24"/>
          <w:szCs w:val="24"/>
        </w:rPr>
        <w:t xml:space="preserve"> (1849-1915),премьер-министр(1903-1906): «Царь не способен вести дело начистоту, а все стремится ходить окольными путями…</w:t>
      </w:r>
      <w:r w:rsidR="000C452C" w:rsidRPr="00206726">
        <w:rPr>
          <w:rFonts w:ascii="Times New Roman" w:hAnsi="Times New Roman" w:cs="Times New Roman"/>
          <w:sz w:val="24"/>
          <w:szCs w:val="24"/>
        </w:rPr>
        <w:t xml:space="preserve"> </w:t>
      </w:r>
      <w:r w:rsidRPr="00206726">
        <w:rPr>
          <w:rFonts w:ascii="Times New Roman" w:hAnsi="Times New Roman" w:cs="Times New Roman"/>
          <w:sz w:val="24"/>
          <w:szCs w:val="24"/>
        </w:rPr>
        <w:t>Поскольку же его величество не обладает способностями</w:t>
      </w:r>
      <w:r w:rsidR="000C452C" w:rsidRPr="00206726">
        <w:rPr>
          <w:rFonts w:ascii="Times New Roman" w:hAnsi="Times New Roman" w:cs="Times New Roman"/>
          <w:sz w:val="24"/>
          <w:szCs w:val="24"/>
        </w:rPr>
        <w:t xml:space="preserve"> ни Меттерниха, ни Талейрана. Уловки обычно приводят к одному результату: к луже - в лучшем случае  помоев, в худшем- к луже крови или к луже, окрашенной кровью».</w:t>
      </w:r>
    </w:p>
    <w:p w:rsidR="000C452C" w:rsidRPr="00206726" w:rsidRDefault="000C452C" w:rsidP="003F58F9">
      <w:pPr>
        <w:rPr>
          <w:rFonts w:ascii="Times New Roman" w:hAnsi="Times New Roman" w:cs="Times New Roman"/>
          <w:sz w:val="24"/>
          <w:szCs w:val="24"/>
        </w:rPr>
      </w:pPr>
      <w:r w:rsidRPr="00206726">
        <w:rPr>
          <w:rFonts w:ascii="Times New Roman" w:hAnsi="Times New Roman" w:cs="Times New Roman"/>
          <w:b/>
          <w:sz w:val="24"/>
          <w:szCs w:val="24"/>
        </w:rPr>
        <w:t>Михаил Иванович Драгомиров</w:t>
      </w:r>
      <w:r w:rsidRPr="00206726">
        <w:rPr>
          <w:rFonts w:ascii="Times New Roman" w:hAnsi="Times New Roman" w:cs="Times New Roman"/>
          <w:sz w:val="24"/>
          <w:szCs w:val="24"/>
        </w:rPr>
        <w:t xml:space="preserve">(1830-1905),генерал, военный теоретик. Преподавал Николаю Александровичу тактику: «Сидеть на престоле - годен, но стоять во главе России - неспособен.»  </w:t>
      </w:r>
    </w:p>
    <w:p w:rsidR="000C452C" w:rsidRPr="00206726" w:rsidRDefault="000C452C" w:rsidP="003F58F9">
      <w:pPr>
        <w:rPr>
          <w:rFonts w:ascii="Times New Roman" w:hAnsi="Times New Roman" w:cs="Times New Roman"/>
          <w:sz w:val="24"/>
          <w:szCs w:val="24"/>
        </w:rPr>
      </w:pPr>
      <w:r w:rsidRPr="00206726">
        <w:rPr>
          <w:rFonts w:ascii="Times New Roman" w:hAnsi="Times New Roman" w:cs="Times New Roman"/>
          <w:b/>
          <w:sz w:val="24"/>
          <w:szCs w:val="24"/>
        </w:rPr>
        <w:t>Антон Павлович Чехов</w:t>
      </w:r>
      <w:r w:rsidRPr="00206726">
        <w:rPr>
          <w:rFonts w:ascii="Times New Roman" w:hAnsi="Times New Roman" w:cs="Times New Roman"/>
          <w:sz w:val="24"/>
          <w:szCs w:val="24"/>
        </w:rPr>
        <w:t>, великий русский писатель: « Про императора неверно говорят, что он больной, глу</w:t>
      </w:r>
      <w:r w:rsidR="00EA1978" w:rsidRPr="00206726">
        <w:rPr>
          <w:rFonts w:ascii="Times New Roman" w:hAnsi="Times New Roman" w:cs="Times New Roman"/>
          <w:sz w:val="24"/>
          <w:szCs w:val="24"/>
        </w:rPr>
        <w:t>пый, злой. Он просто обыкновенный гвардейский офицер».</w:t>
      </w:r>
    </w:p>
    <w:p w:rsidR="00EA1978" w:rsidRPr="00206726" w:rsidRDefault="00EA1978" w:rsidP="003F58F9">
      <w:pPr>
        <w:rPr>
          <w:rFonts w:ascii="Times New Roman" w:hAnsi="Times New Roman" w:cs="Times New Roman"/>
          <w:sz w:val="24"/>
          <w:szCs w:val="24"/>
        </w:rPr>
      </w:pPr>
      <w:r w:rsidRPr="00206726">
        <w:rPr>
          <w:rFonts w:ascii="Times New Roman" w:hAnsi="Times New Roman" w:cs="Times New Roman"/>
          <w:b/>
          <w:sz w:val="24"/>
          <w:szCs w:val="24"/>
        </w:rPr>
        <w:t>Граф Воронцов</w:t>
      </w:r>
      <w:r w:rsidRPr="00206726">
        <w:rPr>
          <w:rFonts w:ascii="Times New Roman" w:hAnsi="Times New Roman" w:cs="Times New Roman"/>
          <w:sz w:val="24"/>
          <w:szCs w:val="24"/>
        </w:rPr>
        <w:t>… сказал мне, что наследник, которому было 26 лет, на самом деле - мальчик 14 лет. Если это и было преувеличено, то ненамного… В общем, у меня сложилось впечатление, что наследник… для будущего самодержца держал себя слишком пассивно, ни в чем не проявляя своей личности, и, не скрою, это пугало меня за наше будущее».</w:t>
      </w:r>
    </w:p>
    <w:p w:rsidR="00150B09" w:rsidRPr="00206726" w:rsidRDefault="00EA1978" w:rsidP="00EA1978">
      <w:pPr>
        <w:rPr>
          <w:rFonts w:ascii="Times New Roman" w:hAnsi="Times New Roman" w:cs="Times New Roman"/>
          <w:b/>
          <w:sz w:val="24"/>
          <w:szCs w:val="24"/>
        </w:rPr>
      </w:pPr>
      <w:r w:rsidRPr="00206726">
        <w:rPr>
          <w:rFonts w:ascii="Times New Roman" w:hAnsi="Times New Roman" w:cs="Times New Roman"/>
          <w:b/>
          <w:sz w:val="24"/>
          <w:szCs w:val="24"/>
        </w:rPr>
        <w:t>Задание</w:t>
      </w:r>
      <w:r w:rsidRPr="00206726">
        <w:rPr>
          <w:rFonts w:ascii="Times New Roman" w:hAnsi="Times New Roman" w:cs="Times New Roman"/>
          <w:sz w:val="24"/>
          <w:szCs w:val="24"/>
        </w:rPr>
        <w:t>: Давайте подведем мнения людей, лично общавшихся с царем. Какое из ниже приведенных утверждений кажется вам наиболее представленным в этих источниках</w:t>
      </w:r>
      <w:r w:rsidR="00150B09" w:rsidRPr="00206726">
        <w:rPr>
          <w:rFonts w:ascii="Times New Roman" w:hAnsi="Times New Roman" w:cs="Times New Roman"/>
          <w:sz w:val="24"/>
          <w:szCs w:val="24"/>
        </w:rPr>
        <w:t>?</w:t>
      </w:r>
    </w:p>
    <w:p w:rsidR="000C452C" w:rsidRPr="00206726" w:rsidRDefault="00150B09" w:rsidP="00150B09">
      <w:pPr>
        <w:rPr>
          <w:rFonts w:ascii="Times New Roman" w:hAnsi="Times New Roman" w:cs="Times New Roman"/>
          <w:sz w:val="24"/>
          <w:szCs w:val="24"/>
        </w:rPr>
      </w:pPr>
      <w:r w:rsidRPr="00206726">
        <w:rPr>
          <w:rFonts w:ascii="Times New Roman" w:hAnsi="Times New Roman" w:cs="Times New Roman"/>
          <w:sz w:val="24"/>
          <w:szCs w:val="24"/>
        </w:rPr>
        <w:t xml:space="preserve">1.Николай </w:t>
      </w:r>
      <w:r w:rsidRPr="00206726">
        <w:rPr>
          <w:rFonts w:ascii="Times New Roman" w:hAnsi="Times New Roman" w:cs="Times New Roman"/>
          <w:sz w:val="24"/>
          <w:szCs w:val="24"/>
          <w:lang w:val="en-US"/>
        </w:rPr>
        <w:t>II</w:t>
      </w:r>
      <w:r w:rsidRPr="00206726">
        <w:rPr>
          <w:rFonts w:ascii="Times New Roman" w:hAnsi="Times New Roman" w:cs="Times New Roman"/>
          <w:sz w:val="24"/>
          <w:szCs w:val="24"/>
        </w:rPr>
        <w:t xml:space="preserve"> не был умен.</w:t>
      </w:r>
    </w:p>
    <w:p w:rsidR="00150B09" w:rsidRPr="00206726" w:rsidRDefault="00150B09" w:rsidP="00150B09">
      <w:pPr>
        <w:rPr>
          <w:rFonts w:ascii="Times New Roman" w:hAnsi="Times New Roman" w:cs="Times New Roman"/>
          <w:sz w:val="24"/>
          <w:szCs w:val="24"/>
        </w:rPr>
      </w:pPr>
      <w:r w:rsidRPr="00206726">
        <w:rPr>
          <w:rFonts w:ascii="Times New Roman" w:hAnsi="Times New Roman" w:cs="Times New Roman"/>
          <w:sz w:val="24"/>
          <w:szCs w:val="24"/>
        </w:rPr>
        <w:t>2.Царь был лжив по натуре.</w:t>
      </w:r>
    </w:p>
    <w:p w:rsidR="00150B09" w:rsidRPr="00206726" w:rsidRDefault="00150B09" w:rsidP="00150B09">
      <w:pPr>
        <w:rPr>
          <w:rFonts w:ascii="Times New Roman" w:hAnsi="Times New Roman" w:cs="Times New Roman"/>
          <w:sz w:val="24"/>
          <w:szCs w:val="24"/>
        </w:rPr>
      </w:pPr>
      <w:r w:rsidRPr="00206726">
        <w:rPr>
          <w:rFonts w:ascii="Times New Roman" w:hAnsi="Times New Roman" w:cs="Times New Roman"/>
          <w:sz w:val="24"/>
          <w:szCs w:val="24"/>
        </w:rPr>
        <w:t>3.Император не соответствовал представлениям современников о верховном правителе России.</w:t>
      </w:r>
    </w:p>
    <w:p w:rsidR="00150B09" w:rsidRPr="00206726" w:rsidRDefault="00150B09" w:rsidP="00150B09">
      <w:pPr>
        <w:rPr>
          <w:rFonts w:ascii="Times New Roman" w:hAnsi="Times New Roman" w:cs="Times New Roman"/>
          <w:sz w:val="24"/>
          <w:szCs w:val="24"/>
        </w:rPr>
      </w:pPr>
      <w:r w:rsidRPr="00206726">
        <w:rPr>
          <w:rFonts w:ascii="Times New Roman" w:hAnsi="Times New Roman" w:cs="Times New Roman"/>
          <w:sz w:val="24"/>
          <w:szCs w:val="24"/>
        </w:rPr>
        <w:t>4.Царь не мог управлять государством.</w:t>
      </w:r>
    </w:p>
    <w:p w:rsidR="00150B09" w:rsidRPr="00206726" w:rsidRDefault="00150B09" w:rsidP="00150B09">
      <w:pPr>
        <w:rPr>
          <w:rFonts w:ascii="Times New Roman" w:hAnsi="Times New Roman" w:cs="Times New Roman"/>
          <w:sz w:val="24"/>
          <w:szCs w:val="24"/>
        </w:rPr>
      </w:pPr>
    </w:p>
    <w:p w:rsidR="00150B09" w:rsidRPr="00206726" w:rsidRDefault="00150B09" w:rsidP="00150B09">
      <w:pPr>
        <w:rPr>
          <w:rFonts w:ascii="Times New Roman" w:hAnsi="Times New Roman" w:cs="Times New Roman"/>
          <w:sz w:val="24"/>
          <w:szCs w:val="24"/>
        </w:rPr>
      </w:pPr>
      <w:r w:rsidRPr="00206726">
        <w:rPr>
          <w:rFonts w:ascii="Times New Roman" w:hAnsi="Times New Roman" w:cs="Times New Roman"/>
          <w:sz w:val="24"/>
          <w:szCs w:val="24"/>
        </w:rPr>
        <w:t>Котенкова Валентина Ивановна. 231-296-134.</w:t>
      </w:r>
    </w:p>
    <w:p w:rsidR="00150B09" w:rsidRPr="00206726" w:rsidRDefault="00150B09" w:rsidP="00150B09">
      <w:pPr>
        <w:rPr>
          <w:rFonts w:ascii="Times New Roman" w:hAnsi="Times New Roman" w:cs="Times New Roman"/>
          <w:sz w:val="24"/>
          <w:szCs w:val="24"/>
        </w:rPr>
      </w:pPr>
      <w:r w:rsidRPr="00206726">
        <w:rPr>
          <w:rFonts w:ascii="Times New Roman" w:hAnsi="Times New Roman" w:cs="Times New Roman"/>
          <w:sz w:val="24"/>
          <w:szCs w:val="24"/>
        </w:rPr>
        <w:t xml:space="preserve">                                           Приложение №2. Николай </w:t>
      </w:r>
      <w:r w:rsidRPr="00206726">
        <w:rPr>
          <w:rFonts w:ascii="Times New Roman" w:hAnsi="Times New Roman" w:cs="Times New Roman"/>
          <w:sz w:val="24"/>
          <w:szCs w:val="24"/>
          <w:lang w:val="en-US"/>
        </w:rPr>
        <w:t>II</w:t>
      </w:r>
      <w:r w:rsidRPr="00206726">
        <w:rPr>
          <w:rFonts w:ascii="Times New Roman" w:hAnsi="Times New Roman" w:cs="Times New Roman"/>
          <w:sz w:val="24"/>
          <w:szCs w:val="24"/>
        </w:rPr>
        <w:t xml:space="preserve"> и его семья.</w:t>
      </w:r>
    </w:p>
    <w:p w:rsidR="00150B09" w:rsidRPr="00206726" w:rsidRDefault="00150B09" w:rsidP="00150B09">
      <w:pPr>
        <w:rPr>
          <w:rFonts w:ascii="Times New Roman" w:hAnsi="Times New Roman" w:cs="Times New Roman"/>
          <w:sz w:val="24"/>
          <w:szCs w:val="24"/>
        </w:rPr>
      </w:pPr>
      <w:r w:rsidRPr="00206726">
        <w:rPr>
          <w:rFonts w:ascii="Times New Roman" w:hAnsi="Times New Roman" w:cs="Times New Roman"/>
          <w:b/>
          <w:sz w:val="24"/>
          <w:szCs w:val="24"/>
        </w:rPr>
        <w:t>Владимир Александрович Сухомлинов</w:t>
      </w:r>
      <w:r w:rsidRPr="00206726">
        <w:rPr>
          <w:rFonts w:ascii="Times New Roman" w:hAnsi="Times New Roman" w:cs="Times New Roman"/>
          <w:sz w:val="24"/>
          <w:szCs w:val="24"/>
        </w:rPr>
        <w:t xml:space="preserve"> (1909-1915), военный министр, также допустивший много ошибок и старающийся оправдать их</w:t>
      </w:r>
      <w:r w:rsidR="00C73328" w:rsidRPr="00206726">
        <w:rPr>
          <w:rFonts w:ascii="Times New Roman" w:hAnsi="Times New Roman" w:cs="Times New Roman"/>
          <w:sz w:val="24"/>
          <w:szCs w:val="24"/>
        </w:rPr>
        <w:t>. Несмотря на это, мы должны прислушаться к его мнению, так как генерал много общался с членами царской фамилии лично: « В характере большинства из великих князей были признаки дегенерации, и у многих умственные способности настолько ограничены, что если бы им пришлось вести борьбу за существование как простым смертным, то они бы ее не выдержали. Это непригодные для дела великие князья, подстрекаемые окружающими их людьми или женами, присваивали себе право вмешиваться в дела правительства и управления, а в особенности – армии».</w:t>
      </w:r>
    </w:p>
    <w:p w:rsidR="00C73328" w:rsidRPr="00206726" w:rsidRDefault="00C73328" w:rsidP="00150B09">
      <w:pPr>
        <w:rPr>
          <w:rFonts w:ascii="Times New Roman" w:hAnsi="Times New Roman" w:cs="Times New Roman"/>
          <w:sz w:val="24"/>
          <w:szCs w:val="24"/>
        </w:rPr>
      </w:pPr>
      <w:r w:rsidRPr="00206726">
        <w:rPr>
          <w:rFonts w:ascii="Times New Roman" w:hAnsi="Times New Roman" w:cs="Times New Roman"/>
          <w:b/>
          <w:sz w:val="24"/>
          <w:szCs w:val="24"/>
        </w:rPr>
        <w:t>Задание:</w:t>
      </w:r>
      <w:r w:rsidR="00E45A29" w:rsidRPr="00206726">
        <w:rPr>
          <w:rFonts w:ascii="Times New Roman" w:hAnsi="Times New Roman" w:cs="Times New Roman"/>
          <w:sz w:val="24"/>
          <w:szCs w:val="24"/>
        </w:rPr>
        <w:t xml:space="preserve"> Подумайте, какой из выводов вам кажется наиболее объективным:</w:t>
      </w:r>
    </w:p>
    <w:p w:rsidR="00E45A29" w:rsidRPr="00206726" w:rsidRDefault="00E45A29" w:rsidP="00E45A29">
      <w:pPr>
        <w:pStyle w:val="a7"/>
        <w:numPr>
          <w:ilvl w:val="0"/>
          <w:numId w:val="1"/>
        </w:numPr>
        <w:rPr>
          <w:rFonts w:ascii="Times New Roman" w:hAnsi="Times New Roman" w:cs="Times New Roman"/>
          <w:sz w:val="24"/>
          <w:szCs w:val="24"/>
        </w:rPr>
      </w:pPr>
      <w:r w:rsidRPr="00206726">
        <w:rPr>
          <w:rFonts w:ascii="Times New Roman" w:hAnsi="Times New Roman" w:cs="Times New Roman"/>
          <w:sz w:val="24"/>
          <w:szCs w:val="24"/>
        </w:rPr>
        <w:t>Члены царской семьи ( в широком смысле слова ) не были умными людьми.</w:t>
      </w:r>
    </w:p>
    <w:p w:rsidR="00E45A29" w:rsidRPr="00206726" w:rsidRDefault="00E45A29" w:rsidP="00E45A29">
      <w:pPr>
        <w:pStyle w:val="a7"/>
        <w:numPr>
          <w:ilvl w:val="0"/>
          <w:numId w:val="1"/>
        </w:numPr>
        <w:rPr>
          <w:rFonts w:ascii="Times New Roman" w:hAnsi="Times New Roman" w:cs="Times New Roman"/>
          <w:sz w:val="24"/>
          <w:szCs w:val="24"/>
        </w:rPr>
      </w:pPr>
      <w:r w:rsidRPr="00206726">
        <w:rPr>
          <w:rFonts w:ascii="Times New Roman" w:hAnsi="Times New Roman" w:cs="Times New Roman"/>
          <w:sz w:val="24"/>
          <w:szCs w:val="24"/>
        </w:rPr>
        <w:lastRenderedPageBreak/>
        <w:t>Великие князья  легко подвергались чужому влиянию.</w:t>
      </w:r>
    </w:p>
    <w:p w:rsidR="00E45A29" w:rsidRPr="00206726" w:rsidRDefault="00E45A29" w:rsidP="00E45A29">
      <w:pPr>
        <w:pStyle w:val="a7"/>
        <w:numPr>
          <w:ilvl w:val="0"/>
          <w:numId w:val="1"/>
        </w:numPr>
        <w:rPr>
          <w:rFonts w:ascii="Times New Roman" w:hAnsi="Times New Roman" w:cs="Times New Roman"/>
          <w:sz w:val="24"/>
          <w:szCs w:val="24"/>
        </w:rPr>
      </w:pPr>
      <w:r w:rsidRPr="00206726">
        <w:rPr>
          <w:rFonts w:ascii="Times New Roman" w:hAnsi="Times New Roman" w:cs="Times New Roman"/>
          <w:sz w:val="24"/>
          <w:szCs w:val="24"/>
        </w:rPr>
        <w:t>Представители рода Романовых не несли особой ответственности за свои действия, так что им не было необходимости особо напрягаться.</w:t>
      </w:r>
    </w:p>
    <w:p w:rsidR="00E45A29" w:rsidRPr="00206726" w:rsidRDefault="00E45A29" w:rsidP="00E45A29">
      <w:pPr>
        <w:rPr>
          <w:rFonts w:ascii="Times New Roman" w:hAnsi="Times New Roman" w:cs="Times New Roman"/>
          <w:sz w:val="24"/>
          <w:szCs w:val="24"/>
        </w:rPr>
      </w:pPr>
    </w:p>
    <w:p w:rsidR="00E45A29" w:rsidRPr="00206726" w:rsidRDefault="00E45A29" w:rsidP="00E45A29">
      <w:pPr>
        <w:tabs>
          <w:tab w:val="left" w:pos="2370"/>
        </w:tabs>
        <w:rPr>
          <w:rFonts w:ascii="Times New Roman" w:hAnsi="Times New Roman" w:cs="Times New Roman"/>
          <w:sz w:val="24"/>
          <w:szCs w:val="24"/>
        </w:rPr>
      </w:pPr>
      <w:r w:rsidRPr="00206726">
        <w:rPr>
          <w:rFonts w:ascii="Times New Roman" w:hAnsi="Times New Roman" w:cs="Times New Roman"/>
          <w:sz w:val="24"/>
          <w:szCs w:val="24"/>
        </w:rPr>
        <w:tab/>
        <w:t>Приложение №3. Г.Распутин.</w:t>
      </w:r>
    </w:p>
    <w:p w:rsidR="00E45A29" w:rsidRPr="00206726" w:rsidRDefault="00E45A29" w:rsidP="00E45A29">
      <w:pPr>
        <w:rPr>
          <w:rFonts w:ascii="Times New Roman" w:hAnsi="Times New Roman" w:cs="Times New Roman"/>
          <w:sz w:val="24"/>
          <w:szCs w:val="24"/>
        </w:rPr>
      </w:pPr>
      <w:r w:rsidRPr="00206726">
        <w:rPr>
          <w:rFonts w:ascii="Times New Roman" w:hAnsi="Times New Roman" w:cs="Times New Roman"/>
          <w:b/>
          <w:sz w:val="24"/>
          <w:szCs w:val="24"/>
        </w:rPr>
        <w:t>Ф.Юсупов</w:t>
      </w:r>
      <w:r w:rsidRPr="00206726">
        <w:rPr>
          <w:rFonts w:ascii="Times New Roman" w:hAnsi="Times New Roman" w:cs="Times New Roman"/>
          <w:sz w:val="24"/>
          <w:szCs w:val="24"/>
        </w:rPr>
        <w:t>: « Распутин произвел на императрицу очень сильное впечатление…Гос</w:t>
      </w:r>
      <w:r w:rsidR="000B2C30" w:rsidRPr="00206726">
        <w:rPr>
          <w:rFonts w:ascii="Times New Roman" w:hAnsi="Times New Roman" w:cs="Times New Roman"/>
          <w:sz w:val="24"/>
          <w:szCs w:val="24"/>
        </w:rPr>
        <w:t>ударыня слепо уверовала в его сверхъестественную силу, в то, что Россию может спасти только Распутин, которому дарованы « высшая мудрость, знание людей и предвидение всех событий». Она старалась убедить в этом и Государя. Распутин вошел в царский дворец также спокойно и непринужденно, как входил в свою избу в селе Покровском. Это не могло не произвести сильного впечатления и, конечно, заставило думать, что только истинная святость могла поставить простого сибирского мужика выше всякого раболепства перед земной властью. В конце концов у него вскружилась голова от сознания своей силы…</w:t>
      </w:r>
    </w:p>
    <w:p w:rsidR="000B2C30" w:rsidRPr="00206726" w:rsidRDefault="000B2C30" w:rsidP="00E45A29">
      <w:pPr>
        <w:rPr>
          <w:rFonts w:ascii="Times New Roman" w:hAnsi="Times New Roman" w:cs="Times New Roman"/>
          <w:sz w:val="24"/>
          <w:szCs w:val="24"/>
        </w:rPr>
      </w:pPr>
      <w:r w:rsidRPr="00206726">
        <w:rPr>
          <w:rFonts w:ascii="Times New Roman" w:hAnsi="Times New Roman" w:cs="Times New Roman"/>
          <w:sz w:val="24"/>
          <w:szCs w:val="24"/>
        </w:rPr>
        <w:t>Чем сильнее он чувствовал свое могущество, тем меньше уважал окружающих</w:t>
      </w:r>
      <w:r w:rsidR="008C0890" w:rsidRPr="00206726">
        <w:rPr>
          <w:rFonts w:ascii="Times New Roman" w:hAnsi="Times New Roman" w:cs="Times New Roman"/>
          <w:sz w:val="24"/>
          <w:szCs w:val="24"/>
        </w:rPr>
        <w:t>».</w:t>
      </w:r>
    </w:p>
    <w:p w:rsidR="00E45A29" w:rsidRPr="00206726" w:rsidRDefault="008C0890" w:rsidP="00E45A29">
      <w:pPr>
        <w:rPr>
          <w:rFonts w:ascii="Times New Roman" w:hAnsi="Times New Roman" w:cs="Times New Roman"/>
          <w:sz w:val="24"/>
          <w:szCs w:val="24"/>
        </w:rPr>
      </w:pPr>
      <w:r w:rsidRPr="00206726">
        <w:rPr>
          <w:rFonts w:ascii="Times New Roman" w:hAnsi="Times New Roman" w:cs="Times New Roman"/>
          <w:sz w:val="24"/>
          <w:szCs w:val="24"/>
        </w:rPr>
        <w:t>Задание: Как бы вы поступили на месте царя?</w:t>
      </w:r>
    </w:p>
    <w:p w:rsidR="008C0890" w:rsidRPr="00206726" w:rsidRDefault="008C0890" w:rsidP="00E45A29">
      <w:pPr>
        <w:rPr>
          <w:rFonts w:ascii="Times New Roman" w:hAnsi="Times New Roman" w:cs="Times New Roman"/>
          <w:sz w:val="24"/>
          <w:szCs w:val="24"/>
        </w:rPr>
      </w:pPr>
      <w:r w:rsidRPr="00206726">
        <w:rPr>
          <w:rFonts w:ascii="Times New Roman" w:hAnsi="Times New Roman" w:cs="Times New Roman"/>
          <w:sz w:val="24"/>
          <w:szCs w:val="24"/>
        </w:rPr>
        <w:t>1.Послушались бы совета Распутина?</w:t>
      </w:r>
    </w:p>
    <w:p w:rsidR="008C0890" w:rsidRPr="00206726" w:rsidRDefault="008C0890" w:rsidP="00E45A29">
      <w:pPr>
        <w:rPr>
          <w:rFonts w:ascii="Times New Roman" w:hAnsi="Times New Roman" w:cs="Times New Roman"/>
          <w:sz w:val="24"/>
          <w:szCs w:val="24"/>
        </w:rPr>
      </w:pPr>
      <w:r w:rsidRPr="00206726">
        <w:rPr>
          <w:rFonts w:ascii="Times New Roman" w:hAnsi="Times New Roman" w:cs="Times New Roman"/>
          <w:sz w:val="24"/>
          <w:szCs w:val="24"/>
        </w:rPr>
        <w:t>2.Не допустили бы ко двору?</w:t>
      </w:r>
    </w:p>
    <w:p w:rsidR="008C0890" w:rsidRPr="00206726" w:rsidRDefault="008C0890" w:rsidP="00E45A29">
      <w:pPr>
        <w:rPr>
          <w:rFonts w:ascii="Times New Roman" w:hAnsi="Times New Roman" w:cs="Times New Roman"/>
          <w:sz w:val="24"/>
          <w:szCs w:val="24"/>
        </w:rPr>
      </w:pPr>
    </w:p>
    <w:p w:rsidR="008C0890" w:rsidRPr="00206726" w:rsidRDefault="008C0890" w:rsidP="00E45A29">
      <w:pPr>
        <w:rPr>
          <w:rFonts w:ascii="Times New Roman" w:hAnsi="Times New Roman" w:cs="Times New Roman"/>
          <w:sz w:val="24"/>
          <w:szCs w:val="24"/>
        </w:rPr>
      </w:pPr>
      <w:r w:rsidRPr="00206726">
        <w:rPr>
          <w:rFonts w:ascii="Times New Roman" w:hAnsi="Times New Roman" w:cs="Times New Roman"/>
          <w:sz w:val="24"/>
          <w:szCs w:val="24"/>
        </w:rPr>
        <w:t>Котенкова Валентина Ивановна. 231-296-134.</w:t>
      </w:r>
    </w:p>
    <w:p w:rsidR="00E45A29" w:rsidRPr="00206726" w:rsidRDefault="008C0890" w:rsidP="008C0890">
      <w:pPr>
        <w:tabs>
          <w:tab w:val="left" w:pos="2700"/>
        </w:tabs>
        <w:rPr>
          <w:rFonts w:ascii="Times New Roman" w:hAnsi="Times New Roman" w:cs="Times New Roman"/>
          <w:sz w:val="24"/>
          <w:szCs w:val="24"/>
        </w:rPr>
      </w:pPr>
      <w:r w:rsidRPr="00206726">
        <w:rPr>
          <w:rFonts w:ascii="Times New Roman" w:hAnsi="Times New Roman" w:cs="Times New Roman"/>
          <w:sz w:val="24"/>
          <w:szCs w:val="24"/>
        </w:rPr>
        <w:tab/>
        <w:t>Приложение №4. О земствах.</w:t>
      </w:r>
    </w:p>
    <w:p w:rsidR="008C0890" w:rsidRPr="00206726" w:rsidRDefault="008C0890" w:rsidP="008C0890">
      <w:pPr>
        <w:tabs>
          <w:tab w:val="left" w:pos="2700"/>
        </w:tabs>
        <w:rPr>
          <w:rFonts w:ascii="Times New Roman" w:hAnsi="Times New Roman" w:cs="Times New Roman"/>
          <w:sz w:val="24"/>
          <w:szCs w:val="24"/>
        </w:rPr>
      </w:pPr>
      <w:r w:rsidRPr="00206726">
        <w:rPr>
          <w:rFonts w:ascii="Times New Roman" w:hAnsi="Times New Roman" w:cs="Times New Roman"/>
          <w:sz w:val="24"/>
          <w:szCs w:val="24"/>
        </w:rPr>
        <w:t xml:space="preserve">29 января 1895 г. Николай </w:t>
      </w:r>
      <w:r w:rsidRPr="00206726">
        <w:rPr>
          <w:rFonts w:ascii="Times New Roman" w:hAnsi="Times New Roman" w:cs="Times New Roman"/>
          <w:sz w:val="24"/>
          <w:szCs w:val="24"/>
          <w:lang w:val="en-US"/>
        </w:rPr>
        <w:t>II</w:t>
      </w:r>
      <w:r w:rsidRPr="00206726">
        <w:rPr>
          <w:rFonts w:ascii="Times New Roman" w:hAnsi="Times New Roman" w:cs="Times New Roman"/>
          <w:sz w:val="24"/>
          <w:szCs w:val="24"/>
        </w:rPr>
        <w:t xml:space="preserve"> в своей речи перед сотнями представителей от земств категорически отказался от каких бы то ни было уступок.</w:t>
      </w:r>
    </w:p>
    <w:p w:rsidR="008C0890" w:rsidRPr="00206726" w:rsidRDefault="008C0890" w:rsidP="008C0890">
      <w:pPr>
        <w:tabs>
          <w:tab w:val="left" w:pos="2700"/>
        </w:tabs>
        <w:rPr>
          <w:rFonts w:ascii="Times New Roman" w:hAnsi="Times New Roman" w:cs="Times New Roman"/>
          <w:sz w:val="24"/>
          <w:szCs w:val="24"/>
        </w:rPr>
      </w:pPr>
      <w:r w:rsidRPr="00206726">
        <w:rPr>
          <w:rFonts w:ascii="Times New Roman" w:hAnsi="Times New Roman" w:cs="Times New Roman"/>
          <w:sz w:val="24"/>
          <w:szCs w:val="24"/>
        </w:rPr>
        <w:t>«… Мне известно, что в последнее время слышались в некоторых земских собраниях голоса людей, увлекающихся бессмысленными мечтаниями</w:t>
      </w:r>
      <w:r w:rsidR="00860148" w:rsidRPr="00206726">
        <w:rPr>
          <w:rFonts w:ascii="Times New Roman" w:hAnsi="Times New Roman" w:cs="Times New Roman"/>
          <w:sz w:val="24"/>
          <w:szCs w:val="24"/>
        </w:rPr>
        <w:t xml:space="preserve"> об участии представителей земства в делах внутреннего управления. Пусть все знают, что я , посвящая все свои силы благу народному, буду охранять начало самодержавия также твердо и неуклонно, как охранял его мой незабвенный покойный родитель».</w:t>
      </w:r>
    </w:p>
    <w:p w:rsidR="00E45A29" w:rsidRPr="00206726" w:rsidRDefault="00860148" w:rsidP="00E45A29">
      <w:pPr>
        <w:rPr>
          <w:rFonts w:ascii="Times New Roman" w:hAnsi="Times New Roman" w:cs="Times New Roman"/>
          <w:sz w:val="24"/>
          <w:szCs w:val="24"/>
        </w:rPr>
      </w:pPr>
      <w:r w:rsidRPr="00206726">
        <w:rPr>
          <w:rFonts w:ascii="Times New Roman" w:hAnsi="Times New Roman" w:cs="Times New Roman"/>
          <w:b/>
          <w:sz w:val="24"/>
          <w:szCs w:val="24"/>
        </w:rPr>
        <w:t>Задание</w:t>
      </w:r>
      <w:r w:rsidRPr="00206726">
        <w:rPr>
          <w:rFonts w:ascii="Times New Roman" w:hAnsi="Times New Roman" w:cs="Times New Roman"/>
          <w:sz w:val="24"/>
          <w:szCs w:val="24"/>
        </w:rPr>
        <w:t>: Как вы думаете, к чему привело это высказывание:</w:t>
      </w:r>
    </w:p>
    <w:p w:rsidR="00860148" w:rsidRPr="00206726" w:rsidRDefault="00860148" w:rsidP="00E45A29">
      <w:pPr>
        <w:rPr>
          <w:rFonts w:ascii="Times New Roman" w:hAnsi="Times New Roman" w:cs="Times New Roman"/>
          <w:sz w:val="24"/>
          <w:szCs w:val="24"/>
        </w:rPr>
      </w:pPr>
      <w:r w:rsidRPr="00206726">
        <w:rPr>
          <w:rFonts w:ascii="Times New Roman" w:hAnsi="Times New Roman" w:cs="Times New Roman"/>
          <w:sz w:val="24"/>
          <w:szCs w:val="24"/>
        </w:rPr>
        <w:t>1.Общество оставило свои « мечтания» и сплотилось вокруг царя.</w:t>
      </w:r>
    </w:p>
    <w:p w:rsidR="00860148" w:rsidRPr="00206726" w:rsidRDefault="00860148" w:rsidP="00E45A29">
      <w:pPr>
        <w:rPr>
          <w:rFonts w:ascii="Times New Roman" w:hAnsi="Times New Roman" w:cs="Times New Roman"/>
          <w:sz w:val="24"/>
          <w:szCs w:val="24"/>
        </w:rPr>
      </w:pPr>
      <w:r w:rsidRPr="00206726">
        <w:rPr>
          <w:rFonts w:ascii="Times New Roman" w:hAnsi="Times New Roman" w:cs="Times New Roman"/>
          <w:sz w:val="24"/>
          <w:szCs w:val="24"/>
        </w:rPr>
        <w:t>2.Земства стали добиваться участия во внешней политике.</w:t>
      </w:r>
    </w:p>
    <w:p w:rsidR="00860148" w:rsidRPr="00206726" w:rsidRDefault="00860148" w:rsidP="00E45A29">
      <w:pPr>
        <w:rPr>
          <w:rFonts w:ascii="Times New Roman" w:hAnsi="Times New Roman" w:cs="Times New Roman"/>
          <w:sz w:val="24"/>
          <w:szCs w:val="24"/>
        </w:rPr>
      </w:pPr>
      <w:r w:rsidRPr="00206726">
        <w:rPr>
          <w:rFonts w:ascii="Times New Roman" w:hAnsi="Times New Roman" w:cs="Times New Roman"/>
          <w:sz w:val="24"/>
          <w:szCs w:val="24"/>
        </w:rPr>
        <w:t>3. От работы в земстве наиболее радикальные слои общества перешли к борьбе с режимом.</w:t>
      </w:r>
    </w:p>
    <w:p w:rsidR="00E45A29" w:rsidRPr="00206726" w:rsidRDefault="00E20E97" w:rsidP="00E20E97">
      <w:pPr>
        <w:tabs>
          <w:tab w:val="left" w:pos="2100"/>
        </w:tabs>
        <w:rPr>
          <w:rFonts w:ascii="Times New Roman" w:hAnsi="Times New Roman" w:cs="Times New Roman"/>
          <w:sz w:val="24"/>
          <w:szCs w:val="24"/>
        </w:rPr>
      </w:pPr>
      <w:r w:rsidRPr="00206726">
        <w:rPr>
          <w:rFonts w:ascii="Times New Roman" w:hAnsi="Times New Roman" w:cs="Times New Roman"/>
          <w:sz w:val="24"/>
          <w:szCs w:val="24"/>
        </w:rPr>
        <w:tab/>
        <w:t>Приложение №5.</w:t>
      </w:r>
    </w:p>
    <w:p w:rsidR="00E20E97" w:rsidRPr="00206726" w:rsidRDefault="00E20E97" w:rsidP="00E20E97">
      <w:pPr>
        <w:tabs>
          <w:tab w:val="left" w:pos="2100"/>
        </w:tabs>
        <w:rPr>
          <w:rFonts w:ascii="Times New Roman" w:hAnsi="Times New Roman" w:cs="Times New Roman"/>
          <w:sz w:val="24"/>
          <w:szCs w:val="24"/>
        </w:rPr>
      </w:pPr>
      <w:r w:rsidRPr="00206726">
        <w:rPr>
          <w:rFonts w:ascii="Times New Roman" w:hAnsi="Times New Roman" w:cs="Times New Roman"/>
          <w:b/>
          <w:sz w:val="24"/>
          <w:szCs w:val="24"/>
        </w:rPr>
        <w:t>Маркиз Монтебелло</w:t>
      </w:r>
      <w:r w:rsidRPr="00206726">
        <w:rPr>
          <w:rFonts w:ascii="Times New Roman" w:hAnsi="Times New Roman" w:cs="Times New Roman"/>
          <w:sz w:val="24"/>
          <w:szCs w:val="24"/>
        </w:rPr>
        <w:t>, посол Франции в России, хозяин бала: «Русский властелин пожелал сплясать мазурку на костях… Что ж…История, как мы знаем, прощает кесарям немало ошибок, но подобных никогда».</w:t>
      </w:r>
    </w:p>
    <w:p w:rsidR="00E45A29" w:rsidRPr="00206726" w:rsidRDefault="00E20E97" w:rsidP="00E45A29">
      <w:pPr>
        <w:rPr>
          <w:rFonts w:ascii="Times New Roman" w:hAnsi="Times New Roman" w:cs="Times New Roman"/>
          <w:sz w:val="24"/>
          <w:szCs w:val="24"/>
        </w:rPr>
      </w:pPr>
      <w:r w:rsidRPr="00206726">
        <w:rPr>
          <w:rFonts w:ascii="Times New Roman" w:hAnsi="Times New Roman" w:cs="Times New Roman"/>
          <w:sz w:val="24"/>
          <w:szCs w:val="24"/>
        </w:rPr>
        <w:lastRenderedPageBreak/>
        <w:t xml:space="preserve">Задание: Как вы думаете, Николай </w:t>
      </w:r>
      <w:r w:rsidRPr="00206726">
        <w:rPr>
          <w:rFonts w:ascii="Times New Roman" w:hAnsi="Times New Roman" w:cs="Times New Roman"/>
          <w:sz w:val="24"/>
          <w:szCs w:val="24"/>
          <w:lang w:val="en-US"/>
        </w:rPr>
        <w:t>II</w:t>
      </w:r>
    </w:p>
    <w:p w:rsidR="00E20E97" w:rsidRPr="00206726" w:rsidRDefault="00E20E97" w:rsidP="00E45A29">
      <w:pPr>
        <w:rPr>
          <w:rFonts w:ascii="Times New Roman" w:hAnsi="Times New Roman" w:cs="Times New Roman"/>
          <w:sz w:val="24"/>
          <w:szCs w:val="24"/>
        </w:rPr>
      </w:pPr>
      <w:r w:rsidRPr="00206726">
        <w:rPr>
          <w:rFonts w:ascii="Times New Roman" w:hAnsi="Times New Roman" w:cs="Times New Roman"/>
          <w:sz w:val="24"/>
          <w:szCs w:val="24"/>
        </w:rPr>
        <w:t>1.Понимал суть трагедии, но хотел продемонстрировать свою волю и стойкость.</w:t>
      </w:r>
    </w:p>
    <w:p w:rsidR="00E20E97" w:rsidRPr="00206726" w:rsidRDefault="00E20E97" w:rsidP="00E45A29">
      <w:pPr>
        <w:rPr>
          <w:rFonts w:ascii="Times New Roman" w:hAnsi="Times New Roman" w:cs="Times New Roman"/>
          <w:sz w:val="24"/>
          <w:szCs w:val="24"/>
        </w:rPr>
      </w:pPr>
      <w:r w:rsidRPr="00206726">
        <w:rPr>
          <w:rFonts w:ascii="Times New Roman" w:hAnsi="Times New Roman" w:cs="Times New Roman"/>
          <w:sz w:val="24"/>
          <w:szCs w:val="24"/>
        </w:rPr>
        <w:t>2.Не понимал, что случилась катастрофа, угрожающая его царствованию.</w:t>
      </w:r>
    </w:p>
    <w:p w:rsidR="00E20E97" w:rsidRPr="00206726" w:rsidRDefault="00E20E97" w:rsidP="00E45A29">
      <w:pPr>
        <w:rPr>
          <w:rFonts w:ascii="Times New Roman" w:hAnsi="Times New Roman" w:cs="Times New Roman"/>
          <w:sz w:val="24"/>
          <w:szCs w:val="24"/>
        </w:rPr>
      </w:pPr>
      <w:r w:rsidRPr="00206726">
        <w:rPr>
          <w:rFonts w:ascii="Times New Roman" w:hAnsi="Times New Roman" w:cs="Times New Roman"/>
          <w:sz w:val="24"/>
          <w:szCs w:val="24"/>
        </w:rPr>
        <w:t>3.Понимал ужас происходящего,</w:t>
      </w:r>
      <w:r w:rsidR="00FD0942" w:rsidRPr="00206726">
        <w:rPr>
          <w:rFonts w:ascii="Times New Roman" w:hAnsi="Times New Roman" w:cs="Times New Roman"/>
          <w:sz w:val="24"/>
          <w:szCs w:val="24"/>
        </w:rPr>
        <w:t xml:space="preserve"> но старался не признавать ошибок своего дяди-</w:t>
      </w:r>
    </w:p>
    <w:p w:rsidR="00FD0942" w:rsidRPr="00206726" w:rsidRDefault="00FD0942" w:rsidP="00E45A29">
      <w:pPr>
        <w:rPr>
          <w:rFonts w:ascii="Times New Roman" w:hAnsi="Times New Roman" w:cs="Times New Roman"/>
          <w:sz w:val="24"/>
          <w:szCs w:val="24"/>
        </w:rPr>
      </w:pPr>
      <w:r w:rsidRPr="00206726">
        <w:rPr>
          <w:rFonts w:ascii="Times New Roman" w:hAnsi="Times New Roman" w:cs="Times New Roman"/>
          <w:sz w:val="24"/>
          <w:szCs w:val="24"/>
        </w:rPr>
        <w:t>московского генерал-губернатора.</w:t>
      </w:r>
    </w:p>
    <w:p w:rsidR="00E45A29" w:rsidRPr="00206726" w:rsidRDefault="00FD0942" w:rsidP="00FD0942">
      <w:pPr>
        <w:tabs>
          <w:tab w:val="left" w:pos="2220"/>
        </w:tabs>
        <w:rPr>
          <w:rFonts w:ascii="Times New Roman" w:hAnsi="Times New Roman" w:cs="Times New Roman"/>
          <w:sz w:val="24"/>
          <w:szCs w:val="24"/>
        </w:rPr>
      </w:pPr>
      <w:r w:rsidRPr="00206726">
        <w:rPr>
          <w:rFonts w:ascii="Times New Roman" w:hAnsi="Times New Roman" w:cs="Times New Roman"/>
          <w:sz w:val="24"/>
          <w:szCs w:val="24"/>
        </w:rPr>
        <w:tab/>
      </w:r>
    </w:p>
    <w:p w:rsidR="00FD0942" w:rsidRPr="00206726" w:rsidRDefault="00FD0942" w:rsidP="00FD0942">
      <w:pPr>
        <w:tabs>
          <w:tab w:val="left" w:pos="2220"/>
        </w:tabs>
        <w:rPr>
          <w:rFonts w:ascii="Times New Roman" w:hAnsi="Times New Roman" w:cs="Times New Roman"/>
          <w:sz w:val="24"/>
          <w:szCs w:val="24"/>
        </w:rPr>
      </w:pPr>
      <w:r w:rsidRPr="00206726">
        <w:rPr>
          <w:rFonts w:ascii="Times New Roman" w:hAnsi="Times New Roman" w:cs="Times New Roman"/>
          <w:sz w:val="24"/>
          <w:szCs w:val="24"/>
        </w:rPr>
        <w:t xml:space="preserve">                                                                 Приложение №6.</w:t>
      </w:r>
    </w:p>
    <w:p w:rsidR="00E45A29" w:rsidRPr="00206726" w:rsidRDefault="00FD0942" w:rsidP="00E45A29">
      <w:pPr>
        <w:rPr>
          <w:rFonts w:ascii="Times New Roman" w:hAnsi="Times New Roman" w:cs="Times New Roman"/>
          <w:sz w:val="24"/>
          <w:szCs w:val="24"/>
        </w:rPr>
      </w:pPr>
      <w:r w:rsidRPr="00206726">
        <w:rPr>
          <w:rFonts w:ascii="Times New Roman" w:hAnsi="Times New Roman" w:cs="Times New Roman"/>
          <w:sz w:val="24"/>
          <w:szCs w:val="24"/>
        </w:rPr>
        <w:t>« Государь нас здесь многие тысячи, и, все это люди только по виду, по наружности, а в действительности же за нами, равно как и за всем русским народом, не признают ни одного человеческого права… По мнению наших хозяев, всякая наша просьба – преступление…Нас поработили под покровительством твоих чиновников, с их помощью, при их содействии…Государь не откажи в помощи твоему народу…Разрушь стену между тобой и твоим народом…</w:t>
      </w:r>
    </w:p>
    <w:p w:rsidR="00FD0942" w:rsidRPr="00206726" w:rsidRDefault="00DF0AB0" w:rsidP="00E45A29">
      <w:pPr>
        <w:rPr>
          <w:rFonts w:ascii="Times New Roman" w:hAnsi="Times New Roman" w:cs="Times New Roman"/>
          <w:sz w:val="24"/>
          <w:szCs w:val="24"/>
        </w:rPr>
      </w:pPr>
      <w:r w:rsidRPr="00206726">
        <w:rPr>
          <w:rFonts w:ascii="Times New Roman" w:hAnsi="Times New Roman" w:cs="Times New Roman"/>
          <w:sz w:val="24"/>
          <w:szCs w:val="24"/>
        </w:rPr>
        <w:t>Ведь ты поставлен на счастье народу, а это счастье чиновники вырывают у нас из рук, к нам оно не доходит</w:t>
      </w:r>
      <w:r w:rsidR="00742E77" w:rsidRPr="00206726">
        <w:rPr>
          <w:rFonts w:ascii="Times New Roman" w:hAnsi="Times New Roman" w:cs="Times New Roman"/>
          <w:sz w:val="24"/>
          <w:szCs w:val="24"/>
        </w:rPr>
        <w:t>, мы получаем только горе и унижение. Россия слишком велика, нужды ее слишком многообразны и многочисленны, чтобы одни чиновники могли управлять ею. Необходимо народное представительство, чтобы народ помогал тебе и управлял собой. Не отталкивай его помощи.</w:t>
      </w:r>
    </w:p>
    <w:p w:rsidR="00E45A29" w:rsidRPr="00206726" w:rsidRDefault="00E45A29" w:rsidP="00E45A29">
      <w:pPr>
        <w:rPr>
          <w:rFonts w:ascii="Times New Roman" w:hAnsi="Times New Roman" w:cs="Times New Roman"/>
          <w:sz w:val="24"/>
          <w:szCs w:val="24"/>
        </w:rPr>
      </w:pPr>
    </w:p>
    <w:p w:rsidR="00E45A29" w:rsidRPr="00206726" w:rsidRDefault="00E45A29" w:rsidP="00E45A29">
      <w:pPr>
        <w:rPr>
          <w:rFonts w:ascii="Times New Roman" w:hAnsi="Times New Roman" w:cs="Times New Roman"/>
          <w:sz w:val="24"/>
          <w:szCs w:val="24"/>
        </w:rPr>
      </w:pPr>
    </w:p>
    <w:p w:rsidR="00E45A29" w:rsidRPr="00206726" w:rsidRDefault="00E45A29" w:rsidP="00742E77">
      <w:pPr>
        <w:tabs>
          <w:tab w:val="left" w:pos="2880"/>
          <w:tab w:val="left" w:pos="4500"/>
        </w:tabs>
        <w:rPr>
          <w:rFonts w:ascii="Times New Roman" w:hAnsi="Times New Roman" w:cs="Times New Roman"/>
          <w:sz w:val="24"/>
          <w:szCs w:val="24"/>
        </w:rPr>
      </w:pPr>
      <w:r w:rsidRPr="00206726">
        <w:rPr>
          <w:rFonts w:ascii="Times New Roman" w:hAnsi="Times New Roman" w:cs="Times New Roman"/>
          <w:sz w:val="24"/>
          <w:szCs w:val="24"/>
        </w:rPr>
        <w:tab/>
      </w:r>
      <w:r w:rsidR="00742E77" w:rsidRPr="00206726">
        <w:rPr>
          <w:rFonts w:ascii="Times New Roman" w:hAnsi="Times New Roman" w:cs="Times New Roman"/>
          <w:sz w:val="24"/>
          <w:szCs w:val="24"/>
        </w:rPr>
        <w:t>Приложение №7.</w:t>
      </w:r>
      <w:r w:rsidR="00742E77" w:rsidRPr="00206726">
        <w:rPr>
          <w:rFonts w:ascii="Times New Roman" w:hAnsi="Times New Roman" w:cs="Times New Roman"/>
          <w:sz w:val="24"/>
          <w:szCs w:val="24"/>
        </w:rPr>
        <w:tab/>
      </w:r>
    </w:p>
    <w:p w:rsidR="00E45A29" w:rsidRPr="00206726" w:rsidRDefault="00742E77" w:rsidP="00E45A29">
      <w:pPr>
        <w:tabs>
          <w:tab w:val="left" w:pos="4500"/>
        </w:tabs>
        <w:rPr>
          <w:rFonts w:ascii="Times New Roman" w:hAnsi="Times New Roman" w:cs="Times New Roman"/>
          <w:sz w:val="24"/>
          <w:szCs w:val="24"/>
        </w:rPr>
      </w:pPr>
      <w:r w:rsidRPr="00206726">
        <w:rPr>
          <w:rFonts w:ascii="Times New Roman" w:hAnsi="Times New Roman" w:cs="Times New Roman"/>
          <w:b/>
          <w:sz w:val="24"/>
          <w:szCs w:val="24"/>
        </w:rPr>
        <w:t>Савва Морозов</w:t>
      </w:r>
      <w:r w:rsidRPr="00206726">
        <w:rPr>
          <w:rFonts w:ascii="Times New Roman" w:hAnsi="Times New Roman" w:cs="Times New Roman"/>
          <w:sz w:val="24"/>
          <w:szCs w:val="24"/>
        </w:rPr>
        <w:t xml:space="preserve"> ( миллионер, фабрикант): «Царь – болван. Он позабыл, что люди, которых с его согласия расстреливают сегодня, полтора года назад стояли на коленях перед его дворцом и пели «Боже, царя храни</w:t>
      </w:r>
      <w:r w:rsidR="00764E6A" w:rsidRPr="00206726">
        <w:rPr>
          <w:rFonts w:ascii="Times New Roman" w:hAnsi="Times New Roman" w:cs="Times New Roman"/>
          <w:sz w:val="24"/>
          <w:szCs w:val="24"/>
        </w:rPr>
        <w:t>…». Да, теперь революция обеспечена…Годы пропаганды не дали   бы того, что достигнуто самим его величеством в этот день».</w:t>
      </w:r>
    </w:p>
    <w:p w:rsidR="00764E6A" w:rsidRPr="00206726" w:rsidRDefault="00764E6A" w:rsidP="00E45A29">
      <w:pPr>
        <w:tabs>
          <w:tab w:val="left" w:pos="4500"/>
        </w:tabs>
        <w:rPr>
          <w:rFonts w:ascii="Times New Roman" w:hAnsi="Times New Roman" w:cs="Times New Roman"/>
          <w:sz w:val="24"/>
          <w:szCs w:val="24"/>
        </w:rPr>
      </w:pPr>
      <w:r w:rsidRPr="00206726">
        <w:rPr>
          <w:rFonts w:ascii="Times New Roman" w:hAnsi="Times New Roman" w:cs="Times New Roman"/>
          <w:b/>
          <w:sz w:val="24"/>
          <w:szCs w:val="24"/>
        </w:rPr>
        <w:t>Жан Жорес</w:t>
      </w:r>
      <w:r w:rsidRPr="00206726">
        <w:rPr>
          <w:rFonts w:ascii="Times New Roman" w:hAnsi="Times New Roman" w:cs="Times New Roman"/>
          <w:sz w:val="24"/>
          <w:szCs w:val="24"/>
        </w:rPr>
        <w:t xml:space="preserve"> (лидер французских социалистов): « Отныне река крови пролегла между царем и его народом. Нанося удары рабочим, царизм смертельно ранил себя».</w:t>
      </w:r>
    </w:p>
    <w:p w:rsidR="00764E6A" w:rsidRPr="00206726" w:rsidRDefault="00764E6A" w:rsidP="00E45A29">
      <w:pPr>
        <w:tabs>
          <w:tab w:val="left" w:pos="4500"/>
        </w:tabs>
        <w:rPr>
          <w:rFonts w:ascii="Times New Roman" w:hAnsi="Times New Roman" w:cs="Times New Roman"/>
          <w:sz w:val="24"/>
          <w:szCs w:val="24"/>
        </w:rPr>
      </w:pPr>
      <w:r w:rsidRPr="00206726">
        <w:rPr>
          <w:rFonts w:ascii="Times New Roman" w:hAnsi="Times New Roman" w:cs="Times New Roman"/>
          <w:b/>
          <w:sz w:val="24"/>
          <w:szCs w:val="24"/>
        </w:rPr>
        <w:t>Лев Толстой</w:t>
      </w:r>
      <w:r w:rsidRPr="00206726">
        <w:rPr>
          <w:rFonts w:ascii="Times New Roman" w:hAnsi="Times New Roman" w:cs="Times New Roman"/>
          <w:sz w:val="24"/>
          <w:szCs w:val="24"/>
        </w:rPr>
        <w:t>: « Царя считают священной особой, но надо быть дураком, или злым человеком, или сумасшедшим, чтобы совершить то, что совершает Николай».</w:t>
      </w:r>
    </w:p>
    <w:p w:rsidR="00E45A29" w:rsidRPr="00206726" w:rsidRDefault="00E45A29" w:rsidP="00E45A29">
      <w:pPr>
        <w:tabs>
          <w:tab w:val="left" w:pos="4500"/>
        </w:tabs>
        <w:rPr>
          <w:rFonts w:ascii="Times New Roman" w:hAnsi="Times New Roman" w:cs="Times New Roman"/>
          <w:sz w:val="24"/>
          <w:szCs w:val="24"/>
        </w:rPr>
      </w:pPr>
    </w:p>
    <w:p w:rsidR="00E45A29" w:rsidRPr="00206726" w:rsidRDefault="00764E6A" w:rsidP="00764E6A">
      <w:pPr>
        <w:tabs>
          <w:tab w:val="left" w:pos="2520"/>
        </w:tabs>
        <w:rPr>
          <w:rFonts w:ascii="Times New Roman" w:hAnsi="Times New Roman" w:cs="Times New Roman"/>
          <w:sz w:val="24"/>
          <w:szCs w:val="24"/>
        </w:rPr>
      </w:pPr>
      <w:r w:rsidRPr="00206726">
        <w:rPr>
          <w:rFonts w:ascii="Times New Roman" w:hAnsi="Times New Roman" w:cs="Times New Roman"/>
          <w:sz w:val="24"/>
          <w:szCs w:val="24"/>
        </w:rPr>
        <w:tab/>
        <w:t>Приложение №8.</w:t>
      </w:r>
    </w:p>
    <w:p w:rsidR="00E45A29" w:rsidRPr="00206726" w:rsidRDefault="00764E6A" w:rsidP="00E45A29">
      <w:pPr>
        <w:tabs>
          <w:tab w:val="left" w:pos="4500"/>
        </w:tabs>
        <w:rPr>
          <w:rFonts w:ascii="Times New Roman" w:hAnsi="Times New Roman" w:cs="Times New Roman"/>
          <w:sz w:val="24"/>
          <w:szCs w:val="24"/>
        </w:rPr>
      </w:pPr>
      <w:r w:rsidRPr="00206726">
        <w:rPr>
          <w:rFonts w:ascii="Times New Roman" w:hAnsi="Times New Roman" w:cs="Times New Roman"/>
          <w:sz w:val="24"/>
          <w:szCs w:val="24"/>
        </w:rPr>
        <w:t xml:space="preserve">Императрица Александра Федоровна – Николаю </w:t>
      </w:r>
      <w:r w:rsidRPr="00206726">
        <w:rPr>
          <w:rFonts w:ascii="Times New Roman" w:hAnsi="Times New Roman" w:cs="Times New Roman"/>
          <w:sz w:val="24"/>
          <w:szCs w:val="24"/>
          <w:lang w:val="en-US"/>
        </w:rPr>
        <w:t>II</w:t>
      </w:r>
      <w:r w:rsidR="00F11EFC" w:rsidRPr="00206726">
        <w:rPr>
          <w:rFonts w:ascii="Times New Roman" w:hAnsi="Times New Roman" w:cs="Times New Roman"/>
          <w:sz w:val="24"/>
          <w:szCs w:val="24"/>
        </w:rPr>
        <w:t xml:space="preserve">: « В Думе все дураки; в Ставке сплошь идиоты; в Синоде одни только животные; министры – мерзавцы. Дипломатов наших надо перевешать. Разгони всех… Прошу тебя, дружок, сделай это поскорее. Тебя должны бояться. Мы не конституционное государство, слава Богу. Будь Петром Великим, Иваном Грозным, сокруши всех…Я надеюсь, что Кедринского ( имеется ввиду Керенского)из Думы повесят за его ужасную </w:t>
      </w:r>
      <w:r w:rsidR="00F11EFC" w:rsidRPr="00206726">
        <w:rPr>
          <w:rFonts w:ascii="Times New Roman" w:hAnsi="Times New Roman" w:cs="Times New Roman"/>
          <w:sz w:val="24"/>
          <w:szCs w:val="24"/>
        </w:rPr>
        <w:lastRenderedPageBreak/>
        <w:t>речь, это необходимо…Спокойно и с чистой совестью я сослала бы Львова в Сибирь; я отняла бы чин у Самарина, Милюкова, Гучкова – всех их надо в Сибирь».</w:t>
      </w:r>
    </w:p>
    <w:p w:rsidR="00F11EFC" w:rsidRPr="00206726" w:rsidRDefault="00F11EFC" w:rsidP="00E45A29">
      <w:pPr>
        <w:tabs>
          <w:tab w:val="left" w:pos="4500"/>
        </w:tabs>
        <w:rPr>
          <w:rFonts w:ascii="Times New Roman" w:hAnsi="Times New Roman" w:cs="Times New Roman"/>
          <w:sz w:val="24"/>
          <w:szCs w:val="24"/>
        </w:rPr>
      </w:pPr>
      <w:r w:rsidRPr="00206726">
        <w:rPr>
          <w:rFonts w:ascii="Times New Roman" w:hAnsi="Times New Roman" w:cs="Times New Roman"/>
          <w:sz w:val="24"/>
          <w:szCs w:val="24"/>
        </w:rPr>
        <w:t>Она же в другом письме; « Будь тверд,</w:t>
      </w:r>
      <w:r w:rsidR="005E6FEF" w:rsidRPr="00206726">
        <w:rPr>
          <w:rFonts w:ascii="Times New Roman" w:hAnsi="Times New Roman" w:cs="Times New Roman"/>
          <w:sz w:val="24"/>
          <w:szCs w:val="24"/>
        </w:rPr>
        <w:t xml:space="preserve"> </w:t>
      </w:r>
      <w:r w:rsidRPr="00206726">
        <w:rPr>
          <w:rFonts w:ascii="Times New Roman" w:hAnsi="Times New Roman" w:cs="Times New Roman"/>
          <w:sz w:val="24"/>
          <w:szCs w:val="24"/>
        </w:rPr>
        <w:t>покажи властную руку, вот что надо русским</w:t>
      </w:r>
      <w:r w:rsidR="005E6FEF" w:rsidRPr="00206726">
        <w:rPr>
          <w:rFonts w:ascii="Times New Roman" w:hAnsi="Times New Roman" w:cs="Times New Roman"/>
          <w:sz w:val="24"/>
          <w:szCs w:val="24"/>
        </w:rPr>
        <w:t>… Это странно, но такова славянская натура».</w:t>
      </w:r>
    </w:p>
    <w:p w:rsidR="005E6FEF" w:rsidRPr="00206726" w:rsidRDefault="005E6FEF" w:rsidP="00E45A29">
      <w:pPr>
        <w:tabs>
          <w:tab w:val="left" w:pos="4500"/>
        </w:tabs>
        <w:rPr>
          <w:rFonts w:ascii="Times New Roman" w:hAnsi="Times New Roman" w:cs="Times New Roman"/>
          <w:sz w:val="24"/>
          <w:szCs w:val="24"/>
        </w:rPr>
      </w:pPr>
    </w:p>
    <w:p w:rsidR="005E6FEF" w:rsidRPr="00206726" w:rsidRDefault="005E6FEF" w:rsidP="00E45A29">
      <w:pPr>
        <w:tabs>
          <w:tab w:val="left" w:pos="4500"/>
        </w:tabs>
        <w:rPr>
          <w:rFonts w:ascii="Times New Roman" w:hAnsi="Times New Roman" w:cs="Times New Roman"/>
          <w:sz w:val="24"/>
          <w:szCs w:val="24"/>
        </w:rPr>
      </w:pPr>
      <w:r w:rsidRPr="00206726">
        <w:rPr>
          <w:rFonts w:ascii="Times New Roman" w:hAnsi="Times New Roman" w:cs="Times New Roman"/>
          <w:sz w:val="24"/>
          <w:szCs w:val="24"/>
        </w:rPr>
        <w:t>Котенкова Валентина Ивановна. 231-296-134.</w:t>
      </w:r>
    </w:p>
    <w:p w:rsidR="005E6FEF" w:rsidRPr="00206726" w:rsidRDefault="005E6FEF" w:rsidP="005E6FEF">
      <w:pPr>
        <w:tabs>
          <w:tab w:val="left" w:pos="3105"/>
        </w:tabs>
        <w:rPr>
          <w:rFonts w:ascii="Times New Roman" w:hAnsi="Times New Roman" w:cs="Times New Roman"/>
          <w:sz w:val="24"/>
          <w:szCs w:val="24"/>
        </w:rPr>
      </w:pPr>
      <w:r w:rsidRPr="00206726">
        <w:rPr>
          <w:rFonts w:ascii="Times New Roman" w:hAnsi="Times New Roman" w:cs="Times New Roman"/>
          <w:sz w:val="24"/>
          <w:szCs w:val="24"/>
        </w:rPr>
        <w:tab/>
        <w:t>Приложение №9.</w:t>
      </w:r>
    </w:p>
    <w:p w:rsidR="005E6FEF" w:rsidRPr="00206726" w:rsidRDefault="005E6FEF" w:rsidP="005E6FEF">
      <w:pPr>
        <w:ind w:firstLine="708"/>
        <w:rPr>
          <w:rFonts w:ascii="Times New Roman" w:hAnsi="Times New Roman" w:cs="Times New Roman"/>
          <w:sz w:val="24"/>
          <w:szCs w:val="24"/>
        </w:rPr>
      </w:pPr>
      <w:r w:rsidRPr="00206726">
        <w:rPr>
          <w:rFonts w:ascii="Times New Roman" w:hAnsi="Times New Roman" w:cs="Times New Roman"/>
          <w:sz w:val="24"/>
          <w:szCs w:val="24"/>
        </w:rPr>
        <w:t xml:space="preserve">Манифест об отречении Николая </w:t>
      </w:r>
      <w:r w:rsidRPr="00206726">
        <w:rPr>
          <w:rFonts w:ascii="Times New Roman" w:hAnsi="Times New Roman" w:cs="Times New Roman"/>
          <w:sz w:val="24"/>
          <w:szCs w:val="24"/>
          <w:lang w:val="en-US"/>
        </w:rPr>
        <w:t>II</w:t>
      </w:r>
      <w:r w:rsidRPr="00206726">
        <w:rPr>
          <w:rFonts w:ascii="Times New Roman" w:hAnsi="Times New Roman" w:cs="Times New Roman"/>
          <w:sz w:val="24"/>
          <w:szCs w:val="24"/>
        </w:rPr>
        <w:t xml:space="preserve"> от престола. 2 марта 1917г.</w:t>
      </w:r>
    </w:p>
    <w:p w:rsidR="005E6FEF" w:rsidRPr="00206726" w:rsidRDefault="005E6FEF" w:rsidP="005E6FEF">
      <w:pPr>
        <w:ind w:firstLine="708"/>
        <w:rPr>
          <w:rFonts w:ascii="Times New Roman" w:hAnsi="Times New Roman" w:cs="Times New Roman"/>
          <w:sz w:val="24"/>
          <w:szCs w:val="24"/>
        </w:rPr>
      </w:pPr>
      <w:r w:rsidRPr="00206726">
        <w:rPr>
          <w:rFonts w:ascii="Times New Roman" w:hAnsi="Times New Roman" w:cs="Times New Roman"/>
          <w:sz w:val="24"/>
          <w:szCs w:val="24"/>
        </w:rPr>
        <w:t>Ставка</w:t>
      </w:r>
    </w:p>
    <w:p w:rsidR="005E6FEF" w:rsidRPr="00206726" w:rsidRDefault="005E6FEF" w:rsidP="005E6FEF">
      <w:pPr>
        <w:ind w:firstLine="708"/>
        <w:rPr>
          <w:rFonts w:ascii="Times New Roman" w:hAnsi="Times New Roman" w:cs="Times New Roman"/>
          <w:sz w:val="24"/>
          <w:szCs w:val="24"/>
        </w:rPr>
      </w:pPr>
      <w:r w:rsidRPr="00206726">
        <w:rPr>
          <w:rFonts w:ascii="Times New Roman" w:hAnsi="Times New Roman" w:cs="Times New Roman"/>
          <w:sz w:val="24"/>
          <w:szCs w:val="24"/>
        </w:rPr>
        <w:t>Начальнику Штаба</w:t>
      </w:r>
    </w:p>
    <w:p w:rsidR="005E6FEF" w:rsidRPr="00206726" w:rsidRDefault="005E6FEF" w:rsidP="005E6FEF">
      <w:pPr>
        <w:rPr>
          <w:rFonts w:ascii="Times New Roman" w:hAnsi="Times New Roman" w:cs="Times New Roman"/>
          <w:sz w:val="24"/>
          <w:szCs w:val="24"/>
        </w:rPr>
      </w:pPr>
      <w:r w:rsidRPr="00206726">
        <w:rPr>
          <w:rFonts w:ascii="Times New Roman" w:hAnsi="Times New Roman" w:cs="Times New Roman"/>
          <w:sz w:val="24"/>
          <w:szCs w:val="24"/>
        </w:rPr>
        <w:t>В дни великой борьбы с внешним врагом, стремящимся почти три года поработить нашу Родину, Господу Богу угодно было ниспослать России новое тяжкое испытание. Начавшиеся внутренние народные волнения грозят бедственно отразиться на дальнейшем ведении</w:t>
      </w:r>
      <w:r w:rsidR="005B177A" w:rsidRPr="00206726">
        <w:rPr>
          <w:rFonts w:ascii="Times New Roman" w:hAnsi="Times New Roman" w:cs="Times New Roman"/>
          <w:sz w:val="24"/>
          <w:szCs w:val="24"/>
        </w:rPr>
        <w:t xml:space="preserve"> упорной </w:t>
      </w:r>
      <w:r w:rsidRPr="00206726">
        <w:rPr>
          <w:rFonts w:ascii="Times New Roman" w:hAnsi="Times New Roman" w:cs="Times New Roman"/>
          <w:sz w:val="24"/>
          <w:szCs w:val="24"/>
        </w:rPr>
        <w:t xml:space="preserve"> войны. Судьба России, честь</w:t>
      </w:r>
      <w:r w:rsidR="005B177A" w:rsidRPr="00206726">
        <w:rPr>
          <w:rFonts w:ascii="Times New Roman" w:hAnsi="Times New Roman" w:cs="Times New Roman"/>
          <w:sz w:val="24"/>
          <w:szCs w:val="24"/>
        </w:rPr>
        <w:t xml:space="preserve"> </w:t>
      </w:r>
      <w:r w:rsidRPr="00206726">
        <w:rPr>
          <w:rFonts w:ascii="Times New Roman" w:hAnsi="Times New Roman" w:cs="Times New Roman"/>
          <w:sz w:val="24"/>
          <w:szCs w:val="24"/>
        </w:rPr>
        <w:t>геройской</w:t>
      </w:r>
      <w:r w:rsidR="005B177A" w:rsidRPr="00206726">
        <w:rPr>
          <w:rFonts w:ascii="Times New Roman" w:hAnsi="Times New Roman" w:cs="Times New Roman"/>
          <w:sz w:val="24"/>
          <w:szCs w:val="24"/>
        </w:rPr>
        <w:t xml:space="preserve"> нашей армии, благо народа, все будущее дорогого нашего Отечества требуют доведения войны во что бы то не стало до победного конца. Жестокий враг напрягает последние силы, и уже близок час, когда доблестная армия наша совместно со славными нашими союзниками сможет окончательно сломить врага…</w:t>
      </w:r>
    </w:p>
    <w:p w:rsidR="005B177A" w:rsidRPr="00206726" w:rsidRDefault="005B177A" w:rsidP="005E6FEF">
      <w:pPr>
        <w:rPr>
          <w:rFonts w:ascii="Times New Roman" w:hAnsi="Times New Roman" w:cs="Times New Roman"/>
          <w:sz w:val="24"/>
          <w:szCs w:val="24"/>
        </w:rPr>
      </w:pPr>
      <w:r w:rsidRPr="00206726">
        <w:rPr>
          <w:rFonts w:ascii="Times New Roman" w:hAnsi="Times New Roman" w:cs="Times New Roman"/>
          <w:sz w:val="24"/>
          <w:szCs w:val="24"/>
        </w:rPr>
        <w:t>В согласии с Государственной Думой, признали Мы за благо отречься от Престола Государства Российского и сложить с Себя Верховную власть. Не желая расстаться с любимым сыном</w:t>
      </w:r>
      <w:r w:rsidR="0050745A" w:rsidRPr="00206726">
        <w:rPr>
          <w:rFonts w:ascii="Times New Roman" w:hAnsi="Times New Roman" w:cs="Times New Roman"/>
          <w:sz w:val="24"/>
          <w:szCs w:val="24"/>
        </w:rPr>
        <w:t xml:space="preserve"> </w:t>
      </w:r>
      <w:r w:rsidRPr="00206726">
        <w:rPr>
          <w:rFonts w:ascii="Times New Roman" w:hAnsi="Times New Roman" w:cs="Times New Roman"/>
          <w:sz w:val="24"/>
          <w:szCs w:val="24"/>
        </w:rPr>
        <w:t xml:space="preserve"> Нашим, Мы передаем наследие Наше Брату Нашему Великому Князю М</w:t>
      </w:r>
      <w:r w:rsidR="0050745A" w:rsidRPr="00206726">
        <w:rPr>
          <w:rFonts w:ascii="Times New Roman" w:hAnsi="Times New Roman" w:cs="Times New Roman"/>
          <w:sz w:val="24"/>
          <w:szCs w:val="24"/>
        </w:rPr>
        <w:t>ИХАИЛУ АЛЕКСАНДРОВИЧУ и благословляем Его на вступление на Престол Государства Российского…</w:t>
      </w:r>
    </w:p>
    <w:p w:rsidR="0050745A" w:rsidRPr="00206726" w:rsidRDefault="0050745A" w:rsidP="005E6FEF">
      <w:pPr>
        <w:rPr>
          <w:rFonts w:ascii="Times New Roman" w:hAnsi="Times New Roman" w:cs="Times New Roman"/>
          <w:sz w:val="24"/>
          <w:szCs w:val="24"/>
        </w:rPr>
      </w:pPr>
      <w:r w:rsidRPr="00206726">
        <w:rPr>
          <w:rFonts w:ascii="Times New Roman" w:hAnsi="Times New Roman" w:cs="Times New Roman"/>
          <w:sz w:val="24"/>
          <w:szCs w:val="24"/>
        </w:rPr>
        <w:t>Г. Псков</w:t>
      </w:r>
    </w:p>
    <w:p w:rsidR="0050745A" w:rsidRPr="00206726" w:rsidRDefault="0050745A" w:rsidP="005E6FEF">
      <w:pPr>
        <w:rPr>
          <w:rFonts w:ascii="Times New Roman" w:hAnsi="Times New Roman" w:cs="Times New Roman"/>
          <w:sz w:val="24"/>
          <w:szCs w:val="24"/>
        </w:rPr>
      </w:pPr>
      <w:r w:rsidRPr="00206726">
        <w:rPr>
          <w:rFonts w:ascii="Times New Roman" w:hAnsi="Times New Roman" w:cs="Times New Roman"/>
          <w:sz w:val="24"/>
          <w:szCs w:val="24"/>
        </w:rPr>
        <w:t>2-е марта 15 час. 1917г.                          Николай</w:t>
      </w:r>
    </w:p>
    <w:sectPr w:rsidR="0050745A" w:rsidRPr="00206726" w:rsidSect="003F58F9">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AC6" w:rsidRDefault="002B1AC6" w:rsidP="00360840">
      <w:pPr>
        <w:spacing w:after="0" w:line="240" w:lineRule="auto"/>
      </w:pPr>
      <w:r>
        <w:separator/>
      </w:r>
    </w:p>
  </w:endnote>
  <w:endnote w:type="continuationSeparator" w:id="1">
    <w:p w:rsidR="002B1AC6" w:rsidRDefault="002B1AC6" w:rsidP="00360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AC6" w:rsidRDefault="002B1AC6" w:rsidP="00360840">
      <w:pPr>
        <w:spacing w:after="0" w:line="240" w:lineRule="auto"/>
      </w:pPr>
      <w:r>
        <w:separator/>
      </w:r>
    </w:p>
  </w:footnote>
  <w:footnote w:type="continuationSeparator" w:id="1">
    <w:p w:rsidR="002B1AC6" w:rsidRDefault="002B1AC6" w:rsidP="00360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15BC6"/>
    <w:multiLevelType w:val="hybridMultilevel"/>
    <w:tmpl w:val="12662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60840"/>
    <w:rsid w:val="00085CCD"/>
    <w:rsid w:val="000B2C30"/>
    <w:rsid w:val="000C452C"/>
    <w:rsid w:val="00117A41"/>
    <w:rsid w:val="00150B09"/>
    <w:rsid w:val="001B38D6"/>
    <w:rsid w:val="001D3411"/>
    <w:rsid w:val="00206726"/>
    <w:rsid w:val="00235328"/>
    <w:rsid w:val="002B1AC6"/>
    <w:rsid w:val="00360840"/>
    <w:rsid w:val="003F58F9"/>
    <w:rsid w:val="0050745A"/>
    <w:rsid w:val="005B177A"/>
    <w:rsid w:val="005D190B"/>
    <w:rsid w:val="005E6FEF"/>
    <w:rsid w:val="00742E77"/>
    <w:rsid w:val="00764E6A"/>
    <w:rsid w:val="00860148"/>
    <w:rsid w:val="008C0890"/>
    <w:rsid w:val="00C73328"/>
    <w:rsid w:val="00DF0AB0"/>
    <w:rsid w:val="00E20E97"/>
    <w:rsid w:val="00E45A29"/>
    <w:rsid w:val="00EA1978"/>
    <w:rsid w:val="00F11EFC"/>
    <w:rsid w:val="00FD0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08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0840"/>
  </w:style>
  <w:style w:type="paragraph" w:styleId="a5">
    <w:name w:val="footer"/>
    <w:basedOn w:val="a"/>
    <w:link w:val="a6"/>
    <w:uiPriority w:val="99"/>
    <w:semiHidden/>
    <w:unhideWhenUsed/>
    <w:rsid w:val="0036084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0840"/>
  </w:style>
  <w:style w:type="paragraph" w:styleId="a7">
    <w:name w:val="List Paragraph"/>
    <w:basedOn w:val="a"/>
    <w:uiPriority w:val="34"/>
    <w:qFormat/>
    <w:rsid w:val="00E45A29"/>
    <w:pPr>
      <w:ind w:left="720"/>
      <w:contextualSpacing/>
    </w:pPr>
  </w:style>
  <w:style w:type="paragraph" w:styleId="a8">
    <w:name w:val="Balloon Text"/>
    <w:basedOn w:val="a"/>
    <w:link w:val="a9"/>
    <w:uiPriority w:val="99"/>
    <w:semiHidden/>
    <w:unhideWhenUsed/>
    <w:rsid w:val="00FD09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0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2012-01-27T15:45:00Z</dcterms:created>
  <dcterms:modified xsi:type="dcterms:W3CDTF">2012-01-29T13:18:00Z</dcterms:modified>
</cp:coreProperties>
</file>