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17" w:rsidRDefault="005B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393"/>
        <w:tblW w:w="9498" w:type="dxa"/>
        <w:tblInd w:w="0" w:type="dxa"/>
        <w:tblLook w:val="04A0"/>
      </w:tblPr>
      <w:tblGrid>
        <w:gridCol w:w="440"/>
        <w:gridCol w:w="9058"/>
      </w:tblGrid>
      <w:tr w:rsidR="005B1217" w:rsidTr="005B121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Карточка №1</w:t>
            </w:r>
          </w:p>
        </w:tc>
      </w:tr>
      <w:tr w:rsidR="005B1217" w:rsidTr="005B12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Ученик токаря обточил 120 деталей за смену, а токарь на 36 деталей больше. Сколько деталей обточил токарь и его ученик вместе?</w:t>
            </w:r>
          </w:p>
        </w:tc>
      </w:tr>
      <w:tr w:rsidR="005B1217" w:rsidTr="005B12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 xml:space="preserve">Задумали число, увеличили его на 45 и получили 66. Найдите задуманное число. </w:t>
            </w:r>
          </w:p>
        </w:tc>
      </w:tr>
      <w:tr w:rsidR="005B1217" w:rsidTr="005B12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 xml:space="preserve">Задумали число, увеличили его на 120, результат уменьшили на 49. Получили 200.  Найдите задуманное число. </w:t>
            </w:r>
          </w:p>
        </w:tc>
      </w:tr>
      <w:tr w:rsidR="005B1217" w:rsidTr="005B12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В трёх классах 44 девочки – это на 8 меньше, чем мальчиков. Сколько мальчиков в трёх классах?</w:t>
            </w:r>
          </w:p>
        </w:tc>
      </w:tr>
      <w:tr w:rsidR="005B1217" w:rsidTr="005B12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Гости спросили: сколько лет исполнилось каждой из трёх сестёр? Вера ответила, что ей и Наде вместе 28 лет, Наде и Любе вместе 23 года, а всем троим вместе 38 лет. Сколько лет каждой из сестёр?</w:t>
            </w:r>
          </w:p>
        </w:tc>
      </w:tr>
      <w:tr w:rsidR="005B1217" w:rsidTr="005B12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Число 48 увеличьте на 3, полученный результат увеличьте в 3 раза</w:t>
            </w:r>
          </w:p>
        </w:tc>
      </w:tr>
      <w:tr w:rsidR="005B1217" w:rsidTr="005B12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У Васи было 46 марок. За год его коллекция увеличилась на 230 марок. Во сколько раз увеличилась коллекция?</w:t>
            </w:r>
          </w:p>
        </w:tc>
      </w:tr>
      <w:tr w:rsidR="005B1217" w:rsidTr="005B12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 xml:space="preserve">На некотором участке железной дороги меняют старые рельсы длиной 8 м на новые длиной 12 м. Сколько потребуется новых рельсов вместо 240 старых?  </w:t>
            </w:r>
          </w:p>
        </w:tc>
      </w:tr>
      <w:tr w:rsidR="005B1217" w:rsidTr="005B12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 xml:space="preserve">В булочной было 654 кг чёрного и белого хлеба. После того как продали 215 кг чёрного и 287 кг белого хлеба, того и другого сорта хлеба осталось поровну. Сколько килограммов чёрного и белого хлеба в отдельности было в булочной?    </w:t>
            </w:r>
          </w:p>
        </w:tc>
      </w:tr>
      <w:tr w:rsidR="005B1217" w:rsidTr="005B12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7" w:rsidRDefault="005B1217" w:rsidP="0039220B">
            <w:r>
              <w:t xml:space="preserve">В двух корзинах лежало 86 яблок. Когда из первой во вторую переложили 3 яблока, то яблок в корзинах стало поровну. По сколько яблок было в каждой корзине первоначально?     </w:t>
            </w:r>
          </w:p>
        </w:tc>
      </w:tr>
    </w:tbl>
    <w:p w:rsidR="005B1217" w:rsidRPr="005B1217" w:rsidRDefault="005B1217">
      <w:pPr>
        <w:rPr>
          <w:rFonts w:ascii="Times New Roman" w:hAnsi="Times New Roman" w:cs="Times New Roman"/>
          <w:sz w:val="24"/>
          <w:szCs w:val="24"/>
        </w:rPr>
      </w:pPr>
    </w:p>
    <w:sectPr w:rsidR="005B1217" w:rsidRPr="005B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B1217"/>
    <w:rsid w:val="005B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2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Computer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2011-01-28T15:25:00Z</dcterms:created>
  <dcterms:modified xsi:type="dcterms:W3CDTF">2011-01-28T15:26:00Z</dcterms:modified>
</cp:coreProperties>
</file>