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96" w:rsidRPr="00116EA4" w:rsidRDefault="0032301B" w:rsidP="003230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Сапега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     228-178 -911</w:t>
      </w:r>
    </w:p>
    <w:p w:rsidR="00116EA4" w:rsidRPr="00116EA4" w:rsidRDefault="00116EA4" w:rsidP="0032301B">
      <w:pPr>
        <w:rPr>
          <w:rStyle w:val="FontStyle13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3D0596" w:rsidRPr="00076A7F" w:rsidRDefault="003D0596" w:rsidP="003D0596">
      <w:pPr>
        <w:pStyle w:val="a3"/>
        <w:jc w:val="center"/>
        <w:rPr>
          <w:rStyle w:val="FontStyle13"/>
          <w:b/>
          <w:sz w:val="24"/>
          <w:szCs w:val="24"/>
        </w:rPr>
      </w:pPr>
      <w:r w:rsidRPr="00076A7F">
        <w:rPr>
          <w:rStyle w:val="FontStyle13"/>
          <w:b/>
          <w:sz w:val="24"/>
          <w:szCs w:val="24"/>
        </w:rPr>
        <w:t>Информационный лист.</w:t>
      </w:r>
    </w:p>
    <w:p w:rsidR="003D0596" w:rsidRPr="00076A7F" w:rsidRDefault="003D0596" w:rsidP="003D0596">
      <w:pPr>
        <w:pStyle w:val="a3"/>
        <w:rPr>
          <w:rStyle w:val="FontStyle13"/>
          <w:sz w:val="24"/>
          <w:szCs w:val="24"/>
        </w:rPr>
      </w:pPr>
      <w:r w:rsidRPr="00076A7F">
        <w:rPr>
          <w:rStyle w:val="FontStyle14"/>
          <w:sz w:val="24"/>
          <w:szCs w:val="24"/>
        </w:rPr>
        <w:t xml:space="preserve">Документ 1. </w:t>
      </w:r>
      <w:r w:rsidRPr="00076A7F">
        <w:rPr>
          <w:rStyle w:val="FontStyle13"/>
          <w:sz w:val="24"/>
          <w:szCs w:val="24"/>
        </w:rPr>
        <w:t xml:space="preserve">«...По многим временам </w:t>
      </w:r>
      <w:proofErr w:type="spellStart"/>
      <w:r w:rsidRPr="00076A7F">
        <w:rPr>
          <w:rStyle w:val="FontStyle13"/>
          <w:sz w:val="24"/>
          <w:szCs w:val="24"/>
        </w:rPr>
        <w:t>осели</w:t>
      </w:r>
      <w:proofErr w:type="spellEnd"/>
      <w:r w:rsidRPr="00076A7F">
        <w:rPr>
          <w:rStyle w:val="FontStyle13"/>
          <w:sz w:val="24"/>
          <w:szCs w:val="24"/>
        </w:rPr>
        <w:t xml:space="preserve"> славяне по Дунаю, где ныне Венгерская земля и Болгарская, (и) от тех славян разошлись по земле и назвались именами своими, где кто сел на каком месте, кто </w:t>
      </w:r>
      <w:proofErr w:type="spellStart"/>
      <w:r w:rsidRPr="00076A7F">
        <w:rPr>
          <w:rStyle w:val="FontStyle13"/>
          <w:sz w:val="24"/>
          <w:szCs w:val="24"/>
        </w:rPr>
        <w:t>осел</w:t>
      </w:r>
      <w:proofErr w:type="spellEnd"/>
      <w:r w:rsidRPr="00076A7F">
        <w:rPr>
          <w:rStyle w:val="FontStyle13"/>
          <w:sz w:val="24"/>
          <w:szCs w:val="24"/>
        </w:rPr>
        <w:t xml:space="preserve"> на реке Морава, и назвались </w:t>
      </w:r>
      <w:proofErr w:type="spellStart"/>
      <w:r w:rsidRPr="00076A7F">
        <w:rPr>
          <w:rStyle w:val="FontStyle13"/>
          <w:sz w:val="24"/>
          <w:szCs w:val="24"/>
        </w:rPr>
        <w:t>морава</w:t>
      </w:r>
      <w:proofErr w:type="spellEnd"/>
      <w:r w:rsidRPr="00076A7F">
        <w:rPr>
          <w:rStyle w:val="FontStyle13"/>
          <w:sz w:val="24"/>
          <w:szCs w:val="24"/>
        </w:rPr>
        <w:t>, а другие чехами на</w:t>
      </w:r>
      <w:r w:rsidRPr="00076A7F">
        <w:rPr>
          <w:rStyle w:val="FontStyle13"/>
          <w:sz w:val="24"/>
          <w:szCs w:val="24"/>
        </w:rPr>
        <w:softHyphen/>
        <w:t>звались. А вот тоже славяне: белые хорваты, сербы, хорваты... Дру</w:t>
      </w:r>
      <w:r w:rsidRPr="00076A7F">
        <w:rPr>
          <w:rStyle w:val="FontStyle13"/>
          <w:sz w:val="24"/>
          <w:szCs w:val="24"/>
        </w:rPr>
        <w:softHyphen/>
        <w:t xml:space="preserve">гие же славяне пришли и поселились на Висле и назвались ляхами, от тех ляхов назвались поляне, ляхи другие лютичи, иные </w:t>
      </w:r>
      <w:proofErr w:type="spellStart"/>
      <w:r w:rsidRPr="00076A7F">
        <w:rPr>
          <w:rStyle w:val="FontStyle13"/>
          <w:sz w:val="24"/>
          <w:szCs w:val="24"/>
        </w:rPr>
        <w:t>мазовща</w:t>
      </w:r>
      <w:r w:rsidRPr="00076A7F">
        <w:rPr>
          <w:rStyle w:val="FontStyle13"/>
          <w:sz w:val="24"/>
          <w:szCs w:val="24"/>
        </w:rPr>
        <w:softHyphen/>
        <w:t>не</w:t>
      </w:r>
      <w:proofErr w:type="spellEnd"/>
      <w:r w:rsidRPr="00076A7F">
        <w:rPr>
          <w:rStyle w:val="FontStyle13"/>
          <w:sz w:val="24"/>
          <w:szCs w:val="24"/>
        </w:rPr>
        <w:t>, иные поморяне. Также и те славяне, которые пришли и посели</w:t>
      </w:r>
      <w:r w:rsidRPr="00076A7F">
        <w:rPr>
          <w:rStyle w:val="FontStyle13"/>
          <w:sz w:val="24"/>
          <w:szCs w:val="24"/>
        </w:rPr>
        <w:softHyphen/>
        <w:t xml:space="preserve">лись по Днепру, назвались полянами, а другие древлянами, потому что (они) жили в лесах, а другие поселились между Припятью и Двиной и назвались </w:t>
      </w:r>
      <w:proofErr w:type="spellStart"/>
      <w:r w:rsidRPr="00076A7F">
        <w:rPr>
          <w:rStyle w:val="FontStyle13"/>
          <w:sz w:val="24"/>
          <w:szCs w:val="24"/>
        </w:rPr>
        <w:t>полочане</w:t>
      </w:r>
      <w:proofErr w:type="spellEnd"/>
      <w:r w:rsidRPr="00076A7F">
        <w:rPr>
          <w:rStyle w:val="FontStyle13"/>
          <w:sz w:val="24"/>
          <w:szCs w:val="24"/>
        </w:rPr>
        <w:t xml:space="preserve"> по речке </w:t>
      </w:r>
      <w:proofErr w:type="gramStart"/>
      <w:r w:rsidRPr="00076A7F">
        <w:rPr>
          <w:rStyle w:val="FontStyle13"/>
          <w:sz w:val="24"/>
          <w:szCs w:val="24"/>
        </w:rPr>
        <w:t>Полота</w:t>
      </w:r>
      <w:proofErr w:type="gramEnd"/>
      <w:r w:rsidRPr="00076A7F">
        <w:rPr>
          <w:rStyle w:val="FontStyle13"/>
          <w:sz w:val="24"/>
          <w:szCs w:val="24"/>
        </w:rPr>
        <w:t>, впадающей в Дви</w:t>
      </w:r>
      <w:r w:rsidRPr="00076A7F">
        <w:rPr>
          <w:rStyle w:val="FontStyle13"/>
          <w:sz w:val="24"/>
          <w:szCs w:val="24"/>
        </w:rPr>
        <w:softHyphen/>
        <w:t xml:space="preserve">ну, от нее прозвались </w:t>
      </w:r>
      <w:proofErr w:type="spellStart"/>
      <w:r w:rsidRPr="00076A7F">
        <w:rPr>
          <w:rStyle w:val="FontStyle13"/>
          <w:sz w:val="24"/>
          <w:szCs w:val="24"/>
        </w:rPr>
        <w:t>полочане</w:t>
      </w:r>
      <w:proofErr w:type="spellEnd"/>
      <w:r w:rsidRPr="00076A7F">
        <w:rPr>
          <w:rStyle w:val="FontStyle13"/>
          <w:sz w:val="24"/>
          <w:szCs w:val="24"/>
        </w:rPr>
        <w:t xml:space="preserve">. </w:t>
      </w:r>
      <w:proofErr w:type="spellStart"/>
      <w:r w:rsidRPr="00076A7F">
        <w:rPr>
          <w:rStyle w:val="FontStyle13"/>
          <w:sz w:val="24"/>
          <w:szCs w:val="24"/>
        </w:rPr>
        <w:t>Словене</w:t>
      </w:r>
      <w:proofErr w:type="spellEnd"/>
      <w:r w:rsidRPr="00076A7F">
        <w:rPr>
          <w:rStyle w:val="FontStyle13"/>
          <w:sz w:val="24"/>
          <w:szCs w:val="24"/>
        </w:rPr>
        <w:t xml:space="preserve"> же сели около озера Ильме</w:t>
      </w:r>
      <w:r w:rsidRPr="00076A7F">
        <w:rPr>
          <w:rStyle w:val="FontStyle13"/>
          <w:sz w:val="24"/>
          <w:szCs w:val="24"/>
        </w:rPr>
        <w:softHyphen/>
        <w:t>ня и назвались своим именем и сделали город и назвали его Новго</w:t>
      </w:r>
      <w:r w:rsidRPr="00076A7F">
        <w:rPr>
          <w:rStyle w:val="FontStyle13"/>
          <w:sz w:val="24"/>
          <w:szCs w:val="24"/>
        </w:rPr>
        <w:softHyphen/>
        <w:t xml:space="preserve">род. А другие поселились по Десне, и по Сейму, по </w:t>
      </w:r>
      <w:proofErr w:type="spellStart"/>
      <w:proofErr w:type="gramStart"/>
      <w:r w:rsidRPr="00076A7F">
        <w:rPr>
          <w:rStyle w:val="FontStyle13"/>
          <w:sz w:val="24"/>
          <w:szCs w:val="24"/>
        </w:rPr>
        <w:t>Суле</w:t>
      </w:r>
      <w:proofErr w:type="spellEnd"/>
      <w:r w:rsidRPr="00076A7F">
        <w:rPr>
          <w:rStyle w:val="FontStyle13"/>
          <w:sz w:val="24"/>
          <w:szCs w:val="24"/>
        </w:rPr>
        <w:t xml:space="preserve"> и</w:t>
      </w:r>
      <w:proofErr w:type="gramEnd"/>
      <w:r w:rsidRPr="00076A7F">
        <w:rPr>
          <w:rStyle w:val="FontStyle13"/>
          <w:sz w:val="24"/>
          <w:szCs w:val="24"/>
        </w:rPr>
        <w:t xml:space="preserve"> назвались северянами. И так распространился славянский народ («язык»), по нему и грамота назвалась Славянская»</w:t>
      </w:r>
    </w:p>
    <w:p w:rsidR="003D0596" w:rsidRPr="003D0596" w:rsidRDefault="003D0596" w:rsidP="003D0596">
      <w:pPr>
        <w:pStyle w:val="a3"/>
        <w:jc w:val="right"/>
        <w:rPr>
          <w:rStyle w:val="FontStyle13"/>
          <w:b/>
          <w:sz w:val="24"/>
          <w:szCs w:val="24"/>
        </w:rPr>
      </w:pPr>
      <w:r w:rsidRPr="003D0596">
        <w:rPr>
          <w:rStyle w:val="FontStyle13"/>
          <w:b/>
          <w:sz w:val="24"/>
          <w:szCs w:val="24"/>
        </w:rPr>
        <w:t xml:space="preserve">Летопись, «Повесть временных лет» </w:t>
      </w:r>
      <w:proofErr w:type="gramStart"/>
      <w:r w:rsidRPr="003D0596">
        <w:rPr>
          <w:rStyle w:val="FontStyle13"/>
          <w:b/>
          <w:sz w:val="24"/>
          <w:szCs w:val="24"/>
        </w:rPr>
        <w:t xml:space="preserve">( </w:t>
      </w:r>
      <w:proofErr w:type="gramEnd"/>
      <w:r w:rsidRPr="003D0596">
        <w:rPr>
          <w:rStyle w:val="FontStyle13"/>
          <w:b/>
          <w:sz w:val="24"/>
          <w:szCs w:val="24"/>
        </w:rPr>
        <w:t>монах Нестор)</w:t>
      </w:r>
    </w:p>
    <w:p w:rsidR="003D0596" w:rsidRPr="00076A7F" w:rsidRDefault="003D0596" w:rsidP="003D0596">
      <w:pPr>
        <w:pStyle w:val="a3"/>
        <w:jc w:val="right"/>
        <w:rPr>
          <w:rStyle w:val="FontStyle13"/>
          <w:sz w:val="24"/>
          <w:szCs w:val="24"/>
        </w:rPr>
      </w:pPr>
    </w:p>
    <w:p w:rsidR="003D0596" w:rsidRPr="00076A7F" w:rsidRDefault="003D0596" w:rsidP="003D0596">
      <w:pPr>
        <w:pStyle w:val="a3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076A7F">
        <w:rPr>
          <w:rStyle w:val="FontStyle14"/>
          <w:sz w:val="24"/>
          <w:szCs w:val="24"/>
        </w:rPr>
        <w:t>Документ 2</w:t>
      </w:r>
      <w:r w:rsidRPr="00076A7F">
        <w:rPr>
          <w:rStyle w:val="FontStyle11"/>
          <w:rFonts w:ascii="Times New Roman" w:hAnsi="Times New Roman" w:cs="Times New Roman"/>
          <w:sz w:val="24"/>
          <w:szCs w:val="24"/>
        </w:rPr>
        <w:t xml:space="preserve">  </w:t>
      </w:r>
    </w:p>
    <w:p w:rsidR="003D0596" w:rsidRPr="003D0596" w:rsidRDefault="003D0596" w:rsidP="003D0596">
      <w:pPr>
        <w:pStyle w:val="a3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3D0596">
        <w:rPr>
          <w:rStyle w:val="FontStyle15"/>
          <w:rFonts w:ascii="Times New Roman" w:hAnsi="Times New Roman" w:cs="Times New Roman"/>
          <w:i w:val="0"/>
          <w:sz w:val="24"/>
          <w:szCs w:val="24"/>
        </w:rPr>
        <w:t>«Живут они в жалких хижинах, на большом расстоянии друг от друга, и все они часто меняют места жительства. Вступая в битву, большинство из них идет на врага со щитами и дротиками в руках, панцирей же они никогда не надевают; иные не носят ни рубашек (хитонов), ни плащей, а одни только штаны, подтянутые широким поясом на бедрах, и в таком виде идут на сражение с врагами. Утех и других один и тот же язык, достаточно варварский. И по внешнему виду они не отличаются друг от друга. Они очень высокого роста и огромной силы. Цвет кожи и волосу них очень белый</w:t>
      </w:r>
      <w:proofErr w:type="gramStart"/>
      <w:r w:rsidRPr="003D0596">
        <w:rPr>
          <w:rStyle w:val="FontStyle15"/>
          <w:rFonts w:ascii="Times New Roman" w:hAnsi="Times New Roman" w:cs="Times New Roman"/>
          <w:i w:val="0"/>
          <w:sz w:val="24"/>
          <w:szCs w:val="24"/>
        </w:rPr>
        <w:t>.»</w:t>
      </w:r>
      <w:proofErr w:type="gramEnd"/>
    </w:p>
    <w:p w:rsidR="003D0596" w:rsidRDefault="003D0596" w:rsidP="003D0596">
      <w:pPr>
        <w:pStyle w:val="a3"/>
        <w:jc w:val="right"/>
        <w:rPr>
          <w:rStyle w:val="FontStyle11"/>
          <w:rFonts w:ascii="Times New Roman" w:hAnsi="Times New Roman" w:cs="Times New Roman"/>
          <w:bCs w:val="0"/>
          <w:i w:val="0"/>
          <w:iCs w:val="0"/>
          <w:spacing w:val="0"/>
          <w:sz w:val="24"/>
          <w:szCs w:val="24"/>
        </w:rPr>
      </w:pPr>
      <w:proofErr w:type="spellStart"/>
      <w:r w:rsidRPr="003D0596">
        <w:rPr>
          <w:rStyle w:val="FontStyle11"/>
          <w:rFonts w:ascii="Times New Roman" w:hAnsi="Times New Roman" w:cs="Times New Roman"/>
          <w:bCs w:val="0"/>
          <w:i w:val="0"/>
          <w:iCs w:val="0"/>
          <w:spacing w:val="0"/>
          <w:sz w:val="24"/>
          <w:szCs w:val="24"/>
        </w:rPr>
        <w:t>Прокопий</w:t>
      </w:r>
      <w:proofErr w:type="spellEnd"/>
      <w:r w:rsidRPr="003D0596">
        <w:rPr>
          <w:rStyle w:val="FontStyle11"/>
          <w:rFonts w:ascii="Times New Roman" w:hAnsi="Times New Roman" w:cs="Times New Roman"/>
          <w:bCs w:val="0"/>
          <w:i w:val="0"/>
          <w:iCs w:val="0"/>
          <w:spacing w:val="0"/>
          <w:sz w:val="24"/>
          <w:szCs w:val="24"/>
        </w:rPr>
        <w:t xml:space="preserve"> </w:t>
      </w:r>
      <w:proofErr w:type="gramStart"/>
      <w:r w:rsidRPr="003D0596">
        <w:rPr>
          <w:rStyle w:val="FontStyle11"/>
          <w:rFonts w:ascii="Times New Roman" w:hAnsi="Times New Roman" w:cs="Times New Roman"/>
          <w:bCs w:val="0"/>
          <w:i w:val="0"/>
          <w:iCs w:val="0"/>
          <w:spacing w:val="0"/>
          <w:sz w:val="24"/>
          <w:szCs w:val="24"/>
        </w:rPr>
        <w:t>Кесарийский</w:t>
      </w:r>
      <w:proofErr w:type="gramEnd"/>
      <w:r w:rsidRPr="003D0596">
        <w:rPr>
          <w:rStyle w:val="FontStyle11"/>
          <w:rFonts w:ascii="Times New Roman" w:hAnsi="Times New Roman" w:cs="Times New Roman"/>
          <w:bCs w:val="0"/>
          <w:i w:val="0"/>
          <w:iCs w:val="0"/>
          <w:spacing w:val="0"/>
          <w:sz w:val="24"/>
          <w:szCs w:val="24"/>
        </w:rPr>
        <w:t xml:space="preserve"> о славянах и антах</w:t>
      </w:r>
    </w:p>
    <w:p w:rsidR="003D0596" w:rsidRPr="003D0596" w:rsidRDefault="003D0596" w:rsidP="003D0596">
      <w:pPr>
        <w:pStyle w:val="a3"/>
        <w:jc w:val="right"/>
        <w:rPr>
          <w:rStyle w:val="FontStyle13"/>
          <w:spacing w:val="0"/>
          <w:sz w:val="24"/>
          <w:szCs w:val="24"/>
        </w:rPr>
      </w:pPr>
    </w:p>
    <w:p w:rsidR="003D0596" w:rsidRPr="00076A7F" w:rsidRDefault="003D0596" w:rsidP="003D0596">
      <w:pPr>
        <w:pStyle w:val="a3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076A7F">
        <w:rPr>
          <w:rStyle w:val="FontStyle14"/>
          <w:sz w:val="24"/>
          <w:szCs w:val="24"/>
        </w:rPr>
        <w:t xml:space="preserve">Документ 3  </w:t>
      </w:r>
    </w:p>
    <w:p w:rsidR="003D0596" w:rsidRPr="003D0596" w:rsidRDefault="003D0596" w:rsidP="003D0596">
      <w:pPr>
        <w:pStyle w:val="a3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3D0596">
        <w:rPr>
          <w:rStyle w:val="FontStyle15"/>
          <w:rFonts w:ascii="Times New Roman" w:hAnsi="Times New Roman" w:cs="Times New Roman"/>
          <w:i w:val="0"/>
          <w:sz w:val="24"/>
          <w:szCs w:val="24"/>
        </w:rPr>
        <w:t>«Племена славян и антов сходны по своему образу жизни, по своим нравам, по своей любви к свободе; их никоим образом нельзя склонить к рабству или подчинению в своей стране. Они многочис</w:t>
      </w:r>
      <w:r w:rsidRPr="003D0596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>ленны, выносливы, легко переносят жар, холод, дождь, наготу,</w:t>
      </w:r>
    </w:p>
    <w:p w:rsidR="003D0596" w:rsidRPr="003D0596" w:rsidRDefault="003D0596" w:rsidP="003D0596">
      <w:pPr>
        <w:pStyle w:val="a3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3D0596">
        <w:rPr>
          <w:rStyle w:val="FontStyle15"/>
          <w:rFonts w:ascii="Times New Roman" w:hAnsi="Times New Roman" w:cs="Times New Roman"/>
          <w:i w:val="0"/>
          <w:sz w:val="24"/>
          <w:szCs w:val="24"/>
        </w:rPr>
        <w:t>недостаток в пище. К прибывающим к ним иноземцам они относятся ласково...</w:t>
      </w:r>
    </w:p>
    <w:p w:rsidR="003D0596" w:rsidRPr="003D0596" w:rsidRDefault="003D0596" w:rsidP="003D0596">
      <w:pPr>
        <w:pStyle w:val="a3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3D0596">
        <w:rPr>
          <w:rStyle w:val="FontStyle15"/>
          <w:rFonts w:ascii="Times New Roman" w:hAnsi="Times New Roman" w:cs="Times New Roman"/>
          <w:i w:val="0"/>
          <w:sz w:val="24"/>
          <w:szCs w:val="24"/>
        </w:rPr>
        <w:t>У них большое количество разнообразного скота и плодов земных, лежащих в кучах, в особенности проса и пшеницы. Скромность их женщин превышает всякую человеческую природу, так что большин</w:t>
      </w:r>
      <w:r w:rsidRPr="003D0596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>ство их считает смерть мужа своею смертью и добровольно удуша</w:t>
      </w:r>
      <w:r w:rsidRPr="003D0596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>ют себя, не считая пребывание во вдовстве за жизнь.</w:t>
      </w:r>
    </w:p>
    <w:p w:rsidR="003D0596" w:rsidRPr="003D0596" w:rsidRDefault="003D0596" w:rsidP="003D0596">
      <w:pPr>
        <w:pStyle w:val="a3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3D0596">
        <w:rPr>
          <w:rStyle w:val="FontStyle15"/>
          <w:rFonts w:ascii="Times New Roman" w:hAnsi="Times New Roman" w:cs="Times New Roman"/>
          <w:i w:val="0"/>
          <w:sz w:val="24"/>
          <w:szCs w:val="24"/>
        </w:rPr>
        <w:t>Они селятся в лесах, у неудобопроходимых рек, болот и озер, устраивают в своих жилищах много выходов вследствие случаю</w:t>
      </w:r>
      <w:r w:rsidRPr="003D0596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>щихся с ними... опасностей. Необходимые для себя вещи они зары</w:t>
      </w:r>
      <w:r w:rsidRPr="003D0596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>вают в тайниках, ничем лишним открыто не владеют и ведут жизнь бродячую</w:t>
      </w:r>
      <w:proofErr w:type="gramStart"/>
      <w:r w:rsidRPr="003D0596">
        <w:rPr>
          <w:rStyle w:val="FontStyle15"/>
          <w:rFonts w:ascii="Times New Roman" w:hAnsi="Times New Roman" w:cs="Times New Roman"/>
          <w:i w:val="0"/>
          <w:sz w:val="24"/>
          <w:szCs w:val="24"/>
        </w:rPr>
        <w:t>.»</w:t>
      </w:r>
      <w:proofErr w:type="gramEnd"/>
    </w:p>
    <w:p w:rsidR="003D0596" w:rsidRDefault="003D0596" w:rsidP="003D0596">
      <w:pPr>
        <w:pStyle w:val="a3"/>
        <w:jc w:val="right"/>
        <w:rPr>
          <w:rStyle w:val="FontStyle11"/>
          <w:rFonts w:ascii="Times New Roman" w:hAnsi="Times New Roman" w:cs="Times New Roman"/>
          <w:bCs w:val="0"/>
          <w:i w:val="0"/>
          <w:iCs w:val="0"/>
          <w:spacing w:val="0"/>
          <w:sz w:val="24"/>
          <w:szCs w:val="24"/>
        </w:rPr>
      </w:pPr>
      <w:r w:rsidRPr="003D0596">
        <w:rPr>
          <w:rStyle w:val="FontStyle11"/>
          <w:rFonts w:ascii="Times New Roman" w:hAnsi="Times New Roman" w:cs="Times New Roman"/>
          <w:bCs w:val="0"/>
          <w:i w:val="0"/>
          <w:iCs w:val="0"/>
          <w:spacing w:val="0"/>
          <w:sz w:val="24"/>
          <w:szCs w:val="24"/>
        </w:rPr>
        <w:t>Маврикий Стратег о славянах и антах</w:t>
      </w:r>
    </w:p>
    <w:p w:rsidR="003D0596" w:rsidRPr="003D0596" w:rsidRDefault="003D0596" w:rsidP="003D0596">
      <w:pPr>
        <w:pStyle w:val="a3"/>
        <w:jc w:val="right"/>
        <w:rPr>
          <w:rStyle w:val="FontStyle13"/>
          <w:spacing w:val="0"/>
          <w:sz w:val="24"/>
          <w:szCs w:val="24"/>
        </w:rPr>
      </w:pPr>
    </w:p>
    <w:p w:rsidR="003D0596" w:rsidRPr="00076A7F" w:rsidRDefault="003D0596" w:rsidP="003D0596">
      <w:pPr>
        <w:pStyle w:val="a3"/>
        <w:rPr>
          <w:rStyle w:val="FontStyle12"/>
          <w:rFonts w:ascii="Times New Roman" w:hAnsi="Times New Roman" w:cs="Times New Roman"/>
          <w:sz w:val="24"/>
          <w:szCs w:val="24"/>
        </w:rPr>
      </w:pPr>
      <w:r w:rsidRPr="00076A7F">
        <w:rPr>
          <w:rStyle w:val="FontStyle14"/>
          <w:sz w:val="24"/>
          <w:szCs w:val="24"/>
        </w:rPr>
        <w:t>Документ 4</w:t>
      </w:r>
      <w:r w:rsidRPr="00076A7F">
        <w:rPr>
          <w:rStyle w:val="FontStyle12"/>
          <w:rFonts w:ascii="Times New Roman" w:hAnsi="Times New Roman" w:cs="Times New Roman"/>
          <w:sz w:val="24"/>
          <w:szCs w:val="24"/>
        </w:rPr>
        <w:t>...Страна славян — страна ровная и лесистая; в лесах они и живут. Они не имеют ни виноградников, ни пашен. Из дерева выделывают они род кувшинов, в которых находятся у них и ульи для пчел, и мед пчелиный сберегается... Они пасут свиней наподобие овец... Все они идолопо</w:t>
      </w:r>
      <w:r w:rsidRPr="00076A7F">
        <w:rPr>
          <w:rStyle w:val="FontStyle12"/>
          <w:rFonts w:ascii="Times New Roman" w:hAnsi="Times New Roman" w:cs="Times New Roman"/>
          <w:sz w:val="24"/>
          <w:szCs w:val="24"/>
        </w:rPr>
        <w:softHyphen/>
        <w:t>клонники. Более всего сеют они просо...</w:t>
      </w:r>
    </w:p>
    <w:p w:rsidR="003D0596" w:rsidRPr="00076A7F" w:rsidRDefault="003D0596" w:rsidP="003D0596">
      <w:pPr>
        <w:pStyle w:val="a3"/>
        <w:rPr>
          <w:rStyle w:val="FontStyle12"/>
          <w:rFonts w:ascii="Times New Roman" w:hAnsi="Times New Roman" w:cs="Times New Roman"/>
          <w:sz w:val="24"/>
          <w:szCs w:val="24"/>
        </w:rPr>
      </w:pPr>
      <w:r w:rsidRPr="00076A7F">
        <w:rPr>
          <w:rStyle w:val="FontStyle12"/>
          <w:rFonts w:ascii="Times New Roman" w:hAnsi="Times New Roman" w:cs="Times New Roman"/>
          <w:sz w:val="24"/>
          <w:szCs w:val="24"/>
        </w:rPr>
        <w:t>Есть у них разного рода лютни, гусли и свирели. Их свирели длиною в два локтя, лютня же их восьмиструнная...</w:t>
      </w:r>
    </w:p>
    <w:p w:rsidR="003D0596" w:rsidRPr="00076A7F" w:rsidRDefault="003D0596" w:rsidP="003D0596">
      <w:pPr>
        <w:pStyle w:val="a3"/>
        <w:rPr>
          <w:rStyle w:val="FontStyle12"/>
          <w:rFonts w:ascii="Times New Roman" w:hAnsi="Times New Roman" w:cs="Times New Roman"/>
          <w:sz w:val="24"/>
          <w:szCs w:val="24"/>
        </w:rPr>
      </w:pPr>
      <w:r w:rsidRPr="00076A7F">
        <w:rPr>
          <w:rStyle w:val="FontStyle12"/>
          <w:rFonts w:ascii="Times New Roman" w:hAnsi="Times New Roman" w:cs="Times New Roman"/>
          <w:sz w:val="24"/>
          <w:szCs w:val="24"/>
        </w:rPr>
        <w:t>Холод в их стране бывает так силен, что каждый из них выкапывает себе в земле род погреба, к которому приделывает деревянную остроконеч</w:t>
      </w:r>
      <w:r w:rsidRPr="00076A7F">
        <w:rPr>
          <w:rStyle w:val="FontStyle12"/>
          <w:rFonts w:ascii="Times New Roman" w:hAnsi="Times New Roman" w:cs="Times New Roman"/>
          <w:sz w:val="24"/>
          <w:szCs w:val="24"/>
        </w:rPr>
        <w:softHyphen/>
        <w:t>ную крышу, наподобие [крыши] христианской церкви, и на крышу накла</w:t>
      </w:r>
      <w:r w:rsidRPr="00076A7F">
        <w:rPr>
          <w:rStyle w:val="FontStyle12"/>
          <w:rFonts w:ascii="Times New Roman" w:hAnsi="Times New Roman" w:cs="Times New Roman"/>
          <w:sz w:val="24"/>
          <w:szCs w:val="24"/>
        </w:rPr>
        <w:softHyphen/>
        <w:t>дывает земли. В такие погреба переселяются со всем семейством и, взяв несколько дров и камней, зажигают огонь и раскаляют камни на ог</w:t>
      </w:r>
      <w:r w:rsidRPr="00076A7F">
        <w:rPr>
          <w:rStyle w:val="FontStyle12"/>
          <w:rFonts w:ascii="Times New Roman" w:hAnsi="Times New Roman" w:cs="Times New Roman"/>
          <w:sz w:val="24"/>
          <w:szCs w:val="24"/>
        </w:rPr>
        <w:softHyphen/>
        <w:t>не докрасна...</w:t>
      </w:r>
    </w:p>
    <w:p w:rsidR="003D0596" w:rsidRPr="00076A7F" w:rsidRDefault="003D0596" w:rsidP="003D0596">
      <w:pPr>
        <w:pStyle w:val="a3"/>
        <w:rPr>
          <w:rStyle w:val="FontStyle12"/>
          <w:rFonts w:ascii="Times New Roman" w:hAnsi="Times New Roman" w:cs="Times New Roman"/>
          <w:sz w:val="24"/>
          <w:szCs w:val="24"/>
        </w:rPr>
      </w:pPr>
      <w:r w:rsidRPr="00076A7F">
        <w:rPr>
          <w:rStyle w:val="FontStyle12"/>
          <w:rFonts w:ascii="Times New Roman" w:hAnsi="Times New Roman" w:cs="Times New Roman"/>
          <w:sz w:val="24"/>
          <w:szCs w:val="24"/>
        </w:rPr>
        <w:t>...У них большое количество разнообразного скота и плодов земных, ле</w:t>
      </w:r>
      <w:r w:rsidRPr="00076A7F">
        <w:rPr>
          <w:rStyle w:val="FontStyle12"/>
          <w:rFonts w:ascii="Times New Roman" w:hAnsi="Times New Roman" w:cs="Times New Roman"/>
          <w:sz w:val="24"/>
          <w:szCs w:val="24"/>
        </w:rPr>
        <w:softHyphen/>
        <w:t>жащих в кучах, в особенности проса и пшеницы...</w:t>
      </w:r>
    </w:p>
    <w:p w:rsidR="003D0596" w:rsidRPr="003D0596" w:rsidRDefault="003D0596" w:rsidP="003D0596">
      <w:pPr>
        <w:pStyle w:val="a3"/>
        <w:jc w:val="right"/>
        <w:rPr>
          <w:rStyle w:val="FontStyle15"/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 w:rsidRPr="003D0596">
        <w:rPr>
          <w:rStyle w:val="FontStyle15"/>
          <w:rFonts w:ascii="Times New Roman" w:hAnsi="Times New Roman" w:cs="Times New Roman"/>
          <w:b/>
          <w:i w:val="0"/>
          <w:sz w:val="24"/>
          <w:szCs w:val="24"/>
        </w:rPr>
        <w:t xml:space="preserve">Арабский писатель </w:t>
      </w:r>
      <w:proofErr w:type="spellStart"/>
      <w:r w:rsidRPr="003D0596">
        <w:rPr>
          <w:rStyle w:val="FontStyle15"/>
          <w:rFonts w:ascii="Times New Roman" w:hAnsi="Times New Roman" w:cs="Times New Roman"/>
          <w:b/>
          <w:i w:val="0"/>
          <w:sz w:val="24"/>
          <w:szCs w:val="24"/>
        </w:rPr>
        <w:t>ибн-Руста</w:t>
      </w:r>
      <w:proofErr w:type="spellEnd"/>
      <w:r w:rsidRPr="003D0596">
        <w:rPr>
          <w:rStyle w:val="FontStyle15"/>
          <w:rFonts w:ascii="Times New Roman" w:hAnsi="Times New Roman" w:cs="Times New Roman"/>
          <w:b/>
          <w:i w:val="0"/>
          <w:sz w:val="24"/>
          <w:szCs w:val="24"/>
        </w:rPr>
        <w:t xml:space="preserve"> (</w:t>
      </w:r>
      <w:proofErr w:type="spellStart"/>
      <w:r w:rsidRPr="003D0596">
        <w:rPr>
          <w:rStyle w:val="FontStyle15"/>
          <w:rFonts w:ascii="Times New Roman" w:hAnsi="Times New Roman" w:cs="Times New Roman"/>
          <w:b/>
          <w:i w:val="0"/>
          <w:sz w:val="24"/>
          <w:szCs w:val="24"/>
        </w:rPr>
        <w:t>нач</w:t>
      </w:r>
      <w:proofErr w:type="spellEnd"/>
      <w:r w:rsidRPr="003D0596">
        <w:rPr>
          <w:rStyle w:val="FontStyle15"/>
          <w:rFonts w:ascii="Times New Roman" w:hAnsi="Times New Roman" w:cs="Times New Roman"/>
          <w:b/>
          <w:i w:val="0"/>
          <w:sz w:val="24"/>
          <w:szCs w:val="24"/>
        </w:rPr>
        <w:t>.</w:t>
      </w:r>
      <w:proofErr w:type="gramEnd"/>
      <w:r w:rsidRPr="003D0596">
        <w:rPr>
          <w:rStyle w:val="FontStyle15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gramStart"/>
      <w:r w:rsidRPr="003D0596">
        <w:rPr>
          <w:rStyle w:val="FontStyle15"/>
          <w:rFonts w:ascii="Times New Roman" w:hAnsi="Times New Roman" w:cs="Times New Roman"/>
          <w:b/>
          <w:i w:val="0"/>
          <w:sz w:val="24"/>
          <w:szCs w:val="24"/>
        </w:rPr>
        <w:t>X в.).</w:t>
      </w:r>
      <w:proofErr w:type="gramEnd"/>
    </w:p>
    <w:p w:rsidR="003D0596" w:rsidRPr="003D0596" w:rsidRDefault="003D0596" w:rsidP="003D0596">
      <w:pPr>
        <w:pStyle w:val="a3"/>
        <w:jc w:val="right"/>
        <w:rPr>
          <w:rStyle w:val="FontStyle12"/>
          <w:rFonts w:ascii="Times New Roman" w:hAnsi="Times New Roman" w:cs="Times New Roman"/>
          <w:b/>
          <w:i/>
          <w:sz w:val="24"/>
          <w:szCs w:val="24"/>
        </w:rPr>
      </w:pPr>
      <w:r w:rsidRPr="003D0596">
        <w:rPr>
          <w:rStyle w:val="FontStyle15"/>
          <w:rFonts w:ascii="Times New Roman" w:hAnsi="Times New Roman" w:cs="Times New Roman"/>
          <w:b/>
          <w:i w:val="0"/>
          <w:sz w:val="24"/>
          <w:szCs w:val="24"/>
        </w:rPr>
        <w:t>«Книги драгоценных сокровищ»</w:t>
      </w:r>
    </w:p>
    <w:p w:rsidR="003D0596" w:rsidRDefault="003D0596" w:rsidP="003D0596">
      <w:pPr>
        <w:pStyle w:val="a3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D0596" w:rsidRDefault="003D0596" w:rsidP="003D0596">
      <w:pPr>
        <w:pStyle w:val="a3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D0596" w:rsidRDefault="003D0596" w:rsidP="003D0596">
      <w:pPr>
        <w:pStyle w:val="a3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D0596" w:rsidRPr="00076A7F" w:rsidRDefault="003D0596" w:rsidP="003D0596">
      <w:pPr>
        <w:pStyle w:val="a3"/>
        <w:rPr>
          <w:rStyle w:val="FontStyle14"/>
          <w:bCs w:val="0"/>
          <w:i w:val="0"/>
          <w:iCs w:val="0"/>
          <w:sz w:val="24"/>
          <w:szCs w:val="24"/>
        </w:rPr>
      </w:pPr>
      <w:r w:rsidRPr="00076A7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076A7F">
        <w:rPr>
          <w:rStyle w:val="FontStyle12"/>
          <w:rFonts w:ascii="Times New Roman" w:hAnsi="Times New Roman" w:cs="Times New Roman"/>
          <w:b/>
          <w:sz w:val="24"/>
          <w:szCs w:val="24"/>
        </w:rPr>
        <w:t>Документ.</w:t>
      </w:r>
      <w:r w:rsidRPr="00076A7F">
        <w:rPr>
          <w:rStyle w:val="FontStyle12"/>
          <w:rFonts w:ascii="Times New Roman" w:hAnsi="Times New Roman" w:cs="Times New Roman"/>
          <w:sz w:val="24"/>
          <w:szCs w:val="24"/>
        </w:rPr>
        <w:t xml:space="preserve">  </w:t>
      </w:r>
      <w:r w:rsidRPr="00076A7F">
        <w:rPr>
          <w:rStyle w:val="FontStyle12"/>
          <w:rFonts w:ascii="Times New Roman" w:hAnsi="Times New Roman" w:cs="Times New Roman"/>
          <w:b/>
          <w:sz w:val="24"/>
          <w:szCs w:val="24"/>
        </w:rPr>
        <w:t>5</w:t>
      </w:r>
      <w:r w:rsidRPr="00076A7F">
        <w:rPr>
          <w:rStyle w:val="FontStyle12"/>
          <w:rFonts w:ascii="Times New Roman" w:hAnsi="Times New Roman" w:cs="Times New Roman"/>
          <w:sz w:val="24"/>
          <w:szCs w:val="24"/>
        </w:rPr>
        <w:t xml:space="preserve">.     </w:t>
      </w:r>
    </w:p>
    <w:p w:rsidR="003D0596" w:rsidRPr="003D0596" w:rsidRDefault="003D0596" w:rsidP="003D0596">
      <w:pPr>
        <w:pStyle w:val="a3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t>«Они считают, что один только бог, творец молний, является владыкой над всеми, и ему приносят в жертву быков и совершают другие священные обряды. Судьбы они не знают и вообще не призна</w:t>
      </w:r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ют, что она по отношению к людям имеет какую-либо силу, и когда</w:t>
      </w:r>
    </w:p>
    <w:p w:rsidR="003D0596" w:rsidRPr="0032301B" w:rsidRDefault="003D0596" w:rsidP="003D0596">
      <w:pPr>
        <w:pStyle w:val="a3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t>им вот-вот грозит смерть, охваченным ли болезнью или на войне попавшим в опасное положение, то они дают обещание, если спасут</w:t>
      </w:r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ся, тотчас же принесут жертву за свою душу, и, избегнув смерти, они приносят в жертву то, что обещали, и думают, что спасение ими куплено ценой этой жертвы. Они почитают реки, и нимф, и всякие другие божества, приносят жертвы всем им и при помощи этих жертв производят и гадания</w:t>
      </w:r>
      <w:proofErr w:type="gramStart"/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</w:p>
    <w:p w:rsidR="003D0596" w:rsidRPr="00076A7F" w:rsidRDefault="003D0596" w:rsidP="003D0596">
      <w:pPr>
        <w:pStyle w:val="a3"/>
        <w:jc w:val="right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D0596">
        <w:rPr>
          <w:rStyle w:val="FontStyle12"/>
          <w:rFonts w:ascii="Times New Roman" w:hAnsi="Times New Roman" w:cs="Times New Roman"/>
          <w:b/>
          <w:sz w:val="24"/>
          <w:szCs w:val="24"/>
        </w:rPr>
        <w:t>Прокопий</w:t>
      </w:r>
      <w:proofErr w:type="spellEnd"/>
      <w:r w:rsidRPr="003D0596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Кесарийский</w:t>
      </w:r>
    </w:p>
    <w:p w:rsidR="003D0596" w:rsidRPr="00076A7F" w:rsidRDefault="003D0596" w:rsidP="003D0596">
      <w:pPr>
        <w:pStyle w:val="a3"/>
        <w:rPr>
          <w:rStyle w:val="FontStyle12"/>
          <w:rFonts w:ascii="Times New Roman" w:hAnsi="Times New Roman" w:cs="Times New Roman"/>
          <w:sz w:val="24"/>
          <w:szCs w:val="24"/>
        </w:rPr>
      </w:pPr>
      <w:r w:rsidRPr="00076A7F">
        <w:rPr>
          <w:rStyle w:val="FontStyle14"/>
          <w:sz w:val="24"/>
          <w:szCs w:val="24"/>
        </w:rPr>
        <w:t xml:space="preserve">Документ  6          </w:t>
      </w:r>
    </w:p>
    <w:p w:rsidR="003D0596" w:rsidRPr="003D0596" w:rsidRDefault="003D0596" w:rsidP="003D0596">
      <w:pPr>
        <w:pStyle w:val="a3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«В России до введения Христианской Веры, первую степень между идолами занимал Перун, бог молнии... Кумир его стоял в Киеве на холме, вне двора Владимирова, а в </w:t>
      </w:r>
      <w:proofErr w:type="spellStart"/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t>Новегороде</w:t>
      </w:r>
      <w:proofErr w:type="spellEnd"/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над рекою Волховом: был деревянный, с серебряною головою и с золотыми усами. Летопи</w:t>
      </w:r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 xml:space="preserve">сец именует еще идолов </w:t>
      </w:r>
      <w:proofErr w:type="spellStart"/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t>Хорса</w:t>
      </w:r>
      <w:proofErr w:type="spellEnd"/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t>Дажебога</w:t>
      </w:r>
      <w:proofErr w:type="spellEnd"/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t>Стрибога</w:t>
      </w:r>
      <w:proofErr w:type="spellEnd"/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t>Самаргла</w:t>
      </w:r>
      <w:proofErr w:type="spellEnd"/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t>Мокоша</w:t>
      </w:r>
      <w:proofErr w:type="spellEnd"/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, не объявляя, какие свойства и действия приписывались им в язычестве. В договоре Олега с Греками упоминается еще о Волосе, которого именем и </w:t>
      </w:r>
      <w:proofErr w:type="spellStart"/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t>Перуновым</w:t>
      </w:r>
      <w:proofErr w:type="spellEnd"/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t>клялися</w:t>
      </w:r>
      <w:proofErr w:type="spellEnd"/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Россияне в верности, </w:t>
      </w:r>
      <w:proofErr w:type="gramStart"/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t>имев</w:t>
      </w:r>
      <w:proofErr w:type="gramEnd"/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к нему особенное уважение: ибо он считался покровителем скота, главного их богатства... Бог веселия, любви, согласия и всякого благополучия именовался в России Ладо; ему жертвовали вступаю</w:t>
      </w:r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щие в союз брачный, с усердием воспевая имя его, которое слышим и ныне в старинных напевах...</w:t>
      </w:r>
    </w:p>
    <w:p w:rsidR="003D0596" w:rsidRPr="003D0596" w:rsidRDefault="003D0596" w:rsidP="003D0596">
      <w:pPr>
        <w:pStyle w:val="a3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t>Куполу, богу земных плодов, жертвовали перед собиранием хле</w:t>
      </w:r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ба... Молодые люди украшались венками, раскладывали ввечеру огонь, плясали около него и воспевали Купала...</w:t>
      </w:r>
    </w:p>
    <w:p w:rsidR="003D0596" w:rsidRPr="003D0596" w:rsidRDefault="003D0596" w:rsidP="003D0596">
      <w:pPr>
        <w:pStyle w:val="a3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t>24 декабря язычники Русские славили Коляду, бога торжеств и мира. Еще и в наше время, накануне Рождества Христова, дети земледельцев собираются колядовать под окнами богатых кресть</w:t>
      </w:r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softHyphen/>
        <w:t>ян, величают хозяина в песнях, твердят имя Коляды и просят денег...</w:t>
      </w:r>
    </w:p>
    <w:p w:rsidR="003D0596" w:rsidRPr="0032301B" w:rsidRDefault="003D0596" w:rsidP="003D0596">
      <w:pPr>
        <w:pStyle w:val="a3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3D0596">
        <w:rPr>
          <w:rStyle w:val="FontStyle16"/>
          <w:rFonts w:ascii="Times New Roman" w:hAnsi="Times New Roman" w:cs="Times New Roman"/>
          <w:b w:val="0"/>
          <w:sz w:val="24"/>
          <w:szCs w:val="24"/>
        </w:rPr>
        <w:t>... Доныне простые люди говорят у нас о Леших, которые видом подобны Сатирам, живут будто бы в темноте лесов, равняются с деревьями и с травою, ужасают странников, обходят их кругом и сбивают с пути; о Русалках, или Нимфах дубрав... о благодетельных и злых Домовых, о ночных Кикиморах, и проч.»</w:t>
      </w:r>
      <w:r w:rsidRPr="003D0596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0596" w:rsidRPr="0032301B" w:rsidRDefault="003D0596" w:rsidP="003D0596">
      <w:pPr>
        <w:pStyle w:val="a3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3D0596" w:rsidRPr="0032301B" w:rsidRDefault="003D0596" w:rsidP="0032301B">
      <w:pPr>
        <w:pStyle w:val="a3"/>
        <w:jc w:val="right"/>
        <w:rPr>
          <w:rStyle w:val="FontStyle13"/>
          <w:b/>
          <w:spacing w:val="0"/>
          <w:sz w:val="24"/>
          <w:szCs w:val="24"/>
          <w:lang w:val="en-US"/>
        </w:rPr>
      </w:pPr>
      <w:r w:rsidRPr="003D0596">
        <w:rPr>
          <w:rStyle w:val="FontStyle12"/>
          <w:rFonts w:ascii="Times New Roman" w:hAnsi="Times New Roman" w:cs="Times New Roman"/>
          <w:b/>
          <w:sz w:val="24"/>
          <w:szCs w:val="24"/>
        </w:rPr>
        <w:t>Карамзин Н. М. История государства Российского. М., 1998</w:t>
      </w:r>
    </w:p>
    <w:p w:rsidR="003D0596" w:rsidRPr="00076A7F" w:rsidRDefault="003D0596" w:rsidP="003D0596">
      <w:pPr>
        <w:pStyle w:val="a3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3D0596">
        <w:rPr>
          <w:rStyle w:val="FontStyle14"/>
          <w:i w:val="0"/>
          <w:sz w:val="24"/>
          <w:szCs w:val="24"/>
        </w:rPr>
        <w:t>Документ 7</w:t>
      </w:r>
      <w:r w:rsidRPr="00076A7F">
        <w:rPr>
          <w:rStyle w:val="FontStyle14"/>
          <w:sz w:val="24"/>
          <w:szCs w:val="24"/>
        </w:rPr>
        <w:t xml:space="preserve">  </w:t>
      </w:r>
    </w:p>
    <w:p w:rsidR="003D0596" w:rsidRPr="003D0596" w:rsidRDefault="003D0596" w:rsidP="003D0596">
      <w:pPr>
        <w:pStyle w:val="a3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3D0596">
        <w:rPr>
          <w:rStyle w:val="FontStyle15"/>
          <w:rFonts w:ascii="Times New Roman" w:hAnsi="Times New Roman" w:cs="Times New Roman"/>
          <w:i w:val="0"/>
          <w:sz w:val="24"/>
          <w:szCs w:val="24"/>
        </w:rPr>
        <w:t>«Сражаться со своими врагами они любят в местах, поросших густым лесом, в теснинах, на обрывах; с выгодой для себя пользу</w:t>
      </w:r>
      <w:r w:rsidRPr="003D0596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>ются (засадами), внезапными атаками, хитростями, и днем и ночью, изобретая много (разнообразных) способов. Опытны они также и в переправе через реки, превосходя в этом отношении всех людей. Мужественно переживают они пребывание в воде, так часто некоторые из числа остающихся дома, будучи настиг</w:t>
      </w:r>
      <w:r w:rsidRPr="003D0596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 xml:space="preserve">нуты внезапным нападением, погружаются в пучину вод. При этом они держат во рту специально изготовленные большие, выдолбленные внутри камыши, доходящие до поверхности воды, а сами, лежа навзничь на дне (реки), дышат с помощью их; и это они могут проделывать в течение многих часов, так что совершенно нельзя догадаться об их (присутствии). А если случится, что камыши </w:t>
      </w:r>
      <w:proofErr w:type="gramStart"/>
      <w:r w:rsidRPr="003D0596">
        <w:rPr>
          <w:rStyle w:val="FontStyle15"/>
          <w:rFonts w:ascii="Times New Roman" w:hAnsi="Times New Roman" w:cs="Times New Roman"/>
          <w:i w:val="0"/>
          <w:sz w:val="24"/>
          <w:szCs w:val="24"/>
        </w:rPr>
        <w:t>бывают</w:t>
      </w:r>
      <w:proofErr w:type="gramEnd"/>
      <w:r w:rsidRPr="003D059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видимы снаружи, неопытные люди считают их за растущие в воде...</w:t>
      </w:r>
    </w:p>
    <w:p w:rsidR="003D0596" w:rsidRPr="003D0596" w:rsidRDefault="003D0596" w:rsidP="003D0596">
      <w:pPr>
        <w:pStyle w:val="a3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3D059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Каждый вооружен двумя небольшими копьями, некоторые имеют также щиты, прочные, но </w:t>
      </w:r>
      <w:proofErr w:type="gramStart"/>
      <w:r w:rsidRPr="003D0596">
        <w:rPr>
          <w:rStyle w:val="FontStyle15"/>
          <w:rFonts w:ascii="Times New Roman" w:hAnsi="Times New Roman" w:cs="Times New Roman"/>
          <w:i w:val="0"/>
          <w:sz w:val="24"/>
          <w:szCs w:val="24"/>
        </w:rPr>
        <w:t>трудно переносимые</w:t>
      </w:r>
      <w:proofErr w:type="gramEnd"/>
      <w:r w:rsidRPr="003D059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(с места на место). Они пользуются также деревянными луками и небольшими стрела</w:t>
      </w:r>
      <w:r w:rsidRPr="003D0596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>ми, намоченными особым для стрел ядом...</w:t>
      </w:r>
    </w:p>
    <w:p w:rsidR="003D0596" w:rsidRPr="003D0596" w:rsidRDefault="003D0596" w:rsidP="003D0596">
      <w:pPr>
        <w:pStyle w:val="a3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3D059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Не </w:t>
      </w:r>
      <w:proofErr w:type="gramStart"/>
      <w:r w:rsidRPr="003D0596">
        <w:rPr>
          <w:rStyle w:val="FontStyle15"/>
          <w:rFonts w:ascii="Times New Roman" w:hAnsi="Times New Roman" w:cs="Times New Roman"/>
          <w:i w:val="0"/>
          <w:sz w:val="24"/>
          <w:szCs w:val="24"/>
        </w:rPr>
        <w:t>имея над собою главы и враждуя друг с</w:t>
      </w:r>
      <w:proofErr w:type="gramEnd"/>
      <w:r w:rsidRPr="003D0596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другом, они не призна</w:t>
      </w:r>
      <w:r w:rsidRPr="003D0596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>ют военного строя, неспособны сражаться в правильной битве, показываться на открытых и ровных местах. Если и случится, что они отважились идти на бой, то они во время его с криком слегка продвигаются вперед все вместе, и если противники не выдержат их крика и дрогнут, то они сильно наступают; в против</w:t>
      </w:r>
      <w:r w:rsidRPr="003D0596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>ном случае обращаются в бегство, не спеша померяться с силами неприятеля в рукопашной схватке. Имея большую помощь в лесах, они направляются к ним, так как среди теснин они умеют отлично сражаться. Часто несомую добычу они бросают как бы под влиянием замешательства и бегут в леса, а затем, когда наступающие броса</w:t>
      </w:r>
      <w:r w:rsidRPr="003D0596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 xml:space="preserve">ются на добычу, они без труда поднимаются и наносят неприятелю </w:t>
      </w:r>
      <w:r w:rsidRPr="003D0596">
        <w:rPr>
          <w:rStyle w:val="FontStyle15"/>
          <w:rFonts w:ascii="Times New Roman" w:hAnsi="Times New Roman" w:cs="Times New Roman"/>
          <w:i w:val="0"/>
          <w:sz w:val="24"/>
          <w:szCs w:val="24"/>
        </w:rPr>
        <w:lastRenderedPageBreak/>
        <w:t>вред. Все это они мастера делать разнообразными придумываемыми ими способами, с целью заманить противника...»</w:t>
      </w:r>
    </w:p>
    <w:p w:rsidR="003D0596" w:rsidRPr="0032301B" w:rsidRDefault="003D0596" w:rsidP="003D0596">
      <w:pPr>
        <w:pStyle w:val="a3"/>
        <w:jc w:val="right"/>
        <w:rPr>
          <w:rStyle w:val="FontStyle11"/>
          <w:rFonts w:ascii="Times New Roman" w:hAnsi="Times New Roman" w:cs="Times New Roman"/>
          <w:bCs w:val="0"/>
          <w:i w:val="0"/>
          <w:iCs w:val="0"/>
          <w:spacing w:val="0"/>
          <w:sz w:val="24"/>
          <w:szCs w:val="24"/>
        </w:rPr>
      </w:pPr>
      <w:r w:rsidRPr="003D0596">
        <w:rPr>
          <w:rStyle w:val="FontStyle11"/>
          <w:rFonts w:ascii="Times New Roman" w:hAnsi="Times New Roman" w:cs="Times New Roman"/>
          <w:bCs w:val="0"/>
          <w:i w:val="0"/>
          <w:iCs w:val="0"/>
          <w:spacing w:val="0"/>
          <w:sz w:val="24"/>
          <w:szCs w:val="24"/>
        </w:rPr>
        <w:t>Маврикий Стратег о славянах</w:t>
      </w:r>
    </w:p>
    <w:p w:rsidR="003D0596" w:rsidRPr="0032301B" w:rsidRDefault="003D0596" w:rsidP="003D0596">
      <w:pPr>
        <w:pStyle w:val="a3"/>
        <w:jc w:val="right"/>
        <w:rPr>
          <w:rStyle w:val="FontStyle1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D0596" w:rsidRPr="00076A7F" w:rsidRDefault="003D0596" w:rsidP="003D0596">
      <w:pPr>
        <w:pStyle w:val="a3"/>
        <w:rPr>
          <w:rStyle w:val="FontStyle13"/>
          <w:sz w:val="24"/>
          <w:szCs w:val="24"/>
        </w:rPr>
      </w:pPr>
      <w:r w:rsidRPr="00076A7F">
        <w:rPr>
          <w:rStyle w:val="FontStyle14"/>
          <w:sz w:val="24"/>
          <w:szCs w:val="24"/>
        </w:rPr>
        <w:t xml:space="preserve">Документ 8 </w:t>
      </w:r>
      <w:r w:rsidRPr="00076A7F">
        <w:rPr>
          <w:rStyle w:val="FontStyle13"/>
          <w:sz w:val="24"/>
          <w:szCs w:val="24"/>
        </w:rPr>
        <w:t xml:space="preserve"> «Славяне – народ столь могущественный и страшный, что, если бы они не были разделены на множество поколений и родов никто в мире не мог бы им противостоять»</w:t>
      </w:r>
    </w:p>
    <w:p w:rsidR="003D0596" w:rsidRPr="00076A7F" w:rsidRDefault="003D0596" w:rsidP="003D0596">
      <w:pPr>
        <w:pStyle w:val="a3"/>
        <w:rPr>
          <w:rStyle w:val="FontStyle13"/>
          <w:sz w:val="24"/>
          <w:szCs w:val="24"/>
        </w:rPr>
      </w:pPr>
    </w:p>
    <w:p w:rsidR="003D0596" w:rsidRPr="003D0596" w:rsidRDefault="003D0596" w:rsidP="003D0596">
      <w:pPr>
        <w:pStyle w:val="a3"/>
        <w:jc w:val="right"/>
        <w:rPr>
          <w:rStyle w:val="FontStyle13"/>
          <w:b/>
          <w:sz w:val="24"/>
          <w:szCs w:val="24"/>
        </w:rPr>
      </w:pPr>
      <w:r w:rsidRPr="003D0596">
        <w:rPr>
          <w:rStyle w:val="FontStyle13"/>
          <w:b/>
          <w:sz w:val="24"/>
          <w:szCs w:val="24"/>
        </w:rPr>
        <w:t xml:space="preserve">Аль – </w:t>
      </w:r>
      <w:proofErr w:type="spellStart"/>
      <w:r w:rsidRPr="003D0596">
        <w:rPr>
          <w:rStyle w:val="FontStyle13"/>
          <w:b/>
          <w:sz w:val="24"/>
          <w:szCs w:val="24"/>
        </w:rPr>
        <w:t>Бекри</w:t>
      </w:r>
      <w:proofErr w:type="spellEnd"/>
      <w:r w:rsidRPr="003D0596">
        <w:rPr>
          <w:rStyle w:val="FontStyle13"/>
          <w:b/>
          <w:sz w:val="24"/>
          <w:szCs w:val="24"/>
        </w:rPr>
        <w:t>.</w:t>
      </w:r>
    </w:p>
    <w:p w:rsidR="003D0596" w:rsidRPr="00076A7F" w:rsidRDefault="003D0596" w:rsidP="003D05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A7F">
        <w:rPr>
          <w:rStyle w:val="FontStyle14"/>
          <w:sz w:val="24"/>
          <w:szCs w:val="24"/>
        </w:rPr>
        <w:t>Документ 9</w:t>
      </w:r>
    </w:p>
    <w:p w:rsidR="003D0596" w:rsidRPr="0032301B" w:rsidRDefault="003D0596" w:rsidP="003D0596">
      <w:pPr>
        <w:pStyle w:val="a3"/>
        <w:rPr>
          <w:rStyle w:val="FontStyle13"/>
          <w:sz w:val="24"/>
          <w:szCs w:val="24"/>
        </w:rPr>
      </w:pPr>
      <w:r w:rsidRPr="00076A7F">
        <w:rPr>
          <w:rStyle w:val="FontStyle13"/>
          <w:sz w:val="24"/>
          <w:szCs w:val="24"/>
        </w:rPr>
        <w:t>Эти племена... не управляются одним чело</w:t>
      </w:r>
      <w:r w:rsidRPr="00076A7F">
        <w:rPr>
          <w:rStyle w:val="FontStyle13"/>
          <w:sz w:val="24"/>
          <w:szCs w:val="24"/>
        </w:rPr>
        <w:softHyphen/>
        <w:t>веком, но издревле живут в народоправстве (демократии), и поэтому у них счастье и не</w:t>
      </w:r>
      <w:r w:rsidRPr="00076A7F">
        <w:rPr>
          <w:rStyle w:val="FontStyle13"/>
          <w:sz w:val="24"/>
          <w:szCs w:val="24"/>
        </w:rPr>
        <w:softHyphen/>
        <w:t>счастье в жизни считается делом общим…</w:t>
      </w:r>
    </w:p>
    <w:p w:rsidR="003D0596" w:rsidRPr="003D0596" w:rsidRDefault="003D0596" w:rsidP="003D0596">
      <w:pPr>
        <w:pStyle w:val="a3"/>
        <w:jc w:val="right"/>
        <w:rPr>
          <w:rStyle w:val="FontStyle13"/>
          <w:b/>
          <w:sz w:val="24"/>
          <w:szCs w:val="24"/>
        </w:rPr>
      </w:pPr>
      <w:proofErr w:type="spellStart"/>
      <w:r w:rsidRPr="003D0596">
        <w:rPr>
          <w:rStyle w:val="FontStyle13"/>
          <w:b/>
          <w:sz w:val="24"/>
          <w:szCs w:val="24"/>
        </w:rPr>
        <w:t>Прокопий</w:t>
      </w:r>
      <w:proofErr w:type="spellEnd"/>
      <w:r w:rsidRPr="003D0596">
        <w:rPr>
          <w:rStyle w:val="FontStyle13"/>
          <w:b/>
          <w:sz w:val="24"/>
          <w:szCs w:val="24"/>
        </w:rPr>
        <w:t xml:space="preserve"> </w:t>
      </w:r>
      <w:proofErr w:type="gramStart"/>
      <w:r w:rsidRPr="003D0596">
        <w:rPr>
          <w:rStyle w:val="FontStyle13"/>
          <w:b/>
          <w:sz w:val="24"/>
          <w:szCs w:val="24"/>
        </w:rPr>
        <w:t>Кесарийский</w:t>
      </w:r>
      <w:proofErr w:type="gramEnd"/>
      <w:r w:rsidRPr="003D0596">
        <w:rPr>
          <w:rStyle w:val="FontStyle13"/>
          <w:b/>
          <w:sz w:val="24"/>
          <w:szCs w:val="24"/>
        </w:rPr>
        <w:t xml:space="preserve"> о восточных славянах</w:t>
      </w:r>
    </w:p>
    <w:p w:rsidR="003D0596" w:rsidRPr="003D0596" w:rsidRDefault="003D0596" w:rsidP="003D0596">
      <w:pPr>
        <w:jc w:val="right"/>
        <w:rPr>
          <w:rStyle w:val="FontStyle12"/>
          <w:rFonts w:ascii="Times New Roman" w:hAnsi="Times New Roman" w:cs="Times New Roman"/>
          <w:b/>
          <w:sz w:val="22"/>
          <w:szCs w:val="22"/>
        </w:rPr>
      </w:pPr>
      <w:r w:rsidRPr="003D0596">
        <w:rPr>
          <w:rStyle w:val="FontStyle12"/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D0596" w:rsidRPr="00076A7F" w:rsidRDefault="003D0596" w:rsidP="003D0596">
      <w:pPr>
        <w:pStyle w:val="a3"/>
        <w:rPr>
          <w:rStyle w:val="FontStyle13"/>
          <w:sz w:val="24"/>
          <w:szCs w:val="24"/>
        </w:rPr>
      </w:pPr>
    </w:p>
    <w:p w:rsidR="003D0596" w:rsidRPr="00076A7F" w:rsidRDefault="003D0596" w:rsidP="003D05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B5A" w:rsidRDefault="00792B5A"/>
    <w:sectPr w:rsidR="00792B5A" w:rsidSect="003D0596">
      <w:pgSz w:w="11906" w:h="16838"/>
      <w:pgMar w:top="567" w:right="624" w:bottom="714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0596"/>
    <w:rsid w:val="00116EA4"/>
    <w:rsid w:val="00207DB0"/>
    <w:rsid w:val="0032301B"/>
    <w:rsid w:val="003471E5"/>
    <w:rsid w:val="003D0596"/>
    <w:rsid w:val="004F5C05"/>
    <w:rsid w:val="00683B69"/>
    <w:rsid w:val="0079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3D059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3D0596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3D0596"/>
    <w:rPr>
      <w:rFonts w:ascii="Calibri" w:hAnsi="Calibri" w:cs="Calibri"/>
      <w:sz w:val="20"/>
      <w:szCs w:val="20"/>
    </w:rPr>
  </w:style>
  <w:style w:type="character" w:customStyle="1" w:styleId="FontStyle11">
    <w:name w:val="Font Style11"/>
    <w:basedOn w:val="a0"/>
    <w:uiPriority w:val="99"/>
    <w:rsid w:val="003D0596"/>
    <w:rPr>
      <w:rFonts w:ascii="Garamond" w:hAnsi="Garamond" w:cs="Garamond"/>
      <w:b/>
      <w:bCs/>
      <w:i/>
      <w:iCs/>
      <w:spacing w:val="70"/>
      <w:sz w:val="28"/>
      <w:szCs w:val="28"/>
    </w:rPr>
  </w:style>
  <w:style w:type="character" w:customStyle="1" w:styleId="FontStyle15">
    <w:name w:val="Font Style15"/>
    <w:basedOn w:val="a0"/>
    <w:uiPriority w:val="99"/>
    <w:rsid w:val="003D0596"/>
    <w:rPr>
      <w:rFonts w:ascii="Verdana" w:hAnsi="Verdana" w:cs="Verdana"/>
      <w:i/>
      <w:iCs/>
      <w:sz w:val="14"/>
      <w:szCs w:val="14"/>
    </w:rPr>
  </w:style>
  <w:style w:type="paragraph" w:styleId="a3">
    <w:name w:val="No Spacing"/>
    <w:basedOn w:val="a"/>
    <w:link w:val="a4"/>
    <w:uiPriority w:val="1"/>
    <w:qFormat/>
    <w:rsid w:val="003D0596"/>
    <w:pPr>
      <w:spacing w:after="0" w:line="240" w:lineRule="auto"/>
    </w:pPr>
    <w:rPr>
      <w:lang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3D0596"/>
    <w:rPr>
      <w:lang w:eastAsia="en-US" w:bidi="en-US"/>
    </w:rPr>
  </w:style>
  <w:style w:type="character" w:customStyle="1" w:styleId="FontStyle16">
    <w:name w:val="Font Style16"/>
    <w:basedOn w:val="a0"/>
    <w:uiPriority w:val="99"/>
    <w:rsid w:val="003D0596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2011-01-27T12:16:00Z</cp:lastPrinted>
  <dcterms:created xsi:type="dcterms:W3CDTF">2011-01-27T10:31:00Z</dcterms:created>
  <dcterms:modified xsi:type="dcterms:W3CDTF">2011-01-27T12:26:00Z</dcterms:modified>
</cp:coreProperties>
</file>