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5E" w:rsidRPr="00F8305E" w:rsidRDefault="00F8305E" w:rsidP="00F830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Николаева Ирина Петровна</w:t>
      </w:r>
      <w:r w:rsidRPr="00F8305E">
        <w:rPr>
          <w:rFonts w:ascii="Times New Roman" w:hAnsi="Times New Roman" w:cs="Times New Roman"/>
          <w:sz w:val="24"/>
          <w:szCs w:val="24"/>
        </w:rPr>
        <w:t xml:space="preserve">, учитель истории и обществознания, идентификатор </w:t>
      </w:r>
      <w:r w:rsidRPr="00F8305E">
        <w:rPr>
          <w:rFonts w:ascii="Times New Roman" w:hAnsi="Times New Roman" w:cs="Times New Roman"/>
          <w:b/>
          <w:sz w:val="24"/>
          <w:szCs w:val="24"/>
        </w:rPr>
        <w:t>208-670-940</w:t>
      </w:r>
      <w:r w:rsidRPr="00F8305E">
        <w:rPr>
          <w:rFonts w:ascii="Times New Roman" w:hAnsi="Times New Roman" w:cs="Times New Roman"/>
          <w:sz w:val="24"/>
          <w:szCs w:val="24"/>
        </w:rPr>
        <w:t>.</w:t>
      </w:r>
    </w:p>
    <w:p w:rsidR="00F8305E" w:rsidRPr="00F8305E" w:rsidRDefault="00F8305E" w:rsidP="00F8305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305E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</w:p>
    <w:p w:rsidR="00F8305E" w:rsidRPr="00F8305E" w:rsidRDefault="00F8305E" w:rsidP="00F8305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 xml:space="preserve">  Вариант 1.</w:t>
      </w:r>
    </w:p>
    <w:p w:rsidR="00F8305E" w:rsidRPr="00F8305E" w:rsidRDefault="00F8305E" w:rsidP="00F8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sz w:val="24"/>
          <w:szCs w:val="24"/>
        </w:rPr>
        <w:t>Прочитайте текст и выполните задания С</w:t>
      </w:r>
      <w:proofErr w:type="gramStart"/>
      <w:r w:rsidRPr="00F8305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8305E">
        <w:rPr>
          <w:rFonts w:ascii="Times New Roman" w:hAnsi="Times New Roman" w:cs="Times New Roman"/>
          <w:sz w:val="24"/>
          <w:szCs w:val="24"/>
        </w:rPr>
        <w:t xml:space="preserve"> – С4.</w:t>
      </w:r>
    </w:p>
    <w:p w:rsidR="00F8305E" w:rsidRPr="00F8305E" w:rsidRDefault="00F8305E" w:rsidP="00F8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 xml:space="preserve"> Принадлежность к группе.</w:t>
      </w:r>
    </w:p>
    <w:p w:rsidR="00F8305E" w:rsidRPr="00F8305E" w:rsidRDefault="00F8305E" w:rsidP="00F83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sz w:val="24"/>
          <w:szCs w:val="24"/>
        </w:rPr>
        <w:t>В социальной психологии под группой понимается двое или более индивидов, имеющих общие цели и устойчивые отношения, а также в определенной степени взаимозависимых друг от друга и воспринимающих себя как часть этой группы</w:t>
      </w:r>
      <w:proofErr w:type="gramStart"/>
      <w:r w:rsidRPr="00F8305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8305E">
        <w:rPr>
          <w:rFonts w:ascii="Times New Roman" w:hAnsi="Times New Roman" w:cs="Times New Roman"/>
          <w:sz w:val="24"/>
          <w:szCs w:val="24"/>
        </w:rPr>
        <w:t>а одном конце шкалы находятся группы, состоящие из людей, которые работают вместе в течение многих лет. Очевидно, что они удовлетворяют всем условиям определения. На другом конце находятся люди, имеющие лишь кратковременные взаимоотношения друг с другом…</w:t>
      </w:r>
    </w:p>
    <w:p w:rsidR="00F8305E" w:rsidRPr="00F8305E" w:rsidRDefault="00F8305E" w:rsidP="00F83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sz w:val="24"/>
          <w:szCs w:val="24"/>
        </w:rPr>
        <w:t xml:space="preserve">Люди объединяются в социальные группы по разным причинам. Прежде всего, группы помогают удовлетворить важные психологические или социальные проблемы, например, потребности во внимании и любви, переживании чувства принадлежности. Это трудно различимые, но очень важные потребности: представьте себе жизнь в полной социальной изоляции! Поначалу вы бы не возражали против этого, </w:t>
      </w:r>
      <w:proofErr w:type="gramStart"/>
      <w:r w:rsidRPr="00F8305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F8305E">
        <w:rPr>
          <w:rFonts w:ascii="Times New Roman" w:hAnsi="Times New Roman" w:cs="Times New Roman"/>
          <w:sz w:val="24"/>
          <w:szCs w:val="24"/>
        </w:rPr>
        <w:t xml:space="preserve"> в конце концов почувствовали бы себя ужасно одинокими.</w:t>
      </w:r>
    </w:p>
    <w:p w:rsidR="00F8305E" w:rsidRPr="00F8305E" w:rsidRDefault="00F8305E" w:rsidP="00F83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sz w:val="24"/>
          <w:szCs w:val="24"/>
        </w:rPr>
        <w:t>Группы помогают в достижении целей, которые мы не смогли бы осуществить в одиночку. Сотрудничая с другими, мы способны выполнить задачи, с которыми одному человеку не справиться… Принадлежность к группе часто обеспечивает нас знаниями и информацией, которые в противном случае были бы для нас недоступны…</w:t>
      </w:r>
    </w:p>
    <w:p w:rsidR="00F8305E" w:rsidRPr="00F8305E" w:rsidRDefault="00F8305E" w:rsidP="00F83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sz w:val="24"/>
          <w:szCs w:val="24"/>
        </w:rPr>
        <w:t>Наконец, групповое членство способствует формированию позитивной социальной идентичности, которая становится частью «Я – концепции». И чем больше число престижных групп с ограниченным доступом, к которым человек смог присоединиться, тем больше укрепляется его «Я – концепция».                              (</w:t>
      </w:r>
      <w:proofErr w:type="spellStart"/>
      <w:r w:rsidRPr="00F8305E">
        <w:rPr>
          <w:rFonts w:ascii="Times New Roman" w:hAnsi="Times New Roman" w:cs="Times New Roman"/>
          <w:sz w:val="24"/>
          <w:szCs w:val="24"/>
        </w:rPr>
        <w:t>Р.Бэрон</w:t>
      </w:r>
      <w:proofErr w:type="spellEnd"/>
      <w:r w:rsidRPr="00F8305E">
        <w:rPr>
          <w:rFonts w:ascii="Times New Roman" w:hAnsi="Times New Roman" w:cs="Times New Roman"/>
          <w:sz w:val="24"/>
          <w:szCs w:val="24"/>
        </w:rPr>
        <w:t>)</w:t>
      </w:r>
    </w:p>
    <w:p w:rsidR="00F8305E" w:rsidRPr="00F8305E" w:rsidRDefault="00F8305E" w:rsidP="00F830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830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8305E">
        <w:rPr>
          <w:rFonts w:ascii="Times New Roman" w:hAnsi="Times New Roman" w:cs="Times New Roman"/>
          <w:sz w:val="24"/>
          <w:szCs w:val="24"/>
        </w:rPr>
        <w:t>. Назовите не менее трёх признаков социальной группы, указанных в тексте.</w:t>
      </w:r>
    </w:p>
    <w:p w:rsidR="00F8305E" w:rsidRPr="00F8305E" w:rsidRDefault="00F8305E" w:rsidP="00F83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830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8305E">
        <w:rPr>
          <w:rFonts w:ascii="Times New Roman" w:hAnsi="Times New Roman" w:cs="Times New Roman"/>
          <w:sz w:val="24"/>
          <w:szCs w:val="24"/>
        </w:rPr>
        <w:t>. Выделите указанные автором причины объединения людей в группы. Назовите любые три из них.</w:t>
      </w:r>
    </w:p>
    <w:p w:rsidR="00F8305E" w:rsidRPr="00F8305E" w:rsidRDefault="00F8305E" w:rsidP="00F83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С3</w:t>
      </w:r>
      <w:r w:rsidRPr="00F8305E">
        <w:rPr>
          <w:rFonts w:ascii="Times New Roman" w:hAnsi="Times New Roman" w:cs="Times New Roman"/>
          <w:sz w:val="24"/>
          <w:szCs w:val="24"/>
        </w:rPr>
        <w:t xml:space="preserve">. Проанализируйте с точки зрения наличия или отсутствия основных признаков социальной группы такую группу, как пассажиры одного авиарейса. Конкретизируйте один из своих выводов. </w:t>
      </w:r>
    </w:p>
    <w:p w:rsidR="00F8305E" w:rsidRPr="00F8305E" w:rsidRDefault="00F8305E" w:rsidP="00F83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8305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8305E">
        <w:rPr>
          <w:rFonts w:ascii="Times New Roman" w:hAnsi="Times New Roman" w:cs="Times New Roman"/>
          <w:sz w:val="24"/>
          <w:szCs w:val="24"/>
        </w:rPr>
        <w:t>. Как вы понимаете выдвинутое автором положение о роли группы в формировании «Я – концепции»? Ответьте на этот вопрос, использую свои знания из курса обществоведения.</w:t>
      </w:r>
    </w:p>
    <w:p w:rsidR="00F8305E" w:rsidRPr="00F8305E" w:rsidRDefault="00F8305E" w:rsidP="00F8305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305E" w:rsidRPr="00F8305E" w:rsidRDefault="00F8305E" w:rsidP="00F830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С5</w:t>
      </w:r>
      <w:r w:rsidRPr="00F8305E">
        <w:rPr>
          <w:rFonts w:ascii="Times New Roman" w:hAnsi="Times New Roman" w:cs="Times New Roman"/>
          <w:sz w:val="24"/>
          <w:szCs w:val="24"/>
        </w:rPr>
        <w:t>. Перечислите любые три общественных института, способствующих социализации личности.</w:t>
      </w:r>
    </w:p>
    <w:p w:rsidR="00F8305E" w:rsidRPr="00F8305E" w:rsidRDefault="00F8305E" w:rsidP="00F83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8305E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F8305E">
        <w:rPr>
          <w:rFonts w:ascii="Times New Roman" w:hAnsi="Times New Roman" w:cs="Times New Roman"/>
          <w:sz w:val="24"/>
          <w:szCs w:val="24"/>
        </w:rPr>
        <w:t>. Какие две основные тенденции характерны для развития наций и межнациональных отношений в современном мире? Назовите их и приведите примеры реализации этих тенденций.</w:t>
      </w:r>
    </w:p>
    <w:p w:rsidR="00F8305E" w:rsidRPr="00F8305E" w:rsidRDefault="00F8305E" w:rsidP="00F83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8305E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F8305E">
        <w:rPr>
          <w:rFonts w:ascii="Times New Roman" w:hAnsi="Times New Roman" w:cs="Times New Roman"/>
          <w:sz w:val="24"/>
          <w:szCs w:val="24"/>
        </w:rPr>
        <w:t xml:space="preserve">. После окончания профессионального лицея Анна поступила на работу в парикмахерскую. Спустя некоторое время она повысила свою квалификацию на курсах. Добросовестное отношение к делу, творческий подход и талант позволили ей победить в областном конкурсе парикмахерского искусства и получить в качестве приза беспроцентную ссуду на открытие собственного дела. Для этого ей пришлось получить вторую профессию – менеджер. Сегодня Анна является владелицей элитного салона красоты, приносящего ей стабильный доход. Она обеспечила рабочими местами 25 человек. </w:t>
      </w:r>
    </w:p>
    <w:p w:rsidR="00F8305E" w:rsidRPr="00F8305E" w:rsidRDefault="00F8305E" w:rsidP="00F83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05E">
        <w:rPr>
          <w:rFonts w:ascii="Times New Roman" w:hAnsi="Times New Roman" w:cs="Times New Roman"/>
          <w:sz w:val="24"/>
          <w:szCs w:val="24"/>
        </w:rPr>
        <w:t>Иллюстрацией</w:t>
      </w:r>
      <w:proofErr w:type="gramEnd"/>
      <w:r w:rsidRPr="00F8305E">
        <w:rPr>
          <w:rFonts w:ascii="Times New Roman" w:hAnsi="Times New Roman" w:cs="Times New Roman"/>
          <w:sz w:val="24"/>
          <w:szCs w:val="24"/>
        </w:rPr>
        <w:t xml:space="preserve"> какого социального процесса может служить данный сюжет?</w:t>
      </w:r>
    </w:p>
    <w:p w:rsidR="00F8305E" w:rsidRPr="00F8305E" w:rsidRDefault="00F8305E" w:rsidP="00F83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sz w:val="24"/>
          <w:szCs w:val="24"/>
        </w:rPr>
        <w:t>Какие факторы здесь сыграли важную роль? Как они называются в социологии?</w:t>
      </w:r>
    </w:p>
    <w:p w:rsidR="00F8305E" w:rsidRPr="00F8305E" w:rsidRDefault="00F8305E" w:rsidP="00F8305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05E" w:rsidRPr="00F8305E" w:rsidRDefault="00F8305E" w:rsidP="00F8305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05E" w:rsidRDefault="00F8305E" w:rsidP="00F83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05E" w:rsidRPr="00F8305E" w:rsidRDefault="00F8305E" w:rsidP="00F83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05E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2</w:t>
      </w:r>
    </w:p>
    <w:p w:rsidR="00F8305E" w:rsidRPr="00F8305E" w:rsidRDefault="00F8305E" w:rsidP="00F83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Инструкции по проверке.</w:t>
      </w:r>
    </w:p>
    <w:p w:rsidR="00F8305E" w:rsidRPr="00F8305E" w:rsidRDefault="00F8305E" w:rsidP="00F8305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 xml:space="preserve">    Вариант 1. </w:t>
      </w:r>
    </w:p>
    <w:p w:rsidR="00F8305E" w:rsidRPr="00F8305E" w:rsidRDefault="00F8305E" w:rsidP="00F8305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8305E" w:rsidRPr="00F8305E" w:rsidRDefault="00F8305E" w:rsidP="00F8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830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8305E">
        <w:rPr>
          <w:rFonts w:ascii="Times New Roman" w:hAnsi="Times New Roman" w:cs="Times New Roman"/>
          <w:b/>
          <w:sz w:val="24"/>
          <w:szCs w:val="24"/>
        </w:rPr>
        <w:t>. Назовите признаки социальной группы, указанные в тексте.</w:t>
      </w:r>
      <w:r w:rsidRPr="00F830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207" w:type="dxa"/>
        <w:tblInd w:w="-34" w:type="dxa"/>
        <w:tblLook w:val="01E0"/>
      </w:tblPr>
      <w:tblGrid>
        <w:gridCol w:w="9073"/>
        <w:gridCol w:w="1134"/>
      </w:tblGrid>
      <w:tr w:rsidR="00F8305E" w:rsidRPr="00F8305E" w:rsidTr="008C4317">
        <w:trPr>
          <w:trHeight w:val="243"/>
        </w:trPr>
        <w:tc>
          <w:tcPr>
            <w:tcW w:w="9073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Содержание правильного ответа и указания к оцениванию (допускаются иные формулировки ответа, не искажающие его смысл)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Баллы</w:t>
            </w:r>
          </w:p>
        </w:tc>
      </w:tr>
      <w:tr w:rsidR="00F8305E" w:rsidRPr="00F8305E" w:rsidTr="008C4317">
        <w:tc>
          <w:tcPr>
            <w:tcW w:w="9073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В ответе называются следующие признаки: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- наличие общей цели;</w:t>
            </w:r>
          </w:p>
          <w:p w:rsidR="00F8305E" w:rsidRPr="00F8305E" w:rsidRDefault="00F8305E" w:rsidP="00F8305E">
            <w:pPr>
              <w:ind w:left="34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- наличие установившихся взаимоотношений;</w:t>
            </w:r>
          </w:p>
          <w:p w:rsidR="00F8305E" w:rsidRPr="00F8305E" w:rsidRDefault="00F8305E" w:rsidP="00F8305E">
            <w:pPr>
              <w:ind w:left="34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- взаимозависимость людей друг от друга;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- осознание людьми принадлежности к одной группе.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rPr>
                <w:sz w:val="24"/>
                <w:szCs w:val="24"/>
              </w:rPr>
            </w:pPr>
          </w:p>
        </w:tc>
      </w:tr>
      <w:tr w:rsidR="00F8305E" w:rsidRPr="00F8305E" w:rsidTr="008C4317">
        <w:tc>
          <w:tcPr>
            <w:tcW w:w="9073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названы все признаки социальной группы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2</w:t>
            </w:r>
          </w:p>
        </w:tc>
      </w:tr>
      <w:tr w:rsidR="00F8305E" w:rsidRPr="00F8305E" w:rsidTr="008C4317">
        <w:tc>
          <w:tcPr>
            <w:tcW w:w="9073" w:type="dxa"/>
          </w:tcPr>
          <w:p w:rsidR="00F8305E" w:rsidRPr="00F8305E" w:rsidRDefault="00F8305E" w:rsidP="00F8305E">
            <w:pPr>
              <w:ind w:left="34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названы три или два признака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1</w:t>
            </w:r>
          </w:p>
        </w:tc>
      </w:tr>
      <w:tr w:rsidR="00F8305E" w:rsidRPr="00F8305E" w:rsidTr="008C4317">
        <w:tc>
          <w:tcPr>
            <w:tcW w:w="9073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назван один признак или ответ неправильный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0</w:t>
            </w:r>
          </w:p>
        </w:tc>
      </w:tr>
      <w:tr w:rsidR="00F8305E" w:rsidRPr="00F8305E" w:rsidTr="008C4317">
        <w:tc>
          <w:tcPr>
            <w:tcW w:w="9073" w:type="dxa"/>
          </w:tcPr>
          <w:p w:rsidR="00F8305E" w:rsidRPr="00F8305E" w:rsidRDefault="00F8305E" w:rsidP="00F8305E">
            <w:pPr>
              <w:ind w:left="34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2</w:t>
            </w:r>
          </w:p>
        </w:tc>
      </w:tr>
    </w:tbl>
    <w:p w:rsidR="00F8305E" w:rsidRPr="00F8305E" w:rsidRDefault="00F8305E" w:rsidP="00F8305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8305E" w:rsidRPr="00F8305E" w:rsidRDefault="00F8305E" w:rsidP="00F8305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830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8305E">
        <w:rPr>
          <w:rFonts w:ascii="Times New Roman" w:hAnsi="Times New Roman" w:cs="Times New Roman"/>
          <w:b/>
          <w:sz w:val="24"/>
          <w:szCs w:val="24"/>
        </w:rPr>
        <w:t>. Выделите указанные автором причины объединения людей в группы. Назовите любые три из них.</w:t>
      </w:r>
    </w:p>
    <w:tbl>
      <w:tblPr>
        <w:tblStyle w:val="a3"/>
        <w:tblW w:w="0" w:type="auto"/>
        <w:tblLook w:val="01E0"/>
      </w:tblPr>
      <w:tblGrid>
        <w:gridCol w:w="9039"/>
        <w:gridCol w:w="1134"/>
      </w:tblGrid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ind w:left="142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Содержание правильного ответа и указания к оцениванию (допускаются иные формулировки ответа, не искажающие его смысл)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Баллы</w:t>
            </w:r>
          </w:p>
        </w:tc>
      </w:tr>
      <w:tr w:rsidR="00F8305E" w:rsidRPr="00F8305E" w:rsidTr="008C4317">
        <w:trPr>
          <w:trHeight w:val="333"/>
        </w:trPr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В ответе могут быть указаны следующие причины объединения людей в группы: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- реализуют чувства людей в социальной принадлежности;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 xml:space="preserve">- помогают в достижении ряда целей; 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- обеспечивают информацией;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- повышают самооценку.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rPr>
                <w:sz w:val="24"/>
                <w:szCs w:val="24"/>
              </w:rPr>
            </w:pP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указаны три причины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2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указаны две причины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1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указана одна причина или ответ неправильный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0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2</w:t>
            </w:r>
          </w:p>
        </w:tc>
      </w:tr>
    </w:tbl>
    <w:p w:rsidR="00F8305E" w:rsidRPr="00F8305E" w:rsidRDefault="00F8305E" w:rsidP="00F8305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8305E" w:rsidRPr="00F8305E" w:rsidRDefault="00F8305E" w:rsidP="00F8305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 xml:space="preserve">С3. Проанализируйте с точки зрения наличия или отсутствия основных признаков социальной группы такую группу, как пассажиры одного авиарейса. Конкретизируйте один из своих выводов. </w:t>
      </w:r>
    </w:p>
    <w:tbl>
      <w:tblPr>
        <w:tblStyle w:val="a3"/>
        <w:tblW w:w="0" w:type="auto"/>
        <w:tblLook w:val="01E0"/>
      </w:tblPr>
      <w:tblGrid>
        <w:gridCol w:w="9039"/>
        <w:gridCol w:w="1134"/>
      </w:tblGrid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Содержание правильного ответа и указания к оцениванию (допускаются иные формулировки ответа, не искажающие его смысл)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Баллы</w:t>
            </w:r>
          </w:p>
        </w:tc>
      </w:tr>
      <w:tr w:rsidR="00F8305E" w:rsidRPr="00F8305E" w:rsidTr="008C4317">
        <w:trPr>
          <w:trHeight w:val="333"/>
        </w:trPr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В ответе могут быть приведены следующие положения: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1) Для данной группы характерна общность некоторых целей. В частности, благополучно добраться до места назначения.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2)  В данной группе может иметь место взаимозависимость. Например, если кто-то встал в проходе, другие не смогут пройти.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3) В этой группе может иметь место взаимодействие, но оно не носит устойчивого характера: после завершения полета нон прекращается.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4) Как правило. Пассажиры не воспринимают себя как часть единой группы.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rPr>
                <w:sz w:val="24"/>
                <w:szCs w:val="24"/>
              </w:rPr>
            </w:pP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Приведено не менее трёх положений, дана конкретизация вывода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3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Приведены два положения, дана конкретизация вывода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2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Приведено два положения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1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Приведено одно положение или ответ неверный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0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3</w:t>
            </w:r>
          </w:p>
        </w:tc>
      </w:tr>
    </w:tbl>
    <w:p w:rsidR="00F8305E" w:rsidRPr="00F8305E" w:rsidRDefault="00F8305E" w:rsidP="00F8305E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8305E" w:rsidRPr="00F8305E" w:rsidRDefault="00F8305E" w:rsidP="00F8305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8305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8305E">
        <w:rPr>
          <w:rFonts w:ascii="Times New Roman" w:hAnsi="Times New Roman" w:cs="Times New Roman"/>
          <w:b/>
          <w:sz w:val="24"/>
          <w:szCs w:val="24"/>
        </w:rPr>
        <w:t>. Как вы понимаете выдвинутое автором положение о роли группы в формировании «Я – концепции»? Ответьте на этот вопрос, использую свои знания из курса обществоведения.</w:t>
      </w:r>
    </w:p>
    <w:tbl>
      <w:tblPr>
        <w:tblStyle w:val="a3"/>
        <w:tblW w:w="0" w:type="auto"/>
        <w:tblLook w:val="01E0"/>
      </w:tblPr>
      <w:tblGrid>
        <w:gridCol w:w="9039"/>
        <w:gridCol w:w="1134"/>
      </w:tblGrid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lastRenderedPageBreak/>
              <w:t>Содержание правильного ответа и указания к оцениванию (допускаются иные формулировки ответа, не искажающие его смысл)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Баллы</w:t>
            </w:r>
          </w:p>
        </w:tc>
      </w:tr>
      <w:tr w:rsidR="00F8305E" w:rsidRPr="00F8305E" w:rsidTr="008C4317">
        <w:trPr>
          <w:trHeight w:val="333"/>
        </w:trPr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В ответе могут быть указаны следующие положения: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1) «</w:t>
            </w:r>
            <w:proofErr w:type="spellStart"/>
            <w:proofErr w:type="gramStart"/>
            <w:r w:rsidRPr="00F8305E">
              <w:rPr>
                <w:sz w:val="24"/>
                <w:szCs w:val="24"/>
              </w:rPr>
              <w:t>Я-концепция</w:t>
            </w:r>
            <w:proofErr w:type="spellEnd"/>
            <w:proofErr w:type="gramEnd"/>
            <w:r w:rsidRPr="00F8305E">
              <w:rPr>
                <w:sz w:val="24"/>
                <w:szCs w:val="24"/>
              </w:rPr>
              <w:t xml:space="preserve">» - совокупность представлений человека о самом себе; 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2) Составной частью «</w:t>
            </w:r>
            <w:proofErr w:type="spellStart"/>
            <w:proofErr w:type="gramStart"/>
            <w:r w:rsidRPr="00F8305E">
              <w:rPr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F8305E">
              <w:rPr>
                <w:sz w:val="24"/>
                <w:szCs w:val="24"/>
              </w:rPr>
              <w:t>» является самооценка;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rPr>
                <w:sz w:val="24"/>
                <w:szCs w:val="24"/>
              </w:rPr>
            </w:pP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3) Войдя в престижную для себя группу, человек переносит её значимость на себя;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4) В результате вхождение в престижную для индивида группу повышает его самооценку.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приведены три суждения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3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приведены два суждения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2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приведено одно суждение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1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Ответ неверный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0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3</w:t>
            </w:r>
          </w:p>
        </w:tc>
      </w:tr>
    </w:tbl>
    <w:p w:rsidR="00F8305E" w:rsidRPr="00F8305E" w:rsidRDefault="00F8305E" w:rsidP="00F8305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8305E" w:rsidRPr="00F8305E" w:rsidRDefault="00F8305E" w:rsidP="00F8305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С5. Перечислите любые три общественных института, способствующих социализации личности.</w:t>
      </w:r>
    </w:p>
    <w:tbl>
      <w:tblPr>
        <w:tblStyle w:val="a3"/>
        <w:tblW w:w="0" w:type="auto"/>
        <w:tblLook w:val="01E0"/>
      </w:tblPr>
      <w:tblGrid>
        <w:gridCol w:w="9039"/>
        <w:gridCol w:w="1134"/>
      </w:tblGrid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Содержание правильного ответа и указания к оцениванию (допускаются иные формулировки ответа, не искажающие его смысл)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Баллы</w:t>
            </w:r>
          </w:p>
        </w:tc>
      </w:tr>
      <w:tr w:rsidR="00F8305E" w:rsidRPr="00F8305E" w:rsidTr="008C4317">
        <w:trPr>
          <w:trHeight w:val="333"/>
        </w:trPr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В ответе могут быть указаны следующие общественные институты: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- семья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- школа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- армия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- государство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- производство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- религия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rPr>
                <w:sz w:val="24"/>
                <w:szCs w:val="24"/>
              </w:rPr>
            </w:pP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указаны три института при отсутствии неверных позиций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2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указаны два института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1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указан один институт или ответ неправильный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0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2</w:t>
            </w:r>
          </w:p>
        </w:tc>
      </w:tr>
    </w:tbl>
    <w:p w:rsidR="00F8305E" w:rsidRPr="00F8305E" w:rsidRDefault="00F8305E" w:rsidP="00F8305E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8305E" w:rsidRPr="00F8305E" w:rsidRDefault="00F8305E" w:rsidP="00F8305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8305E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F8305E">
        <w:rPr>
          <w:rFonts w:ascii="Times New Roman" w:hAnsi="Times New Roman" w:cs="Times New Roman"/>
          <w:b/>
          <w:sz w:val="24"/>
          <w:szCs w:val="24"/>
        </w:rPr>
        <w:t>. Какие две основные тенденции характерны для развития наций и межнациональных отношений в современном мире? Назовите их и приведите примеры реализации этих тенденций.</w:t>
      </w:r>
    </w:p>
    <w:tbl>
      <w:tblPr>
        <w:tblStyle w:val="a3"/>
        <w:tblW w:w="0" w:type="auto"/>
        <w:tblLook w:val="01E0"/>
      </w:tblPr>
      <w:tblGrid>
        <w:gridCol w:w="9039"/>
        <w:gridCol w:w="1134"/>
      </w:tblGrid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Содержание правильного ответа и указания к оцениванию (допускаются иные формулировки ответа, не искажающие его смысл)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Баллы</w:t>
            </w:r>
          </w:p>
        </w:tc>
      </w:tr>
      <w:tr w:rsidR="00F8305E" w:rsidRPr="00F8305E" w:rsidTr="008C4317">
        <w:trPr>
          <w:trHeight w:val="333"/>
        </w:trPr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1) В ответе должны быть указаны следующие тенденции: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- дифференциация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- интеграция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 xml:space="preserve">2) Могут быть приведены примеры интеграции (образование ЕЭС, НАТО, СЭВ) и примеры дифференциации (распад СССР). 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rPr>
                <w:sz w:val="24"/>
                <w:szCs w:val="24"/>
              </w:rPr>
            </w:pP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названы две тенденции и приведены соответствующие примеры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3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 xml:space="preserve">Правильно названы две тенденции и приведен пример одной из тенденций 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2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названы две тенденции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1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названа одна тенденция (приведен один пример) или ответ неверный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0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3</w:t>
            </w:r>
          </w:p>
        </w:tc>
      </w:tr>
    </w:tbl>
    <w:p w:rsidR="00F8305E" w:rsidRPr="00F8305E" w:rsidRDefault="00F8305E" w:rsidP="00F8305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8305E" w:rsidRPr="00F8305E" w:rsidRDefault="00F8305E" w:rsidP="00F8305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8305E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F8305E">
        <w:rPr>
          <w:rFonts w:ascii="Times New Roman" w:hAnsi="Times New Roman" w:cs="Times New Roman"/>
          <w:b/>
          <w:sz w:val="24"/>
          <w:szCs w:val="24"/>
        </w:rPr>
        <w:t xml:space="preserve">. После окончания профессионального лицея Анна поступила на работу в парикмахерскую. Спустя некоторое время она повысила свою квалификацию на курсах. Добросовестное отношение к делу, творческий подход и талант позволили ей победить в областном конкурсе парикмахерского искусства и получить в качестве приза беспроцентную ссуду на открытие собственного дела. Для этого ей пришлось получить вторую профессию – менеджер. Сегодня Анна является владелицей элитного салона красоты, приносящего ей стабильный доход. Она обеспечила рабочими местами 25 человек. </w:t>
      </w:r>
    </w:p>
    <w:p w:rsidR="00F8305E" w:rsidRPr="00F8305E" w:rsidRDefault="00F8305E" w:rsidP="00F8305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05E">
        <w:rPr>
          <w:rFonts w:ascii="Times New Roman" w:hAnsi="Times New Roman" w:cs="Times New Roman"/>
          <w:b/>
          <w:sz w:val="24"/>
          <w:szCs w:val="24"/>
        </w:rPr>
        <w:lastRenderedPageBreak/>
        <w:t>Иллюстрацией</w:t>
      </w:r>
      <w:proofErr w:type="gramEnd"/>
      <w:r w:rsidRPr="00F8305E">
        <w:rPr>
          <w:rFonts w:ascii="Times New Roman" w:hAnsi="Times New Roman" w:cs="Times New Roman"/>
          <w:b/>
          <w:sz w:val="24"/>
          <w:szCs w:val="24"/>
        </w:rPr>
        <w:t xml:space="preserve"> какого социального процесса может служить данный сюжет?</w:t>
      </w:r>
    </w:p>
    <w:p w:rsidR="00F8305E" w:rsidRPr="00F8305E" w:rsidRDefault="00F8305E" w:rsidP="00F8305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8305E">
        <w:rPr>
          <w:rFonts w:ascii="Times New Roman" w:hAnsi="Times New Roman" w:cs="Times New Roman"/>
          <w:b/>
          <w:sz w:val="24"/>
          <w:szCs w:val="24"/>
        </w:rPr>
        <w:t>Какие факторы здесь сыграли важную роль? Как они называются в социологии?</w:t>
      </w:r>
    </w:p>
    <w:tbl>
      <w:tblPr>
        <w:tblStyle w:val="a3"/>
        <w:tblW w:w="0" w:type="auto"/>
        <w:tblLook w:val="01E0"/>
      </w:tblPr>
      <w:tblGrid>
        <w:gridCol w:w="9039"/>
        <w:gridCol w:w="1134"/>
      </w:tblGrid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Содержание правильного ответа и указания к оцениванию (допускаются иные формулировки ответа, не искажающие его смысл)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Баллы</w:t>
            </w:r>
          </w:p>
        </w:tc>
      </w:tr>
      <w:tr w:rsidR="00F8305E" w:rsidRPr="00F8305E" w:rsidTr="008C4317">
        <w:trPr>
          <w:trHeight w:val="333"/>
        </w:trPr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В ответе должны быть указаны следующие позиции: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1) данный пример иллюстрирует процесс вертикальной восходящей социальной мобильности;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2) важную роль сыграли факторы: получение профессии, повышение квалификации, победа в конкурсе, открытие своего дела, получение высшего образования;</w:t>
            </w:r>
          </w:p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 xml:space="preserve">3) данные факторы в социологии называются социальными лифтами. 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rPr>
                <w:sz w:val="24"/>
                <w:szCs w:val="24"/>
              </w:rPr>
            </w:pP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указаны все три позиции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3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указаны две позиции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2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Правильно указана одна позиция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1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Ответ неверный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0</w:t>
            </w:r>
          </w:p>
        </w:tc>
      </w:tr>
      <w:tr w:rsidR="00F8305E" w:rsidRPr="00F8305E" w:rsidTr="008C4317">
        <w:tc>
          <w:tcPr>
            <w:tcW w:w="9039" w:type="dxa"/>
          </w:tcPr>
          <w:p w:rsidR="00F8305E" w:rsidRPr="00F8305E" w:rsidRDefault="00F8305E" w:rsidP="00F8305E">
            <w:pPr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</w:tcPr>
          <w:p w:rsidR="00F8305E" w:rsidRPr="00F8305E" w:rsidRDefault="00F8305E" w:rsidP="00F8305E">
            <w:pPr>
              <w:ind w:left="-142"/>
              <w:jc w:val="center"/>
              <w:rPr>
                <w:sz w:val="24"/>
                <w:szCs w:val="24"/>
              </w:rPr>
            </w:pPr>
            <w:r w:rsidRPr="00F8305E">
              <w:rPr>
                <w:sz w:val="24"/>
                <w:szCs w:val="24"/>
              </w:rPr>
              <w:t>3</w:t>
            </w:r>
          </w:p>
        </w:tc>
      </w:tr>
    </w:tbl>
    <w:p w:rsidR="00F567BA" w:rsidRPr="00F8305E" w:rsidRDefault="00F567BA" w:rsidP="00F8305E">
      <w:pPr>
        <w:spacing w:line="240" w:lineRule="auto"/>
        <w:rPr>
          <w:sz w:val="24"/>
          <w:szCs w:val="24"/>
        </w:rPr>
      </w:pPr>
    </w:p>
    <w:sectPr w:rsidR="00F567BA" w:rsidRPr="00F8305E" w:rsidSect="00F830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305E"/>
    <w:rsid w:val="00F567BA"/>
    <w:rsid w:val="00F8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1313</Words>
  <Characters>7487</Characters>
  <Application>Microsoft Office Word</Application>
  <DocSecurity>0</DocSecurity>
  <Lines>62</Lines>
  <Paragraphs>17</Paragraphs>
  <ScaleCrop>false</ScaleCrop>
  <Company>Microsoft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2011-01-26T16:54:00Z</dcterms:created>
  <dcterms:modified xsi:type="dcterms:W3CDTF">2011-01-26T16:56:00Z</dcterms:modified>
</cp:coreProperties>
</file>