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1C" w:rsidRDefault="00A4701C" w:rsidP="00A470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233-023-244</w:t>
      </w:r>
    </w:p>
    <w:p w:rsidR="00A4701C" w:rsidRDefault="00A4701C" w:rsidP="00A470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Н.В.</w:t>
      </w:r>
    </w:p>
    <w:p w:rsidR="004856F6" w:rsidRDefault="001D0EB1">
      <w:r>
        <w:rPr>
          <w:noProof/>
        </w:rPr>
        <w:drawing>
          <wp:inline distT="0" distB="0" distL="0" distR="0">
            <wp:extent cx="5502091" cy="7781925"/>
            <wp:effectExtent l="19050" t="0" r="3359" b="0"/>
            <wp:docPr id="1" name="Рисунок 1" descr="C:\Documents\Documents\эскизы сканированные\эскизы окно с видом на море\20100329_18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Documents\эскизы сканированные\эскизы окно с видом на море\20100329_184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38" cy="778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B1" w:rsidRPr="004A6004" w:rsidRDefault="00D80C6D" w:rsidP="001D0E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  <w:r w:rsidR="001D0EB1" w:rsidRPr="004A6004">
        <w:rPr>
          <w:rFonts w:ascii="Times New Roman" w:hAnsi="Times New Roman" w:cs="Times New Roman"/>
          <w:sz w:val="24"/>
          <w:szCs w:val="24"/>
        </w:rPr>
        <w:t>. Эскиз коллекции костюмов «Окно с видом на море»</w:t>
      </w:r>
    </w:p>
    <w:sectPr w:rsidR="001D0EB1" w:rsidRPr="004A6004" w:rsidSect="0048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EB1"/>
    <w:rsid w:val="00022C5A"/>
    <w:rsid w:val="001D0EB1"/>
    <w:rsid w:val="004856F6"/>
    <w:rsid w:val="004A6004"/>
    <w:rsid w:val="005B39D4"/>
    <w:rsid w:val="00A4701C"/>
    <w:rsid w:val="00D0736E"/>
    <w:rsid w:val="00D8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6</cp:revision>
  <dcterms:created xsi:type="dcterms:W3CDTF">2011-01-30T13:44:00Z</dcterms:created>
  <dcterms:modified xsi:type="dcterms:W3CDTF">2011-01-31T06:59:00Z</dcterms:modified>
</cp:coreProperties>
</file>