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66" w:rsidRPr="00AC71E3" w:rsidRDefault="00926B66" w:rsidP="00926B66">
      <w:pPr>
        <w:tabs>
          <w:tab w:val="left" w:pos="993"/>
        </w:tabs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A3235B">
        <w:rPr>
          <w:b/>
          <w:sz w:val="24"/>
          <w:szCs w:val="24"/>
        </w:rPr>
        <w:t>1</w:t>
      </w:r>
    </w:p>
    <w:p w:rsidR="00926B66" w:rsidRDefault="00926B66" w:rsidP="00926B66">
      <w:pPr>
        <w:jc w:val="center"/>
        <w:rPr>
          <w:sz w:val="24"/>
          <w:szCs w:val="24"/>
        </w:rPr>
      </w:pPr>
    </w:p>
    <w:p w:rsidR="00816A4C" w:rsidRDefault="00D64D12" w:rsidP="00926B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Памятка </w:t>
      </w:r>
      <w:r w:rsidR="00926B66" w:rsidRPr="00926B66">
        <w:rPr>
          <w:b/>
          <w:sz w:val="24"/>
          <w:szCs w:val="24"/>
        </w:rPr>
        <w:t xml:space="preserve"> по работе с презентацией</w:t>
      </w:r>
    </w:p>
    <w:p w:rsidR="003B7B35" w:rsidRDefault="003B7B35" w:rsidP="00926B66">
      <w:pPr>
        <w:jc w:val="center"/>
        <w:rPr>
          <w:b/>
          <w:sz w:val="24"/>
          <w:szCs w:val="24"/>
        </w:rPr>
      </w:pPr>
    </w:p>
    <w:p w:rsidR="003B7B35" w:rsidRPr="00A63C5B" w:rsidRDefault="003B7B35" w:rsidP="00A63C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3C5B">
        <w:rPr>
          <w:sz w:val="24"/>
          <w:szCs w:val="24"/>
        </w:rPr>
        <w:t>Презентация состоит из 11слайдов.</w:t>
      </w:r>
    </w:p>
    <w:p w:rsidR="003B7B35" w:rsidRPr="00A63C5B" w:rsidRDefault="003B7B35" w:rsidP="00A63C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3C5B">
        <w:rPr>
          <w:sz w:val="24"/>
          <w:szCs w:val="24"/>
        </w:rPr>
        <w:t xml:space="preserve">Навигация по слайдам осуществляется </w:t>
      </w:r>
      <w:r w:rsidR="00D64D12" w:rsidRPr="00A63C5B">
        <w:rPr>
          <w:sz w:val="24"/>
          <w:szCs w:val="24"/>
        </w:rPr>
        <w:t>кликом</w:t>
      </w:r>
      <w:r w:rsidRPr="00A63C5B">
        <w:rPr>
          <w:sz w:val="24"/>
          <w:szCs w:val="24"/>
        </w:rPr>
        <w:t xml:space="preserve"> мыши.</w:t>
      </w:r>
    </w:p>
    <w:p w:rsidR="003B7B35" w:rsidRPr="00A63C5B" w:rsidRDefault="003B7B35" w:rsidP="00A63C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3C5B">
        <w:rPr>
          <w:sz w:val="24"/>
          <w:szCs w:val="24"/>
        </w:rPr>
        <w:t>В конспекте урока есть неоднократные ссылки на один и тот же слайд. В этом случае необходимо кликнуть мышью для смены изображения.</w:t>
      </w:r>
    </w:p>
    <w:p w:rsidR="003B7B35" w:rsidRPr="00A63C5B" w:rsidRDefault="003B7B35" w:rsidP="00A63C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3C5B">
        <w:rPr>
          <w:sz w:val="24"/>
          <w:szCs w:val="24"/>
        </w:rPr>
        <w:t>1-й слайд начинается с заставки</w:t>
      </w:r>
      <w:r w:rsidR="00D9104B" w:rsidRPr="00A63C5B">
        <w:rPr>
          <w:sz w:val="24"/>
          <w:szCs w:val="24"/>
        </w:rPr>
        <w:t xml:space="preserve"> «В судьбе природы – наша судьба»</w:t>
      </w:r>
      <w:r w:rsidRPr="00A63C5B">
        <w:rPr>
          <w:sz w:val="24"/>
          <w:szCs w:val="24"/>
        </w:rPr>
        <w:t xml:space="preserve">, затем по </w:t>
      </w:r>
      <w:r w:rsidR="007F5F9D" w:rsidRPr="00A63C5B">
        <w:rPr>
          <w:sz w:val="24"/>
          <w:szCs w:val="24"/>
        </w:rPr>
        <w:t>клику мыши</w:t>
      </w:r>
      <w:r w:rsidRPr="00A63C5B">
        <w:rPr>
          <w:sz w:val="24"/>
          <w:szCs w:val="24"/>
        </w:rPr>
        <w:t xml:space="preserve"> начинается демонстрация фильма «Экология и культура – будущее России</w:t>
      </w:r>
      <w:r w:rsidR="00A63C5B">
        <w:rPr>
          <w:sz w:val="24"/>
          <w:szCs w:val="24"/>
        </w:rPr>
        <w:t>». В данной презентации использован</w:t>
      </w:r>
      <w:r w:rsidRPr="00A63C5B">
        <w:rPr>
          <w:sz w:val="24"/>
          <w:szCs w:val="24"/>
        </w:rPr>
        <w:t xml:space="preserve"> лишь  небольшой фрагмент видеоматериала</w:t>
      </w:r>
      <w:r w:rsidR="00A63C5B">
        <w:rPr>
          <w:sz w:val="24"/>
          <w:szCs w:val="24"/>
        </w:rPr>
        <w:t xml:space="preserve"> </w:t>
      </w:r>
      <w:proofErr w:type="gramStart"/>
      <w:r w:rsidR="00A63C5B">
        <w:rPr>
          <w:sz w:val="24"/>
          <w:szCs w:val="24"/>
        </w:rPr>
        <w:t xml:space="preserve">( </w:t>
      </w:r>
      <w:proofErr w:type="gramEnd"/>
      <w:r w:rsidR="00A63C5B">
        <w:rPr>
          <w:sz w:val="24"/>
          <w:szCs w:val="24"/>
        </w:rPr>
        <w:t>это связано с ограничением объема работы, предоставленной на конкурс)</w:t>
      </w:r>
      <w:r w:rsidRPr="00A63C5B">
        <w:rPr>
          <w:sz w:val="24"/>
          <w:szCs w:val="24"/>
        </w:rPr>
        <w:t>. В  перечне источников есть ссылка</w:t>
      </w:r>
      <w:r w:rsidR="00A63C5B">
        <w:rPr>
          <w:sz w:val="24"/>
          <w:szCs w:val="24"/>
        </w:rPr>
        <w:t xml:space="preserve"> на сайт</w:t>
      </w:r>
      <w:r w:rsidRPr="00A63C5B">
        <w:rPr>
          <w:sz w:val="24"/>
          <w:szCs w:val="24"/>
        </w:rPr>
        <w:t xml:space="preserve">, где можно </w:t>
      </w:r>
      <w:r w:rsidR="00A63C5B">
        <w:rPr>
          <w:sz w:val="24"/>
          <w:szCs w:val="24"/>
        </w:rPr>
        <w:t>скачать видеоролик</w:t>
      </w:r>
      <w:r w:rsidRPr="00A63C5B">
        <w:rPr>
          <w:sz w:val="24"/>
          <w:szCs w:val="24"/>
        </w:rPr>
        <w:t xml:space="preserve">. </w:t>
      </w:r>
      <w:r w:rsidR="00A63C5B">
        <w:rPr>
          <w:sz w:val="24"/>
          <w:szCs w:val="24"/>
        </w:rPr>
        <w:t xml:space="preserve">Это необходимо сделать в обязательном порядке, так как в соответствии с планом  видеоролик используется для обсуждения проблемных вопросов урока. </w:t>
      </w:r>
      <w:r w:rsidR="00D64D12" w:rsidRPr="00A63C5B">
        <w:rPr>
          <w:sz w:val="24"/>
          <w:szCs w:val="24"/>
        </w:rPr>
        <w:t>После фильма по клику мыши начинает звучать песня «Родные места», которая заканчивается после второго слайда.</w:t>
      </w:r>
      <w:r w:rsidR="00D9104B" w:rsidRPr="00A63C5B">
        <w:rPr>
          <w:sz w:val="24"/>
          <w:szCs w:val="24"/>
        </w:rPr>
        <w:t xml:space="preserve"> </w:t>
      </w:r>
    </w:p>
    <w:p w:rsidR="00D9104B" w:rsidRPr="00A63C5B" w:rsidRDefault="00D9104B" w:rsidP="00A63C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3C5B">
        <w:rPr>
          <w:sz w:val="24"/>
          <w:szCs w:val="24"/>
        </w:rPr>
        <w:t xml:space="preserve">2-й слайд содержит информацию о названии </w:t>
      </w:r>
      <w:r w:rsidR="00A36F6E" w:rsidRPr="00A63C5B">
        <w:rPr>
          <w:sz w:val="24"/>
          <w:szCs w:val="24"/>
        </w:rPr>
        <w:t>первого</w:t>
      </w:r>
      <w:r w:rsidRPr="00A63C5B">
        <w:rPr>
          <w:sz w:val="24"/>
          <w:szCs w:val="24"/>
        </w:rPr>
        <w:t xml:space="preserve"> конкурса. После клика мыши появляется название второго конкурса «Разминка», а сами задания находятся на слайде 3 и появляются по </w:t>
      </w:r>
      <w:r w:rsidR="007F5F9D" w:rsidRPr="00A63C5B">
        <w:rPr>
          <w:sz w:val="24"/>
          <w:szCs w:val="24"/>
        </w:rPr>
        <w:t>клику мыши</w:t>
      </w:r>
      <w:r w:rsidRPr="00A63C5B">
        <w:rPr>
          <w:sz w:val="24"/>
          <w:szCs w:val="24"/>
        </w:rPr>
        <w:t xml:space="preserve"> для проверки</w:t>
      </w:r>
      <w:r w:rsidR="007F5F9D" w:rsidRPr="00A63C5B">
        <w:rPr>
          <w:sz w:val="24"/>
          <w:szCs w:val="24"/>
        </w:rPr>
        <w:t>, и только</w:t>
      </w:r>
      <w:r w:rsidRPr="00A63C5B">
        <w:rPr>
          <w:sz w:val="24"/>
          <w:szCs w:val="24"/>
        </w:rPr>
        <w:t xml:space="preserve"> после того, как обучающиеся выполнят работу в презентациях на своих рабочих столах.</w:t>
      </w:r>
      <w:r w:rsidR="007F5F9D" w:rsidRPr="00A63C5B">
        <w:rPr>
          <w:sz w:val="24"/>
          <w:szCs w:val="24"/>
        </w:rPr>
        <w:t xml:space="preserve"> При нажатии на варианты ответов раздаются комментарии о правильности их выбора. </w:t>
      </w:r>
    </w:p>
    <w:p w:rsidR="00D64D12" w:rsidRPr="00A63C5B" w:rsidRDefault="00D64D12" w:rsidP="00A63C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3C5B">
        <w:rPr>
          <w:sz w:val="24"/>
          <w:szCs w:val="24"/>
        </w:rPr>
        <w:t>На 7-м слайде</w:t>
      </w:r>
      <w:r w:rsidR="007F5F9D" w:rsidRPr="00A63C5B">
        <w:rPr>
          <w:sz w:val="24"/>
          <w:szCs w:val="24"/>
        </w:rPr>
        <w:t>,</w:t>
      </w:r>
      <w:r w:rsidRPr="00A63C5B">
        <w:rPr>
          <w:sz w:val="24"/>
          <w:szCs w:val="24"/>
        </w:rPr>
        <w:t xml:space="preserve"> </w:t>
      </w:r>
      <w:r w:rsidR="007F5F9D" w:rsidRPr="00A63C5B">
        <w:rPr>
          <w:sz w:val="24"/>
          <w:szCs w:val="24"/>
        </w:rPr>
        <w:t xml:space="preserve">кликнув мышью, </w:t>
      </w:r>
      <w:r w:rsidRPr="00A63C5B">
        <w:rPr>
          <w:sz w:val="24"/>
          <w:szCs w:val="24"/>
        </w:rPr>
        <w:t xml:space="preserve">можно увидеть правильный </w:t>
      </w:r>
      <w:r w:rsidR="007F5F9D" w:rsidRPr="00A63C5B">
        <w:rPr>
          <w:sz w:val="24"/>
          <w:szCs w:val="24"/>
        </w:rPr>
        <w:t xml:space="preserve">ответ </w:t>
      </w:r>
      <w:r w:rsidRPr="00A63C5B">
        <w:rPr>
          <w:sz w:val="24"/>
          <w:szCs w:val="24"/>
        </w:rPr>
        <w:t xml:space="preserve"> за счёт  изменения цвета текста и курсивного начертания.</w:t>
      </w:r>
    </w:p>
    <w:p w:rsidR="003B7B35" w:rsidRPr="00A63C5B" w:rsidRDefault="003B7B35" w:rsidP="00A63C5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3C5B">
        <w:rPr>
          <w:sz w:val="24"/>
          <w:szCs w:val="24"/>
        </w:rPr>
        <w:t>9-й слайд состоит из плавно сменяющих друг друга фотографий на фоне песни «Родная Земля» и не требует клика мыши</w:t>
      </w:r>
      <w:r w:rsidR="00D64D12" w:rsidRPr="00A63C5B">
        <w:rPr>
          <w:sz w:val="24"/>
          <w:szCs w:val="24"/>
        </w:rPr>
        <w:t>.</w:t>
      </w:r>
      <w:r w:rsidRPr="00A63C5B">
        <w:rPr>
          <w:sz w:val="24"/>
          <w:szCs w:val="24"/>
        </w:rPr>
        <w:t xml:space="preserve"> </w:t>
      </w:r>
    </w:p>
    <w:sectPr w:rsidR="003B7B35" w:rsidRPr="00A63C5B" w:rsidSect="0081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8C4"/>
    <w:multiLevelType w:val="hybridMultilevel"/>
    <w:tmpl w:val="D44E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B66"/>
    <w:rsid w:val="00103722"/>
    <w:rsid w:val="003009E1"/>
    <w:rsid w:val="00301911"/>
    <w:rsid w:val="003B7B35"/>
    <w:rsid w:val="007F5F9D"/>
    <w:rsid w:val="00816A4C"/>
    <w:rsid w:val="00926B66"/>
    <w:rsid w:val="00A3235B"/>
    <w:rsid w:val="00A36F6E"/>
    <w:rsid w:val="00A63C5B"/>
    <w:rsid w:val="00BC7A6C"/>
    <w:rsid w:val="00D64D12"/>
    <w:rsid w:val="00D9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Marina</cp:lastModifiedBy>
  <cp:revision>6</cp:revision>
  <dcterms:created xsi:type="dcterms:W3CDTF">2011-01-30T04:20:00Z</dcterms:created>
  <dcterms:modified xsi:type="dcterms:W3CDTF">2011-01-31T09:12:00Z</dcterms:modified>
</cp:coreProperties>
</file>