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39" w:rsidRPr="00631039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631039">
        <w:rPr>
          <w:rFonts w:ascii="Times New Roman" w:hAnsi="Times New Roman" w:cs="Times New Roman"/>
          <w:sz w:val="24"/>
          <w:szCs w:val="24"/>
        </w:rPr>
        <w:t>Приложение</w:t>
      </w:r>
      <w:r w:rsidRPr="0063103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631039" w:rsidRPr="00AD5F84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AD5F84">
        <w:rPr>
          <w:rFonts w:ascii="Times New Roman" w:hAnsi="Times New Roman" w:cs="Times New Roman"/>
          <w:sz w:val="24"/>
          <w:szCs w:val="24"/>
          <w:lang w:val="en-US"/>
        </w:rPr>
        <w:t>Die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5F84">
        <w:rPr>
          <w:rFonts w:ascii="Times New Roman" w:hAnsi="Times New Roman" w:cs="Times New Roman"/>
          <w:sz w:val="24"/>
          <w:szCs w:val="24"/>
          <w:lang w:val="en-US"/>
        </w:rPr>
        <w:t>Ermitage</w:t>
      </w:r>
      <w:proofErr w:type="spellEnd"/>
      <w:proofErr w:type="gramStart"/>
      <w:r w:rsidRPr="00AD5F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5F84" w:rsidRPr="00AD5F8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="00AD5F84" w:rsidRPr="00AD5F84">
        <w:rPr>
          <w:rFonts w:ascii="Times New Roman" w:hAnsi="Times New Roman" w:cs="Times New Roman"/>
          <w:sz w:val="24"/>
          <w:szCs w:val="24"/>
          <w:lang w:val="en-US"/>
        </w:rPr>
        <w:t>3]</w:t>
      </w:r>
    </w:p>
    <w:p w:rsidR="00631039" w:rsidRPr="00AD5F84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1039" w:rsidRPr="00631039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Ausserdem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will ich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ueber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meine Ferien berichten. Ich verbrachte di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smal fast einen ganzen Monat in Sankt  Petersburg und machte 8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mehrstuendige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Rundgaen</w:t>
      </w:r>
      <w:r>
        <w:rPr>
          <w:rFonts w:ascii="Times New Roman" w:hAnsi="Times New Roman" w:cs="Times New Roman"/>
          <w:sz w:val="24"/>
          <w:szCs w:val="24"/>
          <w:lang w:val="de-DE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Saele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der Ermitage.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Natuerlich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habe ich nicht alle Exponate besichtigt: 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ieser Schatzkammer der Weltkunst werden ja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ueber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2 Millionen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Kunstgegenstaende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aufbewahrt(</w:t>
      </w:r>
      <w:r w:rsidRPr="00631039">
        <w:rPr>
          <w:rFonts w:ascii="Times New Roman" w:hAnsi="Times New Roman" w:cs="Times New Roman"/>
          <w:sz w:val="24"/>
          <w:szCs w:val="24"/>
        </w:rPr>
        <w:t>хранятся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). Trotzdem habe ich mich mit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vielen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weltberuemten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Werken der Malerei vertraut gemacht(</w:t>
      </w:r>
      <w:r w:rsidRPr="00631039">
        <w:rPr>
          <w:rFonts w:ascii="Times New Roman" w:hAnsi="Times New Roman" w:cs="Times New Roman"/>
          <w:sz w:val="24"/>
          <w:szCs w:val="24"/>
        </w:rPr>
        <w:t>ознакомились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). Den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staerksten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Eindruck haben auf mich die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Gemaelde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von Rembrandt gemacht. Dieses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Malgeni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ist in der Ermitage sehr reich vertreten: mit 25 Bildern besitzt das Museum die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groesste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Rembrandt-Sammlung der Welt. Ich war einfach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ueberwaltigt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631039">
        <w:rPr>
          <w:rFonts w:ascii="Times New Roman" w:hAnsi="Times New Roman" w:cs="Times New Roman"/>
          <w:sz w:val="24"/>
          <w:szCs w:val="24"/>
        </w:rPr>
        <w:t>потрясена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)von 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sychologischen Ausdruckskraft seiner „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Rueckkehr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des verlorenen Sohnes“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seiner Bildnissen. Mit Recht nennt man ihn „Maler der Seele“</w:t>
      </w:r>
      <w:r w:rsidRPr="00631039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Auch vor den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Meisterwerken der italienischer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Hochrenaissance musste ich lange in stummer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Bewunderung stehen. Welche Vertiefung(</w:t>
      </w:r>
      <w:r w:rsidRPr="00631039">
        <w:rPr>
          <w:rFonts w:ascii="Times New Roman" w:hAnsi="Times New Roman" w:cs="Times New Roman"/>
          <w:sz w:val="24"/>
          <w:szCs w:val="24"/>
        </w:rPr>
        <w:t>проникновение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in die Innenwelt der Menschen! Welche Farben!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meine</w:t>
      </w:r>
      <w:proofErr w:type="gramStart"/>
      <w:r w:rsidRPr="00631039">
        <w:rPr>
          <w:rFonts w:ascii="Times New Roman" w:hAnsi="Times New Roman" w:cs="Times New Roman"/>
          <w:sz w:val="24"/>
          <w:szCs w:val="24"/>
          <w:lang w:val="de-DE"/>
        </w:rPr>
        <w:t>,dass</w:t>
      </w:r>
      <w:proofErr w:type="spellEnd"/>
      <w:proofErr w:type="gram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bis heute ein Vorbild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fuer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die Maler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Nuezeit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bleibt…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Uebrigens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sind die meisten Kunstmuseen und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Gemaeldegale</w:t>
      </w:r>
      <w:r>
        <w:rPr>
          <w:rFonts w:ascii="Times New Roman" w:hAnsi="Times New Roman" w:cs="Times New Roman"/>
          <w:sz w:val="24"/>
          <w:szCs w:val="24"/>
          <w:lang w:val="de-DE"/>
        </w:rPr>
        <w:t>rien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h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architektonisch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erstrangige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631039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</w:rPr>
        <w:t>первоклассные</w:t>
      </w:r>
      <w:proofErr w:type="gramEnd"/>
      <w:r w:rsidRPr="00631039"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Kulturdenkmaeler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. Ich denke dabei an die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Gebaeude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der Ermitage, das Russischen Museum in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St.Petersburg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und an die Tretjakow-Galerie in Moskau. Die Ermitage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ueberrascht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in erster Linie durch die prachtvolle Architektur und Ausstattung (</w:t>
      </w:r>
      <w:r w:rsidRPr="00631039">
        <w:rPr>
          <w:rFonts w:ascii="Times New Roman" w:hAnsi="Times New Roman" w:cs="Times New Roman"/>
          <w:sz w:val="24"/>
          <w:szCs w:val="24"/>
        </w:rPr>
        <w:t>обстановка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631039">
        <w:rPr>
          <w:rFonts w:ascii="Times New Roman" w:hAnsi="Times New Roman" w:cs="Times New Roman"/>
          <w:sz w:val="24"/>
          <w:szCs w:val="24"/>
        </w:rPr>
        <w:t>оформление</w:t>
      </w:r>
      <w:r w:rsidRPr="00631039">
        <w:rPr>
          <w:rFonts w:ascii="Times New Roman" w:hAnsi="Times New Roman" w:cs="Times New Roman"/>
          <w:sz w:val="24"/>
          <w:szCs w:val="24"/>
          <w:lang w:val="de-DE"/>
        </w:rPr>
        <w:t>)  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Innenraeume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. Soviel ich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weiss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, sind auch Schinkels Altes Museum in Berlin und der </w:t>
      </w:r>
      <w:proofErr w:type="spellStart"/>
      <w:r w:rsidRPr="00631039">
        <w:rPr>
          <w:rFonts w:ascii="Times New Roman" w:hAnsi="Times New Roman" w:cs="Times New Roman"/>
          <w:sz w:val="24"/>
          <w:szCs w:val="24"/>
          <w:lang w:val="de-DE"/>
        </w:rPr>
        <w:t>Semperbau</w:t>
      </w:r>
      <w:proofErr w:type="spellEnd"/>
      <w:r w:rsidRPr="00631039">
        <w:rPr>
          <w:rFonts w:ascii="Times New Roman" w:hAnsi="Times New Roman" w:cs="Times New Roman"/>
          <w:sz w:val="24"/>
          <w:szCs w:val="24"/>
          <w:lang w:val="de-DE"/>
        </w:rPr>
        <w:t xml:space="preserve"> der Dresdener Galerie weltbekannte Werke der Baukunst.</w:t>
      </w:r>
    </w:p>
    <w:p w:rsidR="00631039" w:rsidRPr="00631039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31039" w:rsidRPr="00631039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31039" w:rsidRPr="00631039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31039" w:rsidRPr="00631039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1039" w:rsidRPr="00AD5F84" w:rsidRDefault="00631039" w:rsidP="0063103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181" w:rsidRPr="00AD5F84" w:rsidRDefault="00055181" w:rsidP="0063103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5181" w:rsidRPr="00AD5F84" w:rsidSect="0005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1039"/>
    <w:rsid w:val="00055181"/>
    <w:rsid w:val="00631039"/>
    <w:rsid w:val="00A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2011-01-28T20:01:00Z</dcterms:created>
  <dcterms:modified xsi:type="dcterms:W3CDTF">2011-01-28T20:58:00Z</dcterms:modified>
</cp:coreProperties>
</file>