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36"/>
                <w:szCs w:val="36"/>
              </w:rPr>
              <w:t>Памятка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b/>
                <w:bCs/>
                <w:i/>
                <w:iCs/>
                <w:color w:val="008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8080"/>
                <w:sz w:val="24"/>
                <w:szCs w:val="24"/>
              </w:rPr>
              <w:t>Правила поведения на воде.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Не стой и не играй в тех местах, откуда можно свалиться в воду. (край пристани, крутой берег, мост)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заходи на глубокое место,  если не умеешь плавать или плаваешь плохо.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ныряй в незнакомых местах. Неизвестно, что там может оказаться на дне.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Нельзя близко подплывать к судам. Тебя может затянуть под винты.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играй в игры с удерживанием под водой.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заплывай далеко на надувных матрасах и камерах.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b/>
                <w:bCs/>
                <w:i/>
                <w:iCs/>
                <w:color w:val="008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8080"/>
                <w:sz w:val="24"/>
                <w:szCs w:val="24"/>
              </w:rPr>
              <w:t>Безопасность на льду.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Хрупким и тонким лёд обычно бывает в тех местах, где в него вмерзают ветки, доски и другие предметы.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Следует обходить участки запорошенные снегом. Лёд под снегом всегда тоньше.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Особенно опасен лёд во время оттепели.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 льду нельзя играть.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стоит ловить рыбу у края полыньи.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выходить на лёд можно только в случае крайней необходимости.</w:t>
            </w:r>
          </w:p>
        </w:tc>
      </w:tr>
      <w:tr w:rsidR="00572B84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572B84" w:rsidRDefault="00572B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j0299587" style="width:2in;height:143.25pt;visibility:visible" fillcolor="window">
                  <v:imagedata r:id="rId4" o:title=""/>
                </v:shape>
              </w:pic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  <w:sz w:val="20"/>
                <w:szCs w:val="20"/>
              </w:rPr>
              <w:pict>
                <v:shape id="Рисунок 6" o:spid="_x0000_i1026" type="#_x0000_t75" alt="j0315447" style="width:125.25pt;height:141pt;visibility:visible" fillcolor="window">
                  <v:imagedata r:id="rId5" o:title=""/>
                </v:shape>
              </w:pic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  <w:sz w:val="20"/>
                <w:szCs w:val="20"/>
              </w:rPr>
              <w:pict>
                <v:shape id="Рисунок 5" o:spid="_x0000_i1027" type="#_x0000_t75" alt="j0293828" style="width:137.25pt;height:144.75pt;visibility:visible" fillcolor="window">
                  <v:imagedata r:id="rId6" o:title=""/>
                </v:shape>
              </w:pict>
            </w:r>
          </w:p>
        </w:tc>
      </w:tr>
    </w:tbl>
    <w:p w:rsidR="00572B84" w:rsidRDefault="00572B84">
      <w:pPr>
        <w:spacing w:line="240" w:lineRule="auto"/>
        <w:ind w:left="-284" w:firstLine="284"/>
        <w:rPr>
          <w:sz w:val="24"/>
          <w:szCs w:val="24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</w:p>
    <w:p w:rsidR="00572B84" w:rsidRDefault="00572B84">
      <w:pPr>
        <w:rPr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91.05pt;margin-top:14.4pt;width:598.2pt;height:698.1pt;rotation:180;z-index:251654656;mso-position-horizontal-relative:text;mso-position-vertical-relative:text" o:allowincell="f" adj="10085" fillcolor="yellow" strokecolor="#f2f2f2" strokeweight="3pt">
            <v:shadow on="t" type="perspective" color="#622423" opacity=".5" offset="1pt" offset2="-1pt"/>
          </v:shape>
        </w:pict>
      </w:r>
    </w:p>
    <w:p w:rsidR="00572B84" w:rsidRDefault="00572B8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4.65pt;margin-top:23.15pt;width:298.15pt;height:73.25pt;z-index:251656704;mso-position-horizontal-relative:text;mso-position-vertical-relative:text" o:allowincell="f" fillcolor="red" strokecolor="#9cf" strokeweight="1.5pt">
            <v:shadow on="t" color="#900"/>
            <v:textpath style="font-family:&quot;Impact&quot;;v-text-kern:t" trim="t" fitpath="t" string="диплом"/>
          </v:shape>
        </w:pict>
      </w:r>
      <w:r>
        <w:rPr>
          <w:sz w:val="20"/>
          <w:szCs w:val="20"/>
        </w:rPr>
        <w:pict>
          <v:shape id="_x0000_i1028" type="#_x0000_t136" style="width:121.5pt;height:45pt" fillcolor="#06c" stroked="f" strokecolor="#9cf" strokeweight="1.5pt">
            <v:shadow on="t" color="#900"/>
            <v:textpath style="font-family:&quot;Impact&quot;;v-text-kern:t" trim="t" fitpath="t" string="на воде"/>
          </v:shape>
        </w:pict>
      </w:r>
    </w:p>
    <w:p w:rsidR="00572B84" w:rsidRDefault="00572B84">
      <w:r>
        <w:rPr>
          <w:sz w:val="20"/>
          <w:szCs w:val="20"/>
        </w:rPr>
        <w:pict>
          <v:shape id="_x0000_i1029" type="#_x0000_t136" style="width:222.75pt;height:45pt" fillcolor="#06c" stroked="f" strokecolor="#9cf" strokeweight="1.5pt">
            <v:shadow on="t" color="#900"/>
            <v:textpath style="font-family:&quot;Impact&quot;;v-text-kern:t" trim="t" fitpath="t" string="безопасности"/>
          </v:shape>
        </w:pict>
      </w:r>
      <w:r>
        <w:rPr>
          <w:sz w:val="20"/>
          <w:szCs w:val="20"/>
        </w:rPr>
        <w:pict>
          <v:shape id="_x0000_i1030" type="#_x0000_t136" style="width:115.5pt;height:45pt" fillcolor="#06c" stroked="f" strokecolor="#9cf" strokeweight="1.5pt">
            <v:shadow on="t" color="#900"/>
            <v:textpath style="font-family:&quot;Impact&quot;;v-text-kern:t" trim="t" fitpath="t" string="правил"/>
          </v:shape>
        </w:pict>
      </w:r>
    </w:p>
    <w:p w:rsidR="00572B84" w:rsidRDefault="00572B84">
      <w:r>
        <w:rPr>
          <w:noProof/>
        </w:rPr>
        <w:pict>
          <v:shape id="_x0000_s1028" type="#_x0000_t136" style="position:absolute;margin-left:277.2pt;margin-top:2.4pt;width:115.4pt;height:45.25pt;z-index:251658752;mso-position-horizontal-relative:text;mso-position-vertical-relative:text" o:allowincell="f" fillcolor="#06c" strokecolor="#9cf" strokeweight="1.5pt">
            <v:shadow on="t" color="#900"/>
            <v:textpath style="font-family:&quot;Impact&quot;;v-text-kern:t" trim="t" fitpath="t" string="правил"/>
          </v:shape>
        </w:pict>
      </w:r>
      <w:r>
        <w:rPr>
          <w:noProof/>
        </w:rPr>
        <w:pict>
          <v:shape id="_x0000_s1029" type="#_x0000_t136" style="position:absolute;margin-left:190.2pt;margin-top:153.55pt;width:121.85pt;height:45.25pt;z-index:251660800;mso-position-horizontal-relative:text;mso-position-vertical-relative:text" o:allowincell="f" fillcolor="#06c" strokecolor="#9cf" strokeweight="1.5pt">
            <v:shadow on="t" color="#900"/>
            <v:textpath style="font-family:&quot;Impact&quot;;v-text-kern:t" trim="t" fitpath="t" string="на воде"/>
          </v:shape>
        </w:pict>
      </w:r>
      <w:r>
        <w:rPr>
          <w:noProof/>
        </w:rPr>
        <w:pict>
          <v:shape id="_x0000_s1030" type="#_x0000_t136" style="position:absolute;margin-left:127.1pt;margin-top:69.5pt;width:222.45pt;height:45.25pt;z-index:251659776;mso-position-horizontal-relative:text;mso-position-vertical-relative:text" o:allowincell="f" fillcolor="#06c" strokecolor="#9cf" strokeweight="1.5pt">
            <v:shadow on="t" color="#900"/>
            <v:textpath style="font-family:&quot;Impact&quot;;v-text-kern:t" trim="t" fitpath="t" string="безопасности"/>
          </v:shape>
        </w:pict>
      </w:r>
      <w:r>
        <w:rPr>
          <w:noProof/>
        </w:rPr>
        <w:pict>
          <v:shape id="_x0000_s1031" type="#_x0000_t136" style="position:absolute;margin-left:74.65pt;margin-top:2.4pt;width:126.45pt;height:45.25pt;z-index:251657728;mso-position-horizontal-relative:text;mso-position-vertical-relative:text" o:allowincell="f" fillcolor="#06c" strokecolor="#9cf" strokeweight="1.5pt">
            <v:shadow on="t" color="#900"/>
            <v:textpath style="font-family:&quot;Impact&quot;;v-text-kern:t" trim="t" fitpath="t" string="знатока"/>
          </v:shape>
        </w:pict>
      </w:r>
    </w:p>
    <w:p w:rsidR="00572B84" w:rsidRDefault="00572B84"/>
    <w:p w:rsidR="00572B84" w:rsidRDefault="00572B84"/>
    <w:p w:rsidR="00572B84" w:rsidRDefault="00572B84"/>
    <w:p w:rsidR="00572B84" w:rsidRDefault="00572B84"/>
    <w:p w:rsidR="00572B84" w:rsidRDefault="00572B84"/>
    <w:p w:rsidR="00572B84" w:rsidRDefault="00572B84"/>
    <w:p w:rsidR="00572B84" w:rsidRDefault="00572B84"/>
    <w:p w:rsidR="00572B84" w:rsidRDefault="00572B84">
      <w:r>
        <w:rPr>
          <w:noProof/>
        </w:rPr>
        <w:pict>
          <v:shape id="Рисунок 1" o:spid="_x0000_s1032" type="#_x0000_t75" alt="j0335112" style="position:absolute;margin-left:146.25pt;margin-top:3.2pt;width:160.95pt;height:197.5pt;z-index:251655680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t>11</w:t>
      </w:r>
    </w:p>
    <w:p w:rsidR="00572B84" w:rsidRDefault="00572B84"/>
    <w:p w:rsidR="00572B84" w:rsidRDefault="00572B84"/>
    <w:p w:rsidR="00572B84" w:rsidRDefault="00572B84"/>
    <w:p w:rsidR="00572B84" w:rsidRDefault="00572B84"/>
    <w:p w:rsidR="00572B84" w:rsidRDefault="00572B84"/>
    <w:p w:rsidR="00572B84" w:rsidRDefault="00572B84">
      <w:pPr>
        <w:tabs>
          <w:tab w:val="left" w:pos="8603"/>
        </w:tabs>
      </w:pPr>
      <w:r>
        <w:tab/>
      </w:r>
    </w:p>
    <w:p w:rsidR="00572B84" w:rsidRDefault="00572B84">
      <w:pPr>
        <w:tabs>
          <w:tab w:val="left" w:pos="8603"/>
        </w:tabs>
      </w:pPr>
    </w:p>
    <w:p w:rsidR="00572B84" w:rsidRDefault="00572B84">
      <w:pPr>
        <w:tabs>
          <w:tab w:val="left" w:pos="8603"/>
        </w:tabs>
      </w:pPr>
    </w:p>
    <w:p w:rsidR="00572B84" w:rsidRDefault="00572B84">
      <w:pPr>
        <w:tabs>
          <w:tab w:val="left" w:pos="8603"/>
        </w:tabs>
      </w:pPr>
    </w:p>
    <w:p w:rsidR="00572B84" w:rsidRDefault="00572B84">
      <w:pPr>
        <w:tabs>
          <w:tab w:val="left" w:pos="8603"/>
        </w:tabs>
      </w:pPr>
    </w:p>
    <w:p w:rsidR="00572B84" w:rsidRDefault="00572B84">
      <w:pPr>
        <w:tabs>
          <w:tab w:val="left" w:pos="8603"/>
        </w:tabs>
      </w:pPr>
    </w:p>
    <w:sectPr w:rsidR="00572B84" w:rsidSect="005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B84"/>
    <w:rsid w:val="0057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129</Words>
  <Characters>737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конотопкина</dc:creator>
  <cp:keywords/>
  <dc:description/>
  <cp:lastModifiedBy>ольга</cp:lastModifiedBy>
  <cp:revision>2</cp:revision>
  <dcterms:created xsi:type="dcterms:W3CDTF">2011-02-12T21:46:00Z</dcterms:created>
  <dcterms:modified xsi:type="dcterms:W3CDTF">2011-02-12T21:46:00Z</dcterms:modified>
</cp:coreProperties>
</file>