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Default="00D00310" w:rsidP="00D003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856E4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3.</w:t>
      </w:r>
      <w:r w:rsidR="006856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670153" w:rsidRPr="006856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ФИ: </w:t>
      </w:r>
      <w:r w:rsidR="006856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856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70153" w:rsidRPr="006856E4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  <w:r w:rsidR="00D13385" w:rsidRPr="006856E4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6856E4" w:rsidRPr="006856E4" w:rsidRDefault="006856E4" w:rsidP="00D0031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>Задание 1: систематизировать знания о физических величинах (заполнить таблицу)</w:t>
      </w: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</w:tblGrid>
      <w:tr w:rsidR="00670153" w:rsidRPr="006856E4" w:rsidTr="00D00310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53" w:rsidRPr="006856E4" w:rsidRDefault="00670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53" w:rsidRPr="006856E4" w:rsidRDefault="00670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670153" w:rsidRPr="006856E4" w:rsidTr="00D00310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</w:t>
            </w:r>
          </w:p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53" w:rsidRPr="006856E4" w:rsidTr="00D00310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Основная единица измерения</w:t>
            </w:r>
          </w:p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53" w:rsidRPr="006856E4" w:rsidTr="00D00310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</w:t>
            </w:r>
          </w:p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827" w:rsidRPr="006856E4" w:rsidRDefault="00936827" w:rsidP="009368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>Задание 2: выполнить перевод единиц измерения физических величин в основные единицы СИ, используя справочную таблицу. Каждый пример закодирован, т.е. правильному ответу соответствует буква. Из бу</w:t>
      </w:r>
      <w:proofErr w:type="gramStart"/>
      <w:r w:rsidRPr="006856E4">
        <w:rPr>
          <w:rFonts w:ascii="Times New Roman" w:hAnsi="Times New Roman" w:cs="Times New Roman"/>
          <w:b/>
          <w:sz w:val="24"/>
          <w:szCs w:val="24"/>
        </w:rPr>
        <w:t>кв скл</w:t>
      </w:r>
      <w:proofErr w:type="gramEnd"/>
      <w:r w:rsidRPr="006856E4">
        <w:rPr>
          <w:rFonts w:ascii="Times New Roman" w:hAnsi="Times New Roman" w:cs="Times New Roman"/>
          <w:b/>
          <w:sz w:val="24"/>
          <w:szCs w:val="24"/>
        </w:rPr>
        <w:t>адывается ключевое слово.</w:t>
      </w:r>
    </w:p>
    <w:p w:rsidR="00936827" w:rsidRPr="006856E4" w:rsidRDefault="00936827" w:rsidP="00936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81"/>
        <w:gridCol w:w="3461"/>
        <w:gridCol w:w="3478"/>
      </w:tblGrid>
      <w:tr w:rsidR="00936827" w:rsidRPr="006856E4" w:rsidTr="00C45382">
        <w:tc>
          <w:tcPr>
            <w:tcW w:w="3662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936827" w:rsidRPr="006856E4" w:rsidTr="00C45382">
        <w:tc>
          <w:tcPr>
            <w:tcW w:w="3662" w:type="dxa"/>
          </w:tcPr>
          <w:p w:rsidR="00936827" w:rsidRPr="006856E4" w:rsidRDefault="00936827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кило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6827" w:rsidRPr="006856E4" w:rsidTr="00C45382">
        <w:tc>
          <w:tcPr>
            <w:tcW w:w="3662" w:type="dxa"/>
          </w:tcPr>
          <w:p w:rsidR="00936827" w:rsidRPr="006856E4" w:rsidRDefault="00936827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мили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36827" w:rsidRPr="006856E4" w:rsidTr="00C45382">
        <w:tc>
          <w:tcPr>
            <w:tcW w:w="3662" w:type="dxa"/>
          </w:tcPr>
          <w:p w:rsidR="00936827" w:rsidRPr="006856E4" w:rsidRDefault="00936827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6827" w:rsidRPr="006856E4" w:rsidTr="00C45382">
        <w:tc>
          <w:tcPr>
            <w:tcW w:w="3662" w:type="dxa"/>
          </w:tcPr>
          <w:p w:rsidR="00936827" w:rsidRPr="006856E4" w:rsidRDefault="00936827" w:rsidP="00C4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663" w:type="dxa"/>
          </w:tcPr>
          <w:p w:rsidR="00936827" w:rsidRPr="006856E4" w:rsidRDefault="00936827" w:rsidP="00C45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3"/>
      </w:tblGrid>
      <w:tr w:rsidR="00D00310" w:rsidRPr="006856E4" w:rsidTr="00D00310">
        <w:tc>
          <w:tcPr>
            <w:tcW w:w="3510" w:type="dxa"/>
            <w:hideMark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1. 800 мм        = ______ м</w: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2. 0,8 кН         = ______Н </w: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3. 80 мДж      = ______ 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4. 0,008 МВт = ______ 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5. 8000 г        = ______  кг</w:t>
            </w:r>
          </w:p>
          <w:p w:rsidR="00D00310" w:rsidRPr="006856E4" w:rsidRDefault="00D00310" w:rsidP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6. 0,08 кПа    = ______  Па</w:t>
            </w:r>
          </w:p>
        </w:tc>
        <w:tc>
          <w:tcPr>
            <w:tcW w:w="7478" w:type="dxa"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Таблица расшифровки:</w: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45"/>
              <w:gridCol w:w="891"/>
              <w:gridCol w:w="857"/>
              <w:gridCol w:w="839"/>
              <w:gridCol w:w="874"/>
              <w:gridCol w:w="817"/>
              <w:gridCol w:w="909"/>
              <w:gridCol w:w="835"/>
            </w:tblGrid>
            <w:tr w:rsidR="00FD3D5D" w:rsidRPr="006856E4" w:rsidTr="00FD3D5D">
              <w:tc>
                <w:tcPr>
                  <w:tcW w:w="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0,008</w:t>
                  </w:r>
                </w:p>
              </w:tc>
            </w:tr>
            <w:tr w:rsidR="00FD3D5D" w:rsidRPr="006856E4" w:rsidTr="00FD3D5D">
              <w:tc>
                <w:tcPr>
                  <w:tcW w:w="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D3D5D" w:rsidRPr="006856E4" w:rsidRDefault="00FD3D5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</w:tbl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E4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i/>
          <w:sz w:val="24"/>
          <w:szCs w:val="24"/>
        </w:rPr>
        <w:t>КЛЮЧЕВОЕ СЛОВО</w:t>
      </w:r>
      <w:r w:rsidRPr="006856E4">
        <w:rPr>
          <w:rFonts w:ascii="Times New Roman" w:hAnsi="Times New Roman" w:cs="Times New Roman"/>
          <w:sz w:val="24"/>
          <w:szCs w:val="24"/>
        </w:rPr>
        <w:t>:</w:t>
      </w:r>
      <w:r w:rsidR="006856E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page" w:tblpX="2818" w:tblpY="25"/>
        <w:tblW w:w="0" w:type="auto"/>
        <w:tblLook w:val="04A0"/>
      </w:tblPr>
      <w:tblGrid>
        <w:gridCol w:w="447"/>
        <w:gridCol w:w="512"/>
        <w:gridCol w:w="459"/>
        <w:gridCol w:w="425"/>
        <w:gridCol w:w="425"/>
        <w:gridCol w:w="425"/>
      </w:tblGrid>
      <w:tr w:rsidR="00C214D4" w:rsidTr="00C214D4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D4" w:rsidRDefault="00C214D4" w:rsidP="00C21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>Задание 3: используя знания о физических величинах, ответьте на следующие вопросы. Выбранный вариант ответа запишите в таблицу:</w:t>
      </w: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ab/>
      </w:r>
      <w:r w:rsidRPr="006856E4">
        <w:rPr>
          <w:rFonts w:ascii="Times New Roman" w:hAnsi="Times New Roman" w:cs="Times New Roman"/>
          <w:b/>
          <w:sz w:val="24"/>
          <w:szCs w:val="24"/>
        </w:rPr>
        <w:tab/>
      </w:r>
      <w:r w:rsidRPr="006856E4">
        <w:rPr>
          <w:rFonts w:ascii="Times New Roman" w:hAnsi="Times New Roman" w:cs="Times New Roman"/>
          <w:b/>
          <w:sz w:val="24"/>
          <w:szCs w:val="24"/>
        </w:rPr>
        <w:tab/>
      </w:r>
      <w:r w:rsidRPr="006856E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jc w:val="center"/>
        <w:tblInd w:w="2732" w:type="dxa"/>
        <w:tblLook w:val="04A0"/>
      </w:tblPr>
      <w:tblGrid>
        <w:gridCol w:w="1771"/>
        <w:gridCol w:w="991"/>
        <w:gridCol w:w="993"/>
        <w:gridCol w:w="851"/>
      </w:tblGrid>
      <w:tr w:rsidR="00670153" w:rsidRPr="006856E4" w:rsidTr="001D3295">
        <w:trPr>
          <w:jc w:val="center"/>
        </w:trPr>
        <w:tc>
          <w:tcPr>
            <w:tcW w:w="1771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153" w:rsidRPr="006856E4" w:rsidTr="001D3295">
        <w:trPr>
          <w:jc w:val="center"/>
        </w:trPr>
        <w:tc>
          <w:tcPr>
            <w:tcW w:w="1771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991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153" w:rsidRPr="006856E4" w:rsidRDefault="00670153" w:rsidP="001D3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7"/>
        <w:gridCol w:w="2883"/>
      </w:tblGrid>
      <w:tr w:rsidR="00D00310" w:rsidRPr="006856E4" w:rsidTr="00D00310">
        <w:tc>
          <w:tcPr>
            <w:tcW w:w="8046" w:type="dxa"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1. Два одинаковых бруска поставлены друг на друга разными способами (см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исунок). Сравните давления (р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) и силы давления  (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), производимые ими на стол.</w: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;                             3)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&gt;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proofErr w:type="gramStart"/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;                             4)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&lt; р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</w:t>
            </w:r>
          </w:p>
        </w:tc>
        <w:tc>
          <w:tcPr>
            <w:tcW w:w="2942" w:type="dxa"/>
            <w:hideMark/>
          </w:tcPr>
          <w:p w:rsidR="00D00310" w:rsidRPr="006856E4" w:rsidRDefault="00A05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9" editas="canvas" style="width:99.7pt;height:71.95pt;mso-position-horizontal-relative:char;mso-position-vertical-relative:line" coordorigin="2362,2220" coordsize="4356,31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2362;top:2220;width:4356;height:3143" o:preferrelative="f">
                    <v:fill o:detectmouseclick="t"/>
                    <v:path o:extrusionok="t"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3509;top:4831;width:678;height:532" stroked="f">
                    <v:textbox style="mso-next-textbox:#_x0000_s1061" inset="1.57481mm,.78739mm,1.57481mm,.78739mm">
                      <w:txbxContent>
                        <w:p w:rsidR="00D13385" w:rsidRDefault="00D13385" w:rsidP="00D1338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2" type="#_x0000_t202" style="position:absolute;left:5330;top:4831;width:658;height:532" stroked="f">
                    <v:textbox style="mso-next-textbox:#_x0000_s1062" inset="1.57481mm,.78739mm,1.57481mm,.78739mm">
                      <w:txbxContent>
                        <w:p w:rsidR="00D13385" w:rsidRDefault="00D13385" w:rsidP="00D1338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63" type="#_x0000_t16" style="position:absolute;left:2775;top:3884;width:1568;height:946"/>
                  <v:shape id="_x0000_s1064" type="#_x0000_t16" style="position:absolute;left:2700;top:2900;width:1568;height:946;rotation:270"/>
                  <v:shape id="_x0000_s1065" type="#_x0000_t16" style="position:absolute;left:5115;top:3262;width:910;height:1474"/>
                  <v:shape id="_x0000_s1066" type="#_x0000_t16" style="position:absolute;left:4868;top:2589;width:1568;height:946"/>
                  <w10:wrap type="none"/>
                  <w10:anchorlock/>
                </v:group>
              </w:pict>
            </w:r>
          </w:p>
        </w:tc>
      </w:tr>
    </w:tbl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 xml:space="preserve">2. Ведро воды из колодца равномерно подняли в первом случае за 20 </w:t>
      </w:r>
      <w:proofErr w:type="gramStart"/>
      <w:r w:rsidRPr="006856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56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5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56E4">
        <w:rPr>
          <w:rFonts w:ascii="Times New Roman" w:hAnsi="Times New Roman" w:cs="Times New Roman"/>
          <w:sz w:val="24"/>
          <w:szCs w:val="24"/>
        </w:rPr>
        <w:t xml:space="preserve"> втором за 30 с. Сравните совершенную работу (А) и мощность (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</w:rPr>
        <w:t>) в первом и втором случаях:</w:t>
      </w: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>1) А</w:t>
      </w:r>
      <w:proofErr w:type="gramStart"/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56E4">
        <w:rPr>
          <w:rFonts w:ascii="Times New Roman" w:hAnsi="Times New Roman" w:cs="Times New Roman"/>
          <w:sz w:val="24"/>
          <w:szCs w:val="24"/>
        </w:rPr>
        <w:t>=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 xml:space="preserve">;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 xml:space="preserve">&lt; 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>;</w:t>
      </w:r>
      <w:r w:rsidRPr="006856E4">
        <w:rPr>
          <w:rFonts w:ascii="Times New Roman" w:hAnsi="Times New Roman" w:cs="Times New Roman"/>
          <w:sz w:val="24"/>
          <w:szCs w:val="24"/>
        </w:rPr>
        <w:tab/>
      </w:r>
      <w:r w:rsidRPr="006856E4">
        <w:rPr>
          <w:rFonts w:ascii="Times New Roman" w:hAnsi="Times New Roman" w:cs="Times New Roman"/>
          <w:sz w:val="24"/>
          <w:szCs w:val="24"/>
        </w:rPr>
        <w:tab/>
        <w:t>3)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>&lt;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 xml:space="preserve">;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 xml:space="preserve">= 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>;</w:t>
      </w: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>2) А</w:t>
      </w:r>
      <w:proofErr w:type="gramStart"/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56E4">
        <w:rPr>
          <w:rFonts w:ascii="Times New Roman" w:hAnsi="Times New Roman" w:cs="Times New Roman"/>
          <w:sz w:val="24"/>
          <w:szCs w:val="24"/>
        </w:rPr>
        <w:t>=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 xml:space="preserve">;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 xml:space="preserve">&gt; 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>;</w:t>
      </w:r>
      <w:r w:rsidRPr="006856E4">
        <w:rPr>
          <w:rFonts w:ascii="Times New Roman" w:hAnsi="Times New Roman" w:cs="Times New Roman"/>
          <w:sz w:val="24"/>
          <w:szCs w:val="24"/>
        </w:rPr>
        <w:tab/>
      </w:r>
      <w:r w:rsidRPr="006856E4">
        <w:rPr>
          <w:rFonts w:ascii="Times New Roman" w:hAnsi="Times New Roman" w:cs="Times New Roman"/>
          <w:sz w:val="24"/>
          <w:szCs w:val="24"/>
        </w:rPr>
        <w:tab/>
        <w:t>4)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>&gt; А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 xml:space="preserve">;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56E4">
        <w:rPr>
          <w:rFonts w:ascii="Times New Roman" w:hAnsi="Times New Roman" w:cs="Times New Roman"/>
          <w:sz w:val="24"/>
          <w:szCs w:val="24"/>
        </w:rPr>
        <w:t xml:space="preserve">=  </w:t>
      </w:r>
      <w:r w:rsidRPr="006856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6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6E4">
        <w:rPr>
          <w:rFonts w:ascii="Times New Roman" w:hAnsi="Times New Roman" w:cs="Times New Roman"/>
          <w:sz w:val="24"/>
          <w:szCs w:val="24"/>
        </w:rPr>
        <w:t>;</w:t>
      </w:r>
    </w:p>
    <w:p w:rsidR="00D00310" w:rsidRPr="006856E4" w:rsidRDefault="00D00310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00310" w:rsidRPr="006856E4" w:rsidTr="00D0031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00310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00310" w:rsidRPr="006856E4">
              <w:rPr>
                <w:rFonts w:ascii="Times New Roman" w:hAnsi="Times New Roman" w:cs="Times New Roman"/>
                <w:sz w:val="24"/>
                <w:szCs w:val="24"/>
              </w:rPr>
              <w:t>. Какая из плит равного объема обладает наибольшей потенциальной энергией относительно поверхности земли?</w:t>
            </w:r>
          </w:p>
        </w:tc>
      </w:tr>
      <w:tr w:rsidR="00D00310" w:rsidRPr="006856E4" w:rsidTr="00D0031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4" editas="canvas" style="width:126.55pt;height:75.95pt;mso-position-horizontal-relative:char;mso-position-vertical-relative:line" coordorigin="2362,6532" coordsize="7200,4320">
                  <o:lock v:ext="edit" aspectratio="t"/>
                  <v:shape id="_x0000_s1045" type="#_x0000_t75" style="position:absolute;left:2362;top:6532;width:7200;height:4320" o:preferrelative="f">
                    <v:fill o:detectmouseclick="t"/>
                    <v:path o:extrusionok="t" o:connecttype="none"/>
                  </v:shape>
                  <v:shape id="_x0000_s1046" type="#_x0000_t202" style="position:absolute;left:4973;top:6532;width:3243;height:1152">
                    <v:textbox>
                      <w:txbxContent>
                        <w:p w:rsidR="00D00310" w:rsidRDefault="00D00310" w:rsidP="00D00310">
                          <w:r>
                            <w:t>Мрамор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4973;top:9962;width:3030;height:0" o:connectortype="straight" strokeweight="2.25pt"/>
                  <v:shape id="_x0000_s1048" type="#_x0000_t32" style="position:absolute;left:6595;top:7684;width:0;height:2278" o:connectortype="straight">
                    <v:stroke startarrow="block" endarrow="block"/>
                  </v:shape>
                  <v:shape id="_x0000_s1049" type="#_x0000_t202" style="position:absolute;left:6894;top:8315;width:554;height:1067" stroked="f">
                    <v:textbox>
                      <w:txbxContent>
                        <w:p w:rsidR="00D00310" w:rsidRDefault="00D00310" w:rsidP="00D00310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8" editas="canvas" style="width:126.55pt;height:100.15pt;mso-position-horizontal-relative:char;mso-position-vertical-relative:line" coordorigin="2362,6532" coordsize="7200,5696">
                  <o:lock v:ext="edit" aspectratio="t"/>
                  <v:shape id="_x0000_s1039" type="#_x0000_t75" style="position:absolute;left:2362;top:6532;width:7200;height:5696" o:preferrelative="f">
                    <v:fill o:detectmouseclick="t"/>
                    <v:path o:extrusionok="t" o:connecttype="none"/>
                  </v:shape>
                  <v:shape id="_x0000_s1040" type="#_x0000_t202" style="position:absolute;left:4973;top:6532;width:3243;height:1152">
                    <v:textbox>
                      <w:txbxContent>
                        <w:p w:rsidR="00D00310" w:rsidRDefault="00D00310" w:rsidP="00D00310">
                          <w:r>
                            <w:t>Мрамор</w:t>
                          </w:r>
                        </w:p>
                      </w:txbxContent>
                    </v:textbox>
                  </v:shape>
                  <v:shape id="_x0000_s1041" type="#_x0000_t32" style="position:absolute;left:4973;top:11961;width:3030;height:1" o:connectortype="straight" strokeweight="2.25pt"/>
                  <v:shape id="_x0000_s1042" type="#_x0000_t32" style="position:absolute;left:6595;top:7684;width:1;height:4277" o:connectortype="straight">
                    <v:stroke startarrow="block" endarrow="block"/>
                  </v:shape>
                  <v:shape id="_x0000_s1043" type="#_x0000_t202" style="position:absolute;left:5742;top:8884;width:1541;height:1066" stroked="f">
                    <v:textbox>
                      <w:txbxContent>
                        <w:p w:rsidR="00D00310" w:rsidRDefault="00D00310" w:rsidP="00D00310">
                          <w:r>
                            <w:t>2Н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2" editas="canvas" style="width:126.55pt;height:75.95pt;mso-position-horizontal-relative:char;mso-position-vertical-relative:line" coordorigin="2362,6532" coordsize="7200,4320">
                  <o:lock v:ext="edit" aspectratio="t"/>
                  <v:shape id="_x0000_s1033" type="#_x0000_t75" style="position:absolute;left:2362;top:6532;width:7200;height:4320" o:preferrelative="f">
                    <v:fill o:detectmouseclick="t"/>
                    <v:path o:extrusionok="t" o:connecttype="none"/>
                  </v:shape>
                  <v:shape id="_x0000_s1034" type="#_x0000_t202" style="position:absolute;left:4973;top:6532;width:3243;height:1152">
                    <v:textbox>
                      <w:txbxContent>
                        <w:p w:rsidR="00D00310" w:rsidRDefault="00D00310" w:rsidP="00D00310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35" type="#_x0000_t32" style="position:absolute;left:4973;top:9962;width:3030;height:0" o:connectortype="straight" strokeweight="2.25pt"/>
                  <v:shape id="_x0000_s1036" type="#_x0000_t32" style="position:absolute;left:6595;top:7684;width:0;height:2278" o:connectortype="straight">
                    <v:stroke startarrow="block" endarrow="block"/>
                  </v:shape>
                  <v:shape id="_x0000_s1037" type="#_x0000_t202" style="position:absolute;left:6894;top:8315;width:554;height:1067" stroked="f">
                    <v:textbox>
                      <w:txbxContent>
                        <w:p w:rsidR="00D00310" w:rsidRDefault="00D00310" w:rsidP="00D00310">
                          <w:r>
                            <w:t>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310" w:rsidRPr="006856E4" w:rsidRDefault="00D00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</w:r>
            <w:r w:rsidR="00A054AA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126.55pt;height:100.15pt;mso-position-horizontal-relative:char;mso-position-vertical-relative:line" coordorigin="2362,6532" coordsize="7200,5696">
                  <o:lock v:ext="edit" aspectratio="t"/>
                  <v:shape id="_x0000_s1027" type="#_x0000_t75" style="position:absolute;left:2362;top:6532;width:7200;height:5696" o:preferrelative="f">
                    <v:fill o:detectmouseclick="t"/>
                    <v:path o:extrusionok="t" o:connecttype="none"/>
                  </v:shape>
                  <v:shape id="_x0000_s1028" type="#_x0000_t202" style="position:absolute;left:4973;top:6532;width:3243;height:1152">
                    <v:textbox>
                      <w:txbxContent>
                        <w:p w:rsidR="00D00310" w:rsidRDefault="00D00310" w:rsidP="00D00310">
                          <w:pPr>
                            <w:jc w:val="center"/>
                          </w:pPr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29" type="#_x0000_t32" style="position:absolute;left:4973;top:11961;width:3030;height:1" o:connectortype="straight" strokeweight="2.25pt"/>
                  <v:shape id="_x0000_s1030" type="#_x0000_t32" style="position:absolute;left:6595;top:7684;width:1;height:4277" o:connectortype="straight">
                    <v:stroke startarrow="block" endarrow="block"/>
                  </v:shape>
                  <v:shape id="_x0000_s1031" type="#_x0000_t202" style="position:absolute;left:5742;top:8884;width:1541;height:1066" stroked="f">
                    <v:textbox>
                      <w:txbxContent>
                        <w:p w:rsidR="00D00310" w:rsidRDefault="00D00310" w:rsidP="00D00310">
                          <w:r>
                            <w:t>2Н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1B79A6" w:rsidRPr="006856E4" w:rsidRDefault="001B79A6" w:rsidP="001B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 xml:space="preserve">Задание 4 (экспериментальное): </w:t>
      </w:r>
    </w:p>
    <w:p w:rsidR="001B79A6" w:rsidRPr="006856E4" w:rsidRDefault="001B79A6" w:rsidP="001B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 xml:space="preserve">ИСПОЛЬЗУЯ ДИНАМОМЕТР И САНТИМЕТР, ОПРЕДЕЛИТЕ РАБОТУ, КОТОРУЮ НАДО СОВЕРШИТЬ, ЧТОБЫ ПОДНЯТЬ ВАШ ПЕНАЛ С ПОЛА НА ПАРТУ. </w:t>
      </w:r>
    </w:p>
    <w:p w:rsidR="001B79A6" w:rsidRPr="006856E4" w:rsidRDefault="001B79A6" w:rsidP="001B79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56E4">
        <w:rPr>
          <w:rFonts w:ascii="Times New Roman" w:hAnsi="Times New Roman" w:cs="Times New Roman"/>
          <w:i/>
          <w:sz w:val="24"/>
          <w:szCs w:val="24"/>
        </w:rPr>
        <w:t>Для выполнения задания сначала составьте алгоритм (план) своих действий, а потом реализуйте свой план на практике. Результаты своих действий занесите в таблицу.</w:t>
      </w:r>
    </w:p>
    <w:p w:rsidR="001B79A6" w:rsidRPr="006856E4" w:rsidRDefault="001B79A6" w:rsidP="001B79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2"/>
        <w:gridCol w:w="5218"/>
      </w:tblGrid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6856E4" w:rsidRDefault="001B7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Алгоритм (план) действий: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6856E4" w:rsidRDefault="001B7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пунктов алгоритма</w:t>
            </w:r>
          </w:p>
        </w:tc>
      </w:tr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A6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A6" w:rsidRPr="006856E4" w:rsidRDefault="001B7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53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53" w:rsidRPr="006856E4" w:rsidTr="001B79A6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53" w:rsidRPr="006856E4" w:rsidRDefault="006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5D" w:rsidRPr="006856E4" w:rsidRDefault="00FD3D5D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27" w:rsidRPr="006856E4" w:rsidRDefault="009F7E27" w:rsidP="009F7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7E27" w:rsidRPr="006856E4" w:rsidRDefault="009F7E27" w:rsidP="009F7E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56E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70153" w:rsidRPr="006856E4">
        <w:rPr>
          <w:rFonts w:ascii="Times New Roman" w:hAnsi="Times New Roman" w:cs="Times New Roman"/>
          <w:b/>
          <w:sz w:val="24"/>
          <w:szCs w:val="24"/>
        </w:rPr>
        <w:t>5</w:t>
      </w:r>
      <w:r w:rsidRPr="006856E4">
        <w:rPr>
          <w:rFonts w:ascii="Times New Roman" w:hAnsi="Times New Roman" w:cs="Times New Roman"/>
          <w:b/>
          <w:sz w:val="24"/>
          <w:szCs w:val="24"/>
        </w:rPr>
        <w:t xml:space="preserve">.  Сформулируйте ответ на </w:t>
      </w:r>
      <w:r w:rsidR="005A0059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Pr="006856E4">
        <w:rPr>
          <w:rFonts w:ascii="Times New Roman" w:hAnsi="Times New Roman" w:cs="Times New Roman"/>
          <w:b/>
          <w:sz w:val="24"/>
          <w:szCs w:val="24"/>
        </w:rPr>
        <w:t>вопрос и дайте обоснование к ответу.</w:t>
      </w:r>
    </w:p>
    <w:p w:rsidR="009F7E27" w:rsidRPr="006856E4" w:rsidRDefault="009F7E27" w:rsidP="009F7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>1. Используя таблицу плотностей, ответьте, почему замена стальных деталей самолетов и ракет на титановые детали позволяет экономить горючее и перевозить больше полезного груза.</w:t>
      </w: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1"/>
        <w:gridCol w:w="5189"/>
      </w:tblGrid>
      <w:tr w:rsidR="00670153" w:rsidRPr="006856E4" w:rsidTr="001D3295">
        <w:tc>
          <w:tcPr>
            <w:tcW w:w="5494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5494" w:type="dxa"/>
          </w:tcPr>
          <w:p w:rsidR="00670153" w:rsidRPr="006856E4" w:rsidRDefault="00670153" w:rsidP="001D3295">
            <w:pPr>
              <w:rPr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2700 кг⁄м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0153" w:rsidRPr="006856E4" w:rsidTr="001D3295">
        <w:tc>
          <w:tcPr>
            <w:tcW w:w="5494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5494" w:type="dxa"/>
          </w:tcPr>
          <w:p w:rsidR="00670153" w:rsidRPr="006856E4" w:rsidRDefault="00670153" w:rsidP="001D3295">
            <w:pPr>
              <w:rPr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2200 кг⁄м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0153" w:rsidRPr="006856E4" w:rsidTr="001D3295">
        <w:tc>
          <w:tcPr>
            <w:tcW w:w="5494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Железо, сталь</w:t>
            </w:r>
          </w:p>
        </w:tc>
        <w:tc>
          <w:tcPr>
            <w:tcW w:w="5494" w:type="dxa"/>
          </w:tcPr>
          <w:p w:rsidR="00670153" w:rsidRPr="006856E4" w:rsidRDefault="00670153" w:rsidP="001D3295">
            <w:pPr>
              <w:rPr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7800 кг⁄м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0153" w:rsidRPr="006856E4" w:rsidTr="001D3295">
        <w:tc>
          <w:tcPr>
            <w:tcW w:w="5494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 xml:space="preserve">Титан </w:t>
            </w:r>
          </w:p>
        </w:tc>
        <w:tc>
          <w:tcPr>
            <w:tcW w:w="5494" w:type="dxa"/>
          </w:tcPr>
          <w:p w:rsidR="00670153" w:rsidRPr="006856E4" w:rsidRDefault="00670153" w:rsidP="001D3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6E4">
              <w:rPr>
                <w:rFonts w:ascii="Times New Roman" w:hAnsi="Times New Roman" w:cs="Times New Roman"/>
                <w:sz w:val="24"/>
                <w:szCs w:val="24"/>
              </w:rPr>
              <w:t>4500 кг⁄м</w:t>
            </w:r>
            <w:r w:rsidRPr="006856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153" w:rsidRPr="006856E4" w:rsidRDefault="00670153" w:rsidP="00670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>2. Предположим, что ты идешь по замерзшей реке, и вдруг во льду образуется трещина. Используя знания по физике, ответь, что надо сделать, чтобы избежать опасности и обоснуй свой ответ.</w:t>
      </w:r>
    </w:p>
    <w:p w:rsidR="00670153" w:rsidRPr="006856E4" w:rsidRDefault="00670153" w:rsidP="009F7E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0153" w:rsidRPr="006856E4" w:rsidRDefault="0034736B" w:rsidP="009F7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6E4">
        <w:rPr>
          <w:rFonts w:ascii="Times New Roman" w:hAnsi="Times New Roman" w:cs="Times New Roman"/>
          <w:sz w:val="24"/>
          <w:szCs w:val="24"/>
        </w:rPr>
        <w:t>3. Двигаясь по сыпучему песку или по рыхлому снегу, мы затрачиваем больше энергии, чем при движении по твердой дороге. Объясните, почему?</w:t>
      </w:r>
    </w:p>
    <w:p w:rsidR="009F7E27" w:rsidRPr="006856E4" w:rsidRDefault="009F7E27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99C" w:rsidRPr="006856E4" w:rsidRDefault="0098299C" w:rsidP="00D003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299C" w:rsidRPr="006856E4" w:rsidSect="006856E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310"/>
    <w:rsid w:val="000D2A27"/>
    <w:rsid w:val="00172A41"/>
    <w:rsid w:val="001B79A6"/>
    <w:rsid w:val="00225A7B"/>
    <w:rsid w:val="00233441"/>
    <w:rsid w:val="002E4295"/>
    <w:rsid w:val="0034736B"/>
    <w:rsid w:val="003C5DA8"/>
    <w:rsid w:val="003E4125"/>
    <w:rsid w:val="00590868"/>
    <w:rsid w:val="00594960"/>
    <w:rsid w:val="005A0059"/>
    <w:rsid w:val="005D5BD0"/>
    <w:rsid w:val="0060744D"/>
    <w:rsid w:val="00651D17"/>
    <w:rsid w:val="00670153"/>
    <w:rsid w:val="006856E4"/>
    <w:rsid w:val="00775121"/>
    <w:rsid w:val="00895EB7"/>
    <w:rsid w:val="00936827"/>
    <w:rsid w:val="0098299C"/>
    <w:rsid w:val="009A7903"/>
    <w:rsid w:val="009C6AE7"/>
    <w:rsid w:val="009F7E27"/>
    <w:rsid w:val="00A054AA"/>
    <w:rsid w:val="00A22F44"/>
    <w:rsid w:val="00AC3D82"/>
    <w:rsid w:val="00C214D4"/>
    <w:rsid w:val="00D00310"/>
    <w:rsid w:val="00D13385"/>
    <w:rsid w:val="00DA3AA4"/>
    <w:rsid w:val="00DE708A"/>
    <w:rsid w:val="00E914D3"/>
    <w:rsid w:val="00EF4348"/>
    <w:rsid w:val="00F14709"/>
    <w:rsid w:val="00F1583B"/>
    <w:rsid w:val="00FD3D5D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48">
          <o:proxy start="" idref="#_x0000_s1046" connectloc="2"/>
        </o:r>
        <o:r id="V:Rule10" type="connector" idref="#_x0000_s1029"/>
        <o:r id="V:Rule11" type="connector" idref="#_x0000_s1030">
          <o:proxy start="" idref="#_x0000_s1028" connectloc="2"/>
        </o:r>
        <o:r id="V:Rule12" type="connector" idref="#_x0000_s1041"/>
        <o:r id="V:Rule13" type="connector" idref="#_x0000_s1036">
          <o:proxy start="" idref="#_x0000_s1034" connectloc="2"/>
        </o:r>
        <o:r id="V:Rule14" type="connector" idref="#_x0000_s1042">
          <o:proxy start="" idref="#_x0000_s1040" connectloc="2"/>
        </o:r>
        <o:r id="V:Rule15" type="connector" idref="#_x0000_s1035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10"/>
    <w:pPr>
      <w:spacing w:after="0" w:line="240" w:lineRule="auto"/>
    </w:p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21</cp:revision>
  <cp:lastPrinted>2010-02-16T17:18:00Z</cp:lastPrinted>
  <dcterms:created xsi:type="dcterms:W3CDTF">2010-02-10T07:00:00Z</dcterms:created>
  <dcterms:modified xsi:type="dcterms:W3CDTF">2011-01-09T13:19:00Z</dcterms:modified>
</cp:coreProperties>
</file>