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A1" w:rsidRPr="008F6E76" w:rsidRDefault="00C84753" w:rsidP="00C847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F6E76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2.</w:t>
      </w:r>
      <w:r w:rsidR="008F6E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B262A1" w:rsidRPr="008F6E76">
        <w:rPr>
          <w:rFonts w:ascii="Times New Roman" w:hAnsi="Times New Roman" w:cs="Times New Roman"/>
          <w:b/>
          <w:i/>
          <w:sz w:val="24"/>
          <w:szCs w:val="24"/>
          <w:u w:val="single"/>
        </w:rPr>
        <w:t>ФИ:</w:t>
      </w:r>
      <w:r w:rsidR="00B262A1" w:rsidRPr="008F6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6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2A1" w:rsidRPr="008F6E76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</w:p>
    <w:p w:rsidR="00C84753" w:rsidRPr="008F6E76" w:rsidRDefault="00C84753" w:rsidP="00C84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E76">
        <w:rPr>
          <w:rFonts w:ascii="Times New Roman" w:hAnsi="Times New Roman" w:cs="Times New Roman"/>
          <w:b/>
          <w:sz w:val="24"/>
          <w:szCs w:val="24"/>
        </w:rPr>
        <w:t>Задание 1: систематизировать знания о физических величинах (заполнить таблицу)</w:t>
      </w:r>
    </w:p>
    <w:p w:rsidR="00C84753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47"/>
        <w:gridCol w:w="2747"/>
        <w:gridCol w:w="2747"/>
      </w:tblGrid>
      <w:tr w:rsidR="00B262A1" w:rsidRPr="008F6E76" w:rsidTr="00C84753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A1" w:rsidRPr="008F6E76" w:rsidRDefault="00B26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A1" w:rsidRPr="008F6E76" w:rsidRDefault="00B26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</w:tr>
      <w:tr w:rsidR="00B262A1" w:rsidRPr="008F6E76" w:rsidTr="00C84753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</w:t>
            </w:r>
          </w:p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A1" w:rsidRPr="008F6E76" w:rsidTr="00C84753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Основная единица измерения</w:t>
            </w:r>
          </w:p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A1" w:rsidRPr="008F6E76" w:rsidTr="00C84753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</w:t>
            </w:r>
          </w:p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A1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753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4A0" w:rsidRPr="008F6E76" w:rsidRDefault="005544A0" w:rsidP="005544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E76">
        <w:rPr>
          <w:rFonts w:ascii="Times New Roman" w:hAnsi="Times New Roman" w:cs="Times New Roman"/>
          <w:b/>
          <w:sz w:val="24"/>
          <w:szCs w:val="24"/>
        </w:rPr>
        <w:t>Задание 2: выполнить перевод единиц измерения физических величин в основные единицы СИ, используя справочную таблицу. Каждый пример закодирован, т.е. правильному ответу соответствует буква. Из бу</w:t>
      </w:r>
      <w:proofErr w:type="gramStart"/>
      <w:r w:rsidRPr="008F6E76">
        <w:rPr>
          <w:rFonts w:ascii="Times New Roman" w:hAnsi="Times New Roman" w:cs="Times New Roman"/>
          <w:b/>
          <w:sz w:val="24"/>
          <w:szCs w:val="24"/>
        </w:rPr>
        <w:t>кв скл</w:t>
      </w:r>
      <w:proofErr w:type="gramEnd"/>
      <w:r w:rsidRPr="008F6E76">
        <w:rPr>
          <w:rFonts w:ascii="Times New Roman" w:hAnsi="Times New Roman" w:cs="Times New Roman"/>
          <w:b/>
          <w:sz w:val="24"/>
          <w:szCs w:val="24"/>
        </w:rPr>
        <w:t>адывается ключевое слово.</w:t>
      </w:r>
    </w:p>
    <w:p w:rsidR="005544A0" w:rsidRPr="008F6E76" w:rsidRDefault="005544A0" w:rsidP="005544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81"/>
        <w:gridCol w:w="3461"/>
        <w:gridCol w:w="3478"/>
      </w:tblGrid>
      <w:tr w:rsidR="005544A0" w:rsidRPr="008F6E76" w:rsidTr="00C45382">
        <w:tc>
          <w:tcPr>
            <w:tcW w:w="3662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5544A0" w:rsidRPr="008F6E76" w:rsidTr="00C45382">
        <w:tc>
          <w:tcPr>
            <w:tcW w:w="3662" w:type="dxa"/>
          </w:tcPr>
          <w:p w:rsidR="005544A0" w:rsidRPr="008F6E76" w:rsidRDefault="005544A0" w:rsidP="00C4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кило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544A0" w:rsidRPr="008F6E76" w:rsidTr="00C45382">
        <w:tc>
          <w:tcPr>
            <w:tcW w:w="3662" w:type="dxa"/>
          </w:tcPr>
          <w:p w:rsidR="005544A0" w:rsidRPr="008F6E76" w:rsidRDefault="005544A0" w:rsidP="00C4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мили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544A0" w:rsidRPr="008F6E76" w:rsidTr="00C45382">
        <w:tc>
          <w:tcPr>
            <w:tcW w:w="3662" w:type="dxa"/>
          </w:tcPr>
          <w:p w:rsidR="005544A0" w:rsidRPr="008F6E76" w:rsidRDefault="005544A0" w:rsidP="00C4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544A0" w:rsidRPr="008F6E76" w:rsidTr="00C45382">
        <w:tc>
          <w:tcPr>
            <w:tcW w:w="3662" w:type="dxa"/>
          </w:tcPr>
          <w:p w:rsidR="005544A0" w:rsidRPr="008F6E76" w:rsidRDefault="005544A0" w:rsidP="00C4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663" w:type="dxa"/>
          </w:tcPr>
          <w:p w:rsidR="005544A0" w:rsidRPr="008F6E76" w:rsidRDefault="005544A0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C84753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7204"/>
      </w:tblGrid>
      <w:tr w:rsidR="00C84753" w:rsidRPr="008F6E76" w:rsidTr="00C84753">
        <w:tc>
          <w:tcPr>
            <w:tcW w:w="3510" w:type="dxa"/>
            <w:hideMark/>
          </w:tcPr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1. 0,5 кВт        = ______ </w:t>
            </w:r>
            <w:proofErr w:type="gramStart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2. 5000 мН      = ______ Н</w:t>
            </w:r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3. 0,05 кПа     = ______ Па</w:t>
            </w:r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4. 500 г           = ______ кг</w:t>
            </w:r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5. 500 см        = ______  м</w:t>
            </w:r>
          </w:p>
          <w:p w:rsidR="00C84753" w:rsidRPr="008F6E76" w:rsidRDefault="00C84753" w:rsidP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6. 0,005 </w:t>
            </w:r>
            <w:proofErr w:type="spellStart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МДж=</w:t>
            </w:r>
            <w:proofErr w:type="spellEnd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______  </w:t>
            </w:r>
            <w:proofErr w:type="gramStart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</w:p>
          <w:p w:rsidR="00C84753" w:rsidRPr="008F6E76" w:rsidRDefault="00C84753" w:rsidP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7. 500 см</w:t>
            </w:r>
            <w:proofErr w:type="gramStart"/>
            <w:r w:rsidRPr="008F6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     = ______ м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78" w:type="dxa"/>
          </w:tcPr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Таблица расшифровки:</w:t>
            </w:r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43"/>
              <w:gridCol w:w="859"/>
              <w:gridCol w:w="895"/>
              <w:gridCol w:w="869"/>
              <w:gridCol w:w="878"/>
              <w:gridCol w:w="872"/>
              <w:gridCol w:w="836"/>
              <w:gridCol w:w="826"/>
            </w:tblGrid>
            <w:tr w:rsidR="00C84753" w:rsidRPr="008F6E76" w:rsidTr="00C84753"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C84753" w:rsidRPr="008F6E76" w:rsidTr="00C84753"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4753" w:rsidRPr="008F6E76" w:rsidRDefault="00C847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</w:tr>
          </w:tbl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753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E76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i/>
          <w:sz w:val="24"/>
          <w:szCs w:val="24"/>
        </w:rPr>
        <w:t>КЛЮЧЕВОЕ СЛОВО</w:t>
      </w:r>
      <w:r w:rsidRPr="008F6E76">
        <w:rPr>
          <w:rFonts w:ascii="Times New Roman" w:hAnsi="Times New Roman" w:cs="Times New Roman"/>
          <w:sz w:val="24"/>
          <w:szCs w:val="24"/>
        </w:rPr>
        <w:t>:</w:t>
      </w:r>
      <w:r w:rsidR="008F6E7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pPr w:leftFromText="180" w:rightFromText="180" w:vertAnchor="text" w:horzAnchor="page" w:tblpX="2818" w:tblpY="25"/>
        <w:tblW w:w="0" w:type="auto"/>
        <w:tblLook w:val="04A0"/>
      </w:tblPr>
      <w:tblGrid>
        <w:gridCol w:w="447"/>
        <w:gridCol w:w="512"/>
        <w:gridCol w:w="459"/>
        <w:gridCol w:w="425"/>
        <w:gridCol w:w="425"/>
        <w:gridCol w:w="425"/>
        <w:gridCol w:w="425"/>
      </w:tblGrid>
      <w:tr w:rsidR="008F6E76" w:rsidRPr="008F6E76" w:rsidTr="00BB366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76" w:rsidRPr="008F6E76" w:rsidRDefault="008F6E76" w:rsidP="00BB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76" w:rsidRPr="008F6E76" w:rsidRDefault="008F6E76" w:rsidP="00BB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76" w:rsidRPr="008F6E76" w:rsidRDefault="008F6E76" w:rsidP="00BB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76" w:rsidRPr="008F6E76" w:rsidRDefault="008F6E76" w:rsidP="00BB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76" w:rsidRPr="008F6E76" w:rsidRDefault="008F6E76" w:rsidP="00BB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76" w:rsidRPr="008F6E76" w:rsidRDefault="008F6E76" w:rsidP="00BB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76" w:rsidRPr="008F6E76" w:rsidRDefault="008F6E76" w:rsidP="00BB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76" w:rsidRPr="008F6E76" w:rsidRDefault="008F6E76" w:rsidP="00BB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753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753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753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E76" w:rsidRDefault="00B262A1" w:rsidP="00B262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E76">
        <w:rPr>
          <w:rFonts w:ascii="Times New Roman" w:hAnsi="Times New Roman" w:cs="Times New Roman"/>
          <w:b/>
          <w:sz w:val="24"/>
          <w:szCs w:val="24"/>
        </w:rPr>
        <w:t>Задание 3: используя знания о физических величинах, ответьте на следующие вопросы. Выбранный вариант ответа запишите в таблицу:</w:t>
      </w:r>
      <w:r w:rsidRPr="008F6E76">
        <w:rPr>
          <w:rFonts w:ascii="Times New Roman" w:hAnsi="Times New Roman" w:cs="Times New Roman"/>
          <w:b/>
          <w:sz w:val="24"/>
          <w:szCs w:val="24"/>
        </w:rPr>
        <w:tab/>
      </w:r>
    </w:p>
    <w:p w:rsidR="00B262A1" w:rsidRPr="008F6E76" w:rsidRDefault="00B262A1" w:rsidP="00B26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b/>
          <w:sz w:val="24"/>
          <w:szCs w:val="24"/>
        </w:rPr>
        <w:tab/>
      </w:r>
      <w:r w:rsidRPr="008F6E76">
        <w:rPr>
          <w:rFonts w:ascii="Times New Roman" w:hAnsi="Times New Roman" w:cs="Times New Roman"/>
          <w:b/>
          <w:sz w:val="24"/>
          <w:szCs w:val="24"/>
        </w:rPr>
        <w:tab/>
      </w:r>
      <w:r w:rsidRPr="008F6E7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1771"/>
        <w:gridCol w:w="991"/>
        <w:gridCol w:w="993"/>
        <w:gridCol w:w="851"/>
      </w:tblGrid>
      <w:tr w:rsidR="00B262A1" w:rsidRPr="008F6E76" w:rsidTr="001D3295">
        <w:trPr>
          <w:jc w:val="center"/>
        </w:trPr>
        <w:tc>
          <w:tcPr>
            <w:tcW w:w="1771" w:type="dxa"/>
          </w:tcPr>
          <w:p w:rsidR="00B262A1" w:rsidRPr="008F6E76" w:rsidRDefault="00B262A1" w:rsidP="001D32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91" w:type="dxa"/>
          </w:tcPr>
          <w:p w:rsidR="00B262A1" w:rsidRPr="008F6E76" w:rsidRDefault="00B262A1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62A1" w:rsidRPr="008F6E76" w:rsidRDefault="00B262A1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62A1" w:rsidRPr="008F6E76" w:rsidRDefault="00B262A1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2A1" w:rsidRPr="008F6E76" w:rsidTr="001D3295">
        <w:trPr>
          <w:jc w:val="center"/>
        </w:trPr>
        <w:tc>
          <w:tcPr>
            <w:tcW w:w="1771" w:type="dxa"/>
          </w:tcPr>
          <w:p w:rsidR="00B262A1" w:rsidRPr="008F6E76" w:rsidRDefault="00B262A1" w:rsidP="001D32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991" w:type="dxa"/>
          </w:tcPr>
          <w:p w:rsidR="00B262A1" w:rsidRPr="008F6E76" w:rsidRDefault="00B262A1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2A1" w:rsidRPr="008F6E76" w:rsidRDefault="00B262A1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A1" w:rsidRPr="008F6E76" w:rsidRDefault="00B262A1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753" w:rsidRPr="008F6E76" w:rsidRDefault="00C84753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7"/>
        <w:gridCol w:w="2883"/>
      </w:tblGrid>
      <w:tr w:rsidR="00C84753" w:rsidRPr="008F6E76" w:rsidTr="00C84753">
        <w:tc>
          <w:tcPr>
            <w:tcW w:w="8046" w:type="dxa"/>
          </w:tcPr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1. Два одинаковых бруска поставлены друг на друга разными способами (см</w:t>
            </w:r>
            <w:proofErr w:type="gramStart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исунок). Сравните давления (р</w:t>
            </w:r>
            <w:proofErr w:type="gramStart"/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) и силы давления  (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), производимые ими на стол.</w:t>
            </w:r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proofErr w:type="gramStart"/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&gt; р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;                             3) р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&gt; р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proofErr w:type="gramStart"/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&lt; р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;                             4) р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&lt; р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942" w:type="dxa"/>
            <w:hideMark/>
          </w:tcPr>
          <w:p w:rsidR="00C84753" w:rsidRPr="008F6E76" w:rsidRDefault="00EB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9" editas="canvas" style="width:99.7pt;height:71.95pt;mso-position-horizontal-relative:char;mso-position-vertical-relative:line" coordorigin="2362,2220" coordsize="4356,314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0" type="#_x0000_t75" style="position:absolute;left:2362;top:2220;width:4356;height:3143" o:preferrelative="f">
                    <v:fill o:detectmouseclick="t"/>
                    <v:path o:extrusionok="t"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1" type="#_x0000_t202" style="position:absolute;left:3509;top:4831;width:678;height:532" stroked="f">
                    <v:textbox style="mso-next-textbox:#_x0000_s1061" inset="1.57481mm,.78739mm,1.57481mm,.78739mm">
                      <w:txbxContent>
                        <w:p w:rsidR="0091009A" w:rsidRDefault="0091009A" w:rsidP="0091009A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62" type="#_x0000_t202" style="position:absolute;left:5330;top:4831;width:658;height:532" stroked="f">
                    <v:textbox style="mso-next-textbox:#_x0000_s1062" inset="1.57481mm,.78739mm,1.57481mm,.78739mm">
                      <w:txbxContent>
                        <w:p w:rsidR="0091009A" w:rsidRDefault="0091009A" w:rsidP="0091009A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63" type="#_x0000_t16" style="position:absolute;left:2775;top:3884;width:1568;height:946"/>
                  <v:shape id="_x0000_s1064" type="#_x0000_t16" style="position:absolute;left:2700;top:2900;width:1568;height:946;rotation:270"/>
                  <v:shape id="_x0000_s1065" type="#_x0000_t16" style="position:absolute;left:5115;top:3262;width:910;height:1474"/>
                  <v:shape id="_x0000_s1066" type="#_x0000_t16" style="position:absolute;left:4868;top:2589;width:1568;height:946"/>
                  <w10:wrap type="none"/>
                  <w10:anchorlock/>
                </v:group>
              </w:pict>
            </w:r>
          </w:p>
        </w:tc>
      </w:tr>
    </w:tbl>
    <w:p w:rsidR="00B262A1" w:rsidRPr="008F6E76" w:rsidRDefault="00B262A1" w:rsidP="00B26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sz w:val="24"/>
          <w:szCs w:val="24"/>
        </w:rPr>
        <w:t xml:space="preserve">2. Ведро воды из колодца равномерно подняли в первом случае за 20 </w:t>
      </w:r>
      <w:proofErr w:type="gramStart"/>
      <w:r w:rsidRPr="008F6E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6E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6E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6E76">
        <w:rPr>
          <w:rFonts w:ascii="Times New Roman" w:hAnsi="Times New Roman" w:cs="Times New Roman"/>
          <w:sz w:val="24"/>
          <w:szCs w:val="24"/>
        </w:rPr>
        <w:t xml:space="preserve"> втором за 30 с. Сравните совершенную работу (А) и мощность (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</w:rPr>
        <w:t>) в первом и втором случаях:</w:t>
      </w:r>
    </w:p>
    <w:p w:rsidR="00B262A1" w:rsidRPr="008F6E76" w:rsidRDefault="00B262A1" w:rsidP="00B26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sz w:val="24"/>
          <w:szCs w:val="24"/>
        </w:rPr>
        <w:t>1) А</w:t>
      </w:r>
      <w:proofErr w:type="gramStart"/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F6E76">
        <w:rPr>
          <w:rFonts w:ascii="Times New Roman" w:hAnsi="Times New Roman" w:cs="Times New Roman"/>
          <w:sz w:val="24"/>
          <w:szCs w:val="24"/>
        </w:rPr>
        <w:t>= А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E76">
        <w:rPr>
          <w:rFonts w:ascii="Times New Roman" w:hAnsi="Times New Roman" w:cs="Times New Roman"/>
          <w:sz w:val="24"/>
          <w:szCs w:val="24"/>
        </w:rPr>
        <w:t xml:space="preserve">; 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F6E76">
        <w:rPr>
          <w:rFonts w:ascii="Times New Roman" w:hAnsi="Times New Roman" w:cs="Times New Roman"/>
          <w:sz w:val="24"/>
          <w:szCs w:val="24"/>
        </w:rPr>
        <w:t xml:space="preserve">&lt;  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E76">
        <w:rPr>
          <w:rFonts w:ascii="Times New Roman" w:hAnsi="Times New Roman" w:cs="Times New Roman"/>
          <w:sz w:val="24"/>
          <w:szCs w:val="24"/>
        </w:rPr>
        <w:t>;</w:t>
      </w:r>
      <w:r w:rsidRPr="008F6E76">
        <w:rPr>
          <w:rFonts w:ascii="Times New Roman" w:hAnsi="Times New Roman" w:cs="Times New Roman"/>
          <w:sz w:val="24"/>
          <w:szCs w:val="24"/>
        </w:rPr>
        <w:tab/>
      </w:r>
      <w:r w:rsidRPr="008F6E76">
        <w:rPr>
          <w:rFonts w:ascii="Times New Roman" w:hAnsi="Times New Roman" w:cs="Times New Roman"/>
          <w:sz w:val="24"/>
          <w:szCs w:val="24"/>
        </w:rPr>
        <w:tab/>
        <w:t>3) А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F6E76">
        <w:rPr>
          <w:rFonts w:ascii="Times New Roman" w:hAnsi="Times New Roman" w:cs="Times New Roman"/>
          <w:sz w:val="24"/>
          <w:szCs w:val="24"/>
        </w:rPr>
        <w:t>&lt; А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E76">
        <w:rPr>
          <w:rFonts w:ascii="Times New Roman" w:hAnsi="Times New Roman" w:cs="Times New Roman"/>
          <w:sz w:val="24"/>
          <w:szCs w:val="24"/>
        </w:rPr>
        <w:t xml:space="preserve">; 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F6E76">
        <w:rPr>
          <w:rFonts w:ascii="Times New Roman" w:hAnsi="Times New Roman" w:cs="Times New Roman"/>
          <w:sz w:val="24"/>
          <w:szCs w:val="24"/>
        </w:rPr>
        <w:t xml:space="preserve">=  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E76">
        <w:rPr>
          <w:rFonts w:ascii="Times New Roman" w:hAnsi="Times New Roman" w:cs="Times New Roman"/>
          <w:sz w:val="24"/>
          <w:szCs w:val="24"/>
        </w:rPr>
        <w:t>;</w:t>
      </w:r>
    </w:p>
    <w:p w:rsidR="00B262A1" w:rsidRPr="008F6E76" w:rsidRDefault="00B262A1" w:rsidP="00B26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sz w:val="24"/>
          <w:szCs w:val="24"/>
        </w:rPr>
        <w:t>2) А</w:t>
      </w:r>
      <w:proofErr w:type="gramStart"/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F6E76">
        <w:rPr>
          <w:rFonts w:ascii="Times New Roman" w:hAnsi="Times New Roman" w:cs="Times New Roman"/>
          <w:sz w:val="24"/>
          <w:szCs w:val="24"/>
        </w:rPr>
        <w:t>= А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E76">
        <w:rPr>
          <w:rFonts w:ascii="Times New Roman" w:hAnsi="Times New Roman" w:cs="Times New Roman"/>
          <w:sz w:val="24"/>
          <w:szCs w:val="24"/>
        </w:rPr>
        <w:t xml:space="preserve">; 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F6E76">
        <w:rPr>
          <w:rFonts w:ascii="Times New Roman" w:hAnsi="Times New Roman" w:cs="Times New Roman"/>
          <w:sz w:val="24"/>
          <w:szCs w:val="24"/>
        </w:rPr>
        <w:t xml:space="preserve">&gt;  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E76">
        <w:rPr>
          <w:rFonts w:ascii="Times New Roman" w:hAnsi="Times New Roman" w:cs="Times New Roman"/>
          <w:sz w:val="24"/>
          <w:szCs w:val="24"/>
        </w:rPr>
        <w:t>;</w:t>
      </w:r>
      <w:r w:rsidRPr="008F6E76">
        <w:rPr>
          <w:rFonts w:ascii="Times New Roman" w:hAnsi="Times New Roman" w:cs="Times New Roman"/>
          <w:sz w:val="24"/>
          <w:szCs w:val="24"/>
        </w:rPr>
        <w:tab/>
      </w:r>
      <w:r w:rsidRPr="008F6E76">
        <w:rPr>
          <w:rFonts w:ascii="Times New Roman" w:hAnsi="Times New Roman" w:cs="Times New Roman"/>
          <w:sz w:val="24"/>
          <w:szCs w:val="24"/>
        </w:rPr>
        <w:tab/>
        <w:t>4) А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F6E76">
        <w:rPr>
          <w:rFonts w:ascii="Times New Roman" w:hAnsi="Times New Roman" w:cs="Times New Roman"/>
          <w:sz w:val="24"/>
          <w:szCs w:val="24"/>
        </w:rPr>
        <w:t>&gt; А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E76">
        <w:rPr>
          <w:rFonts w:ascii="Times New Roman" w:hAnsi="Times New Roman" w:cs="Times New Roman"/>
          <w:sz w:val="24"/>
          <w:szCs w:val="24"/>
        </w:rPr>
        <w:t xml:space="preserve">; 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F6E76">
        <w:rPr>
          <w:rFonts w:ascii="Times New Roman" w:hAnsi="Times New Roman" w:cs="Times New Roman"/>
          <w:sz w:val="24"/>
          <w:szCs w:val="24"/>
        </w:rPr>
        <w:t xml:space="preserve">=  </w:t>
      </w:r>
      <w:r w:rsidRPr="008F6E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E76">
        <w:rPr>
          <w:rFonts w:ascii="Times New Roman" w:hAnsi="Times New Roman" w:cs="Times New Roman"/>
          <w:sz w:val="24"/>
          <w:szCs w:val="24"/>
        </w:rPr>
        <w:t>;</w:t>
      </w:r>
    </w:p>
    <w:p w:rsidR="00B262A1" w:rsidRDefault="00B262A1" w:rsidP="00B26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E76" w:rsidRPr="008F6E76" w:rsidRDefault="008F6E76" w:rsidP="00B262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C84753" w:rsidRPr="008F6E76" w:rsidTr="008F6E76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84753" w:rsidRPr="008F6E76" w:rsidRDefault="00B26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84753" w:rsidRPr="008F6E76">
              <w:rPr>
                <w:rFonts w:ascii="Times New Roman" w:hAnsi="Times New Roman" w:cs="Times New Roman"/>
                <w:sz w:val="24"/>
                <w:szCs w:val="24"/>
              </w:rPr>
              <w:t>. Какая из плит равного объема обладает наибольшей потенциальной энергией относительно поверхности земли?</w:t>
            </w:r>
          </w:p>
        </w:tc>
      </w:tr>
      <w:tr w:rsidR="00C84753" w:rsidRPr="008F6E76" w:rsidTr="008F6E76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B1121">
              <w:rPr>
                <w:rFonts w:ascii="Times New Roman" w:hAnsi="Times New Roman" w:cs="Times New Roman"/>
                <w:sz w:val="24"/>
                <w:szCs w:val="24"/>
              </w:rPr>
            </w:r>
            <w:r w:rsidR="00EB112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4" editas="canvas" style="width:126.55pt;height:75.95pt;mso-position-horizontal-relative:char;mso-position-vertical-relative:line" coordorigin="2362,6532" coordsize="7200,4320">
                  <o:lock v:ext="edit" aspectratio="t"/>
                  <v:shape id="_x0000_s1045" type="#_x0000_t75" style="position:absolute;left:2362;top:6532;width:7200;height:4320" o:preferrelative="f">
                    <v:fill o:detectmouseclick="t"/>
                    <v:path o:extrusionok="t" o:connecttype="none"/>
                  </v:shape>
                  <v:shape id="_x0000_s1046" type="#_x0000_t202" style="position:absolute;left:4973;top:6532;width:3243;height:1152">
                    <v:textbox>
                      <w:txbxContent>
                        <w:p w:rsidR="00C84753" w:rsidRDefault="00C84753" w:rsidP="00C84753">
                          <w:r>
                            <w:t>Мрамор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7" type="#_x0000_t32" style="position:absolute;left:4973;top:9962;width:3030;height:0" o:connectortype="straight" strokeweight="2.25pt"/>
                  <v:shape id="_x0000_s1048" type="#_x0000_t32" style="position:absolute;left:6595;top:7684;width:0;height:2278" o:connectortype="straight">
                    <v:stroke startarrow="block" endarrow="block"/>
                  </v:shape>
                  <v:shape id="_x0000_s1049" type="#_x0000_t202" style="position:absolute;left:6894;top:8315;width:554;height:1067" stroked="f">
                    <v:textbox>
                      <w:txbxContent>
                        <w:p w:rsidR="00C84753" w:rsidRDefault="00C84753" w:rsidP="00C84753">
                          <w:r>
                            <w:t>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B1121">
              <w:rPr>
                <w:rFonts w:ascii="Times New Roman" w:hAnsi="Times New Roman" w:cs="Times New Roman"/>
                <w:sz w:val="24"/>
                <w:szCs w:val="24"/>
              </w:rPr>
            </w:r>
            <w:r w:rsidR="00EB112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8" editas="canvas" style="width:126.55pt;height:100.15pt;mso-position-horizontal-relative:char;mso-position-vertical-relative:line" coordorigin="2362,6532" coordsize="7200,5696">
                  <o:lock v:ext="edit" aspectratio="t"/>
                  <v:shape id="_x0000_s1039" type="#_x0000_t75" style="position:absolute;left:2362;top:6532;width:7200;height:5696" o:preferrelative="f">
                    <v:fill o:detectmouseclick="t"/>
                    <v:path o:extrusionok="t" o:connecttype="none"/>
                  </v:shape>
                  <v:shape id="_x0000_s1040" type="#_x0000_t202" style="position:absolute;left:4973;top:6532;width:3243;height:1152">
                    <v:textbox>
                      <w:txbxContent>
                        <w:p w:rsidR="00C84753" w:rsidRDefault="00C84753" w:rsidP="00C84753">
                          <w:r>
                            <w:t>Мрамор</w:t>
                          </w:r>
                        </w:p>
                      </w:txbxContent>
                    </v:textbox>
                  </v:shape>
                  <v:shape id="_x0000_s1041" type="#_x0000_t32" style="position:absolute;left:4973;top:11961;width:3030;height:1" o:connectortype="straight" strokeweight="2.25pt"/>
                  <v:shape id="_x0000_s1042" type="#_x0000_t32" style="position:absolute;left:6595;top:7684;width:1;height:4277" o:connectortype="straight">
                    <v:stroke startarrow="block" endarrow="block"/>
                  </v:shape>
                  <v:shape id="_x0000_s1043" type="#_x0000_t202" style="position:absolute;left:5742;top:8884;width:1541;height:1066" stroked="f">
                    <v:textbox>
                      <w:txbxContent>
                        <w:p w:rsidR="00C84753" w:rsidRDefault="00C84753" w:rsidP="00C84753">
                          <w:r>
                            <w:t>2Н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B1121">
              <w:rPr>
                <w:rFonts w:ascii="Times New Roman" w:hAnsi="Times New Roman" w:cs="Times New Roman"/>
                <w:sz w:val="24"/>
                <w:szCs w:val="24"/>
              </w:rPr>
            </w:r>
            <w:r w:rsidR="00EB112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2" editas="canvas" style="width:126.55pt;height:75.95pt;mso-position-horizontal-relative:char;mso-position-vertical-relative:line" coordorigin="2362,6532" coordsize="7200,4320">
                  <o:lock v:ext="edit" aspectratio="t"/>
                  <v:shape id="_x0000_s1033" type="#_x0000_t75" style="position:absolute;left:2362;top:6532;width:7200;height:4320" o:preferrelative="f">
                    <v:fill o:detectmouseclick="t"/>
                    <v:path o:extrusionok="t" o:connecttype="none"/>
                  </v:shape>
                  <v:shape id="_x0000_s1034" type="#_x0000_t202" style="position:absolute;left:4973;top:6532;width:3243;height:1152">
                    <v:textbox>
                      <w:txbxContent>
                        <w:p w:rsidR="00C84753" w:rsidRDefault="00C84753" w:rsidP="00C84753">
                          <w:pPr>
                            <w:jc w:val="center"/>
                          </w:pPr>
                          <w:r>
                            <w:t>Сталь</w:t>
                          </w:r>
                        </w:p>
                      </w:txbxContent>
                    </v:textbox>
                  </v:shape>
                  <v:shape id="_x0000_s1035" type="#_x0000_t32" style="position:absolute;left:4973;top:9962;width:3030;height:0" o:connectortype="straight" strokeweight="2.25pt"/>
                  <v:shape id="_x0000_s1036" type="#_x0000_t32" style="position:absolute;left:6595;top:7684;width:0;height:2278" o:connectortype="straight">
                    <v:stroke startarrow="block" endarrow="block"/>
                  </v:shape>
                  <v:shape id="_x0000_s1037" type="#_x0000_t202" style="position:absolute;left:6894;top:8315;width:554;height:1067" stroked="f">
                    <v:textbox>
                      <w:txbxContent>
                        <w:p w:rsidR="00C84753" w:rsidRDefault="00C84753" w:rsidP="00C84753">
                          <w:r>
                            <w:t>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753" w:rsidRPr="008F6E76" w:rsidRDefault="00C8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B1121">
              <w:rPr>
                <w:rFonts w:ascii="Times New Roman" w:hAnsi="Times New Roman" w:cs="Times New Roman"/>
                <w:sz w:val="24"/>
                <w:szCs w:val="24"/>
              </w:rPr>
            </w:r>
            <w:r w:rsidR="00EB112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126.55pt;height:100.15pt;mso-position-horizontal-relative:char;mso-position-vertical-relative:line" coordorigin="2362,6532" coordsize="7200,5696">
                  <o:lock v:ext="edit" aspectratio="t"/>
                  <v:shape id="_x0000_s1027" type="#_x0000_t75" style="position:absolute;left:2362;top:6532;width:7200;height:5696" o:preferrelative="f">
                    <v:fill o:detectmouseclick="t"/>
                    <v:path o:extrusionok="t" o:connecttype="none"/>
                  </v:shape>
                  <v:shape id="_x0000_s1028" type="#_x0000_t202" style="position:absolute;left:4973;top:6532;width:3243;height:1152">
                    <v:textbox>
                      <w:txbxContent>
                        <w:p w:rsidR="00C84753" w:rsidRDefault="00C84753" w:rsidP="00C84753">
                          <w:pPr>
                            <w:jc w:val="center"/>
                          </w:pPr>
                          <w:r>
                            <w:t>Сталь</w:t>
                          </w:r>
                        </w:p>
                      </w:txbxContent>
                    </v:textbox>
                  </v:shape>
                  <v:shape id="_x0000_s1029" type="#_x0000_t32" style="position:absolute;left:4973;top:11961;width:3030;height:1" o:connectortype="straight" strokeweight="2.25pt"/>
                  <v:shape id="_x0000_s1030" type="#_x0000_t32" style="position:absolute;left:6595;top:7684;width:1;height:4277" o:connectortype="straight">
                    <v:stroke startarrow="block" endarrow="block"/>
                  </v:shape>
                  <v:shape id="_x0000_s1031" type="#_x0000_t202" style="position:absolute;left:5742;top:8884;width:1541;height:1066" stroked="f">
                    <v:textbox>
                      <w:txbxContent>
                        <w:p w:rsidR="00C84753" w:rsidRDefault="00C84753" w:rsidP="00C84753">
                          <w:r>
                            <w:t>2Н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B7026A" w:rsidRPr="008F6E76" w:rsidRDefault="00B7026A" w:rsidP="00B702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E76">
        <w:rPr>
          <w:rFonts w:ascii="Times New Roman" w:hAnsi="Times New Roman" w:cs="Times New Roman"/>
          <w:b/>
          <w:sz w:val="24"/>
          <w:szCs w:val="24"/>
        </w:rPr>
        <w:t xml:space="preserve">Задание 4 (экспериментальное): </w:t>
      </w:r>
    </w:p>
    <w:p w:rsidR="00B7026A" w:rsidRPr="008F6E76" w:rsidRDefault="00B7026A" w:rsidP="00B702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E76">
        <w:rPr>
          <w:rFonts w:ascii="Times New Roman" w:hAnsi="Times New Roman" w:cs="Times New Roman"/>
          <w:b/>
          <w:sz w:val="24"/>
          <w:szCs w:val="24"/>
        </w:rPr>
        <w:t>ИСПОЛЬЗУЯ МЕНЗУРКУ (ИЗМЕРИТЕЛЬНЫЙ ЦИЛИНДР), ОПРЕДЕЛИТЕ МАССУ ЛАТУННОГО ЦИЛИНДРА.</w:t>
      </w:r>
    </w:p>
    <w:p w:rsidR="00B7026A" w:rsidRPr="008F6E76" w:rsidRDefault="00B7026A" w:rsidP="00B702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6E76">
        <w:rPr>
          <w:rFonts w:ascii="Times New Roman" w:hAnsi="Times New Roman" w:cs="Times New Roman"/>
          <w:i/>
          <w:sz w:val="24"/>
          <w:szCs w:val="24"/>
        </w:rPr>
        <w:t>Для выполнения задания сначала составьте алгоритм (план) своих действий, а потом реализуйте свой план на практике. Результаты своих действий занесите в таблицу.</w:t>
      </w:r>
    </w:p>
    <w:p w:rsidR="00B7026A" w:rsidRPr="008F6E76" w:rsidRDefault="00B7026A" w:rsidP="00B7026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2"/>
        <w:gridCol w:w="5218"/>
      </w:tblGrid>
      <w:tr w:rsidR="00B7026A" w:rsidRPr="008F6E76" w:rsidTr="00B7026A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6A" w:rsidRPr="008F6E76" w:rsidRDefault="00B70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Алгоритм (план) действий: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6A" w:rsidRPr="008F6E76" w:rsidRDefault="00B70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пунктов алгоритма</w:t>
            </w:r>
          </w:p>
        </w:tc>
      </w:tr>
      <w:tr w:rsidR="00B7026A" w:rsidRPr="008F6E76" w:rsidTr="00B7026A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6A" w:rsidRPr="008F6E76" w:rsidTr="00B7026A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6A" w:rsidRPr="008F6E76" w:rsidTr="00B7026A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6A" w:rsidRPr="008F6E76" w:rsidTr="00B7026A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6A" w:rsidRPr="008F6E76" w:rsidTr="00B7026A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6A" w:rsidRPr="008F6E76" w:rsidRDefault="00B70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6" w:rsidRPr="008F6E76" w:rsidTr="00B7026A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56" w:rsidRPr="008F6E76" w:rsidRDefault="00B12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56" w:rsidRPr="008F6E76" w:rsidRDefault="00B12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56" w:rsidRPr="008F6E76" w:rsidRDefault="00B12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6" w:rsidRPr="008F6E76" w:rsidTr="00B7026A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56" w:rsidRPr="008F6E76" w:rsidRDefault="00B12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56" w:rsidRPr="008F6E76" w:rsidRDefault="00B12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56" w:rsidRPr="008F6E76" w:rsidRDefault="00B12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F2" w:rsidRPr="008F6E76" w:rsidRDefault="00B262A1" w:rsidP="00C84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56" w:rsidRPr="008F6E76" w:rsidRDefault="00B12E56" w:rsidP="00B12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2E56" w:rsidRPr="008F6E76" w:rsidRDefault="00B12E56" w:rsidP="00B12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E7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262A1" w:rsidRPr="008F6E76">
        <w:rPr>
          <w:rFonts w:ascii="Times New Roman" w:hAnsi="Times New Roman" w:cs="Times New Roman"/>
          <w:b/>
          <w:sz w:val="24"/>
          <w:szCs w:val="24"/>
        </w:rPr>
        <w:t>5</w:t>
      </w:r>
      <w:r w:rsidRPr="008F6E76">
        <w:rPr>
          <w:rFonts w:ascii="Times New Roman" w:hAnsi="Times New Roman" w:cs="Times New Roman"/>
          <w:b/>
          <w:sz w:val="24"/>
          <w:szCs w:val="24"/>
        </w:rPr>
        <w:t xml:space="preserve">.  Сформулируйте ответ на </w:t>
      </w:r>
      <w:r w:rsidR="00152AE7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8F6E76">
        <w:rPr>
          <w:rFonts w:ascii="Times New Roman" w:hAnsi="Times New Roman" w:cs="Times New Roman"/>
          <w:b/>
          <w:sz w:val="24"/>
          <w:szCs w:val="24"/>
        </w:rPr>
        <w:t>вопрос и дайте обоснование к ответу.</w:t>
      </w:r>
    </w:p>
    <w:p w:rsidR="00B12E56" w:rsidRPr="008F6E76" w:rsidRDefault="00B12E56" w:rsidP="00B12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62A1" w:rsidRPr="008F6E76" w:rsidRDefault="00B262A1" w:rsidP="00B26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sz w:val="24"/>
          <w:szCs w:val="24"/>
        </w:rPr>
        <w:t>1. Используя таблицу плотностей, ответьте, почему замена стальных деталей самолетов и ракет на титановые детали позволяет экономить горючее и перевозить больше полезного груза.</w:t>
      </w:r>
    </w:p>
    <w:p w:rsidR="00B262A1" w:rsidRPr="008F6E76" w:rsidRDefault="00B262A1" w:rsidP="00B262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31"/>
        <w:gridCol w:w="5189"/>
      </w:tblGrid>
      <w:tr w:rsidR="00B262A1" w:rsidRPr="008F6E76" w:rsidTr="001D3295">
        <w:tc>
          <w:tcPr>
            <w:tcW w:w="5494" w:type="dxa"/>
          </w:tcPr>
          <w:p w:rsidR="00B262A1" w:rsidRPr="008F6E76" w:rsidRDefault="00B262A1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5494" w:type="dxa"/>
          </w:tcPr>
          <w:p w:rsidR="00B262A1" w:rsidRPr="008F6E76" w:rsidRDefault="00B262A1" w:rsidP="001D3295">
            <w:pPr>
              <w:rPr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2700 кг⁄м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262A1" w:rsidRPr="008F6E76" w:rsidTr="001D3295">
        <w:tc>
          <w:tcPr>
            <w:tcW w:w="5494" w:type="dxa"/>
          </w:tcPr>
          <w:p w:rsidR="00B262A1" w:rsidRPr="008F6E76" w:rsidRDefault="00B262A1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5494" w:type="dxa"/>
          </w:tcPr>
          <w:p w:rsidR="00B262A1" w:rsidRPr="008F6E76" w:rsidRDefault="00B262A1" w:rsidP="001D3295">
            <w:pPr>
              <w:rPr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2200 кг⁄м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262A1" w:rsidRPr="008F6E76" w:rsidTr="001D3295">
        <w:tc>
          <w:tcPr>
            <w:tcW w:w="5494" w:type="dxa"/>
          </w:tcPr>
          <w:p w:rsidR="00B262A1" w:rsidRPr="008F6E76" w:rsidRDefault="00B262A1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Железо, сталь</w:t>
            </w:r>
          </w:p>
        </w:tc>
        <w:tc>
          <w:tcPr>
            <w:tcW w:w="5494" w:type="dxa"/>
          </w:tcPr>
          <w:p w:rsidR="00B262A1" w:rsidRPr="008F6E76" w:rsidRDefault="00B262A1" w:rsidP="001D3295">
            <w:pPr>
              <w:rPr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7800 кг⁄м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262A1" w:rsidRPr="008F6E76" w:rsidTr="001D3295">
        <w:tc>
          <w:tcPr>
            <w:tcW w:w="5494" w:type="dxa"/>
          </w:tcPr>
          <w:p w:rsidR="00B262A1" w:rsidRPr="008F6E76" w:rsidRDefault="00B262A1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 xml:space="preserve">Титан </w:t>
            </w:r>
          </w:p>
        </w:tc>
        <w:tc>
          <w:tcPr>
            <w:tcW w:w="5494" w:type="dxa"/>
          </w:tcPr>
          <w:p w:rsidR="00B262A1" w:rsidRPr="008F6E76" w:rsidRDefault="00B262A1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6">
              <w:rPr>
                <w:rFonts w:ascii="Times New Roman" w:hAnsi="Times New Roman" w:cs="Times New Roman"/>
                <w:sz w:val="24"/>
                <w:szCs w:val="24"/>
              </w:rPr>
              <w:t>4500 кг⁄м</w:t>
            </w:r>
            <w:r w:rsidRPr="008F6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B262A1" w:rsidRPr="008F6E76" w:rsidRDefault="00B262A1" w:rsidP="00B12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2E56" w:rsidRPr="008F6E76" w:rsidRDefault="00B262A1" w:rsidP="00C84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sz w:val="24"/>
          <w:szCs w:val="24"/>
        </w:rPr>
        <w:t xml:space="preserve">2.  </w:t>
      </w:r>
      <w:r w:rsidR="00B12E56" w:rsidRPr="008F6E76">
        <w:rPr>
          <w:rFonts w:ascii="Times New Roman" w:hAnsi="Times New Roman" w:cs="Times New Roman"/>
          <w:sz w:val="24"/>
          <w:szCs w:val="24"/>
        </w:rPr>
        <w:t>Предположим, что ты идешь по замерзшей реке, и вдруг во льду образуется трещина. Используя знания по физике, ответь, что надо сделать, чтобы избежать опасности и обоснуй свой ответ.</w:t>
      </w:r>
    </w:p>
    <w:p w:rsidR="00CC7FBB" w:rsidRPr="008F6E76" w:rsidRDefault="00CC7FBB" w:rsidP="00C84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FBB" w:rsidRPr="008F6E76" w:rsidRDefault="00CC7FBB" w:rsidP="00CC7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E76">
        <w:rPr>
          <w:rFonts w:ascii="Times New Roman" w:hAnsi="Times New Roman" w:cs="Times New Roman"/>
          <w:sz w:val="24"/>
          <w:szCs w:val="24"/>
        </w:rPr>
        <w:t>3. Двигаясь по сыпучему песку или по рыхлому снегу, мы затрачиваем больше энергии, чем при движении по твердой дороге. Объясните, почему?</w:t>
      </w:r>
    </w:p>
    <w:p w:rsidR="00CC7FBB" w:rsidRPr="008F6E76" w:rsidRDefault="00CC7FBB" w:rsidP="00C847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7FBB" w:rsidRPr="008F6E76" w:rsidSect="008F6E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753"/>
    <w:rsid w:val="000E450B"/>
    <w:rsid w:val="00152AE7"/>
    <w:rsid w:val="002B0B1D"/>
    <w:rsid w:val="002B7048"/>
    <w:rsid w:val="00334BC7"/>
    <w:rsid w:val="0039364C"/>
    <w:rsid w:val="005544A0"/>
    <w:rsid w:val="006B28D0"/>
    <w:rsid w:val="00712FF2"/>
    <w:rsid w:val="007C4ABD"/>
    <w:rsid w:val="007D63CB"/>
    <w:rsid w:val="008446A1"/>
    <w:rsid w:val="008F6E76"/>
    <w:rsid w:val="0091009A"/>
    <w:rsid w:val="00943E36"/>
    <w:rsid w:val="009A6D02"/>
    <w:rsid w:val="009F1377"/>
    <w:rsid w:val="00AB075C"/>
    <w:rsid w:val="00B12E56"/>
    <w:rsid w:val="00B262A1"/>
    <w:rsid w:val="00B7026A"/>
    <w:rsid w:val="00C37F72"/>
    <w:rsid w:val="00C84753"/>
    <w:rsid w:val="00C96AB8"/>
    <w:rsid w:val="00CC7FBB"/>
    <w:rsid w:val="00CF65A9"/>
    <w:rsid w:val="00E740E0"/>
    <w:rsid w:val="00EB1121"/>
    <w:rsid w:val="00F001D0"/>
    <w:rsid w:val="00F15C77"/>
    <w:rsid w:val="00F2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35"/>
        <o:r id="V:Rule10" type="connector" idref="#_x0000_s1042">
          <o:proxy start="" idref="#_x0000_s1040" connectloc="2"/>
        </o:r>
        <o:r id="V:Rule11" type="connector" idref="#_x0000_s1048">
          <o:proxy start="" idref="#_x0000_s1046" connectloc="2"/>
        </o:r>
        <o:r id="V:Rule12" type="connector" idref="#_x0000_s1041"/>
        <o:r id="V:Rule13" type="connector" idref="#_x0000_s1029"/>
        <o:r id="V:Rule14" type="connector" idref="#_x0000_s1047"/>
        <o:r id="V:Rule15" type="connector" idref="#_x0000_s1036">
          <o:proxy start="" idref="#_x0000_s1034" connectloc="2"/>
        </o:r>
        <o:r id="V:Rule16" type="connector" idref="#_x0000_s1030">
          <o:proxy start="" idref="#_x0000_s102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53"/>
    <w:pPr>
      <w:spacing w:after="0" w:line="240" w:lineRule="auto"/>
    </w:pPr>
  </w:style>
  <w:style w:type="table" w:styleId="a4">
    <w:name w:val="Table Grid"/>
    <w:basedOn w:val="a1"/>
    <w:uiPriority w:val="59"/>
    <w:rsid w:val="00C84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17</cp:revision>
  <dcterms:created xsi:type="dcterms:W3CDTF">2010-02-10T06:54:00Z</dcterms:created>
  <dcterms:modified xsi:type="dcterms:W3CDTF">2011-01-09T13:19:00Z</dcterms:modified>
</cp:coreProperties>
</file>