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6213"/>
        <w:gridCol w:w="20"/>
      </w:tblGrid>
      <w:tr w:rsidR="00290FAB" w:rsidRPr="00445175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197"/>
            </w:tblGrid>
            <w:tr w:rsidR="00290FAB" w:rsidRPr="0044517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F8E9"/>
                  <w:vAlign w:val="center"/>
                </w:tcPr>
                <w:p w:rsidR="00290FAB" w:rsidRPr="00355C68" w:rsidRDefault="00290FAB" w:rsidP="00355C68">
                  <w:pPr>
                    <w:spacing w:before="100" w:beforeAutospacing="1" w:after="0" w:line="240" w:lineRule="auto"/>
                    <w:ind w:left="298" w:right="298"/>
                    <w:jc w:val="center"/>
                    <w:rPr>
                      <w:rFonts w:ascii="Times New Roman" w:hAnsi="Times New Roman"/>
                      <w:color w:val="6C0000"/>
                      <w:sz w:val="24"/>
                      <w:szCs w:val="24"/>
                      <w:lang w:eastAsia="ru-RU"/>
                    </w:rPr>
                  </w:pPr>
                  <w:r w:rsidRPr="00355C68">
                    <w:rPr>
                      <w:rFonts w:ascii="Times New Roman" w:hAnsi="Times New Roman"/>
                      <w:color w:val="008000"/>
                      <w:sz w:val="36"/>
                      <w:szCs w:val="36"/>
                      <w:lang w:eastAsia="ru-RU"/>
                    </w:rPr>
                    <w:t xml:space="preserve">К.Г. Паустовский </w:t>
                  </w:r>
                  <w:r w:rsidRPr="00355C68">
                    <w:rPr>
                      <w:rFonts w:ascii="Times New Roman" w:hAnsi="Times New Roman"/>
                      <w:b/>
                      <w:bCs/>
                      <w:color w:val="008000"/>
                      <w:sz w:val="36"/>
                      <w:szCs w:val="36"/>
                      <w:lang w:eastAsia="ru-RU"/>
                    </w:rPr>
                    <w:t>«Старый повар»</w:t>
                  </w:r>
                </w:p>
              </w:tc>
            </w:tr>
          </w:tbl>
          <w:p w:rsidR="00290FAB" w:rsidRPr="00355C68" w:rsidRDefault="00290FAB" w:rsidP="00355C68">
            <w:pPr>
              <w:spacing w:after="0" w:line="240" w:lineRule="auto"/>
              <w:rPr>
                <w:rFonts w:ascii="Times New Roman" w:hAnsi="Times New Roman"/>
                <w:color w:val="6C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90FAB" w:rsidRPr="00355C68" w:rsidRDefault="00290FAB" w:rsidP="00355C68">
            <w:pPr>
              <w:spacing w:before="60" w:after="100" w:afterAutospacing="1" w:line="240" w:lineRule="auto"/>
              <w:rPr>
                <w:rFonts w:ascii="Times New Roman" w:hAnsi="Times New Roman"/>
                <w:color w:val="6C0000"/>
                <w:sz w:val="27"/>
                <w:szCs w:val="27"/>
                <w:lang w:eastAsia="ru-RU"/>
              </w:rPr>
            </w:pPr>
          </w:p>
        </w:tc>
      </w:tr>
    </w:tbl>
    <w:p w:rsidR="00290FAB" w:rsidRPr="00A5379B" w:rsidRDefault="00290FAB" w:rsidP="00355C68">
      <w:pPr>
        <w:spacing w:before="60" w:after="100" w:afterAutospacing="1" w:line="240" w:lineRule="auto"/>
        <w:ind w:left="298" w:right="298"/>
        <w:jc w:val="center"/>
        <w:rPr>
          <w:rFonts w:ascii="Times New Roman" w:hAnsi="Times New Roman"/>
          <w:color w:val="6C0000"/>
          <w:sz w:val="24"/>
          <w:szCs w:val="24"/>
          <w:lang w:eastAsia="ru-RU"/>
        </w:rPr>
      </w:pPr>
      <w:r w:rsidRPr="00355C68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Рассказ</w:t>
      </w:r>
      <w:r w:rsidRPr="00355C68">
        <w:rPr>
          <w:rFonts w:ascii="Times New Roman" w:hAnsi="Times New Roman"/>
          <w:color w:val="6C0000"/>
          <w:sz w:val="24"/>
          <w:szCs w:val="24"/>
          <w:lang w:eastAsia="ru-RU"/>
        </w:rPr>
        <w:t xml:space="preserve"> </w:t>
      </w:r>
      <w:r w:rsidRPr="00BD7C8B">
        <w:rPr>
          <w:rFonts w:ascii="Times New Roman" w:hAnsi="Times New Roman"/>
          <w:sz w:val="24"/>
          <w:szCs w:val="24"/>
          <w:lang w:eastAsia="ru-RU"/>
        </w:rPr>
        <w:t>(слайд 15)</w:t>
      </w:r>
    </w:p>
    <w:p w:rsidR="00290FAB" w:rsidRPr="00BD7C8B" w:rsidRDefault="00290FAB" w:rsidP="00355C68">
      <w:pPr>
        <w:spacing w:before="238"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В один из зимних вечеров 1786 года на окраине Вены в маленьком деревянном доме умирал слепой старик — бывший повар графини Тун. Собственно говоря, это был даже не дом, а ветхая сторожка, стоявшая в глубине сада. Сад был завален гнилыми ветками, сбитыми ветром. При каждом шаге ветки хрустели, и тогда начинал тихо ворчать в своей будке цепной пёс. Он тоже умирал, как и его хозяин, от старости и уже не мог лаять.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Несколько лет назад повар ослеп от жара печей. Управляющий графини поселил его с тех пор в сторожке и выдавал ему время от времени несколько флоринов.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Вместе с поваром жила его дочь Мария, девушка лет восемнадцати. Всё убранство сторожки составляли кровать, хромые скамейки, грубый стол, фаянсовая посуда, покрытая трещинами, и, наконец, клавесин — единственное богатство Марии.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Клавесин был такой старый, что струны его пели долго и тихо в ответ на все возникавшие вокруг звуки. Повар, смеясь, называл клавесин «сторожем своего дома». Никто не мог войти в дом без того, чтобы клавесин не встретил его дрожащим, старческим гулом.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Когда Мария умыла умирающего и надела на него холодную чистую рубаху, старик сказал: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Я всегда не любил священников и монахов. Я не могу позвать исповедника, между тем мне нужно перед смертью очистить свою совесть.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Что же делать? — испуганно спросила Мария.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Выйди на улицу,— сказал старик,— и попроси первого встречного зайти в наш дом, чтобы исповедать умирающего. Тебе никто не откажет.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Наша улица такая пустынная... — прошептала Мария, накинула платок и вышла.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Она пробежала через сад, с трудом открыла заржавленную калитку и остановилась. Улица была пуста. Ветер нёс по ней листья, а с тёмного неба падали холодные капли дождя.(Слайд 16)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Мария долго ждала и прислушивалась. Наконец ей показалось, что вдоль ограды идёт и напевает человек. Она сделала несколько шагов ему навстречу, столкнулась с ним и вскрикнула. Человек остановился и спросил: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Кто здесь?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Мария схватила его за руку и дрожащим голосом передала просьбу отца.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Хорошо,— сказал человек спокойно. — Хотя я не священник, но это всё равно. Пойдёмте.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Они вошли в дом. При свече Мария увидела худого маленького человека. Он сбросил на скамейку мокрый плащ. Он был одет с изяществом и простотой — огонь свечи поблескивал на его чёрном камзоле, хрустальных пуговицах и кружевном жабо.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Он был ещё очень молод, этот незнакомец. Совсем по-мальчишески он тряхнул головой, поправил напудренный парик, быстро придвинул к кровати табурет, сел и, наклонившись, пристально и весело посмотрел в лицо умирающему.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Говорите! — сказал он. — Может быть, властью, данной мне не от бога, а от искусства, которому я служу, я облегчу ваши последние минуты и сниму тяжесть с вашей души.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Я работал всю жизнь, пока не ослеп,— прошептал старик. — А кто работает, у того нет времени грешить. Когда заболела чахоткой моя жена — её звали Мартой — и лекарь прописал ей разные дорогие лекарства и приказал кормить её сливками и винными ягодами и поить горячим красным вином, я украл из сервиза графини Тун маленькое золотое блюдо, разбил его на куски и продал. И мне тяжело теперь вспоминать об этом и скрывать от дочери: я её научил не трогать ни пылинки с чужого стола.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А кто-нибудь из слуг графини пострадал за это? — спросил незнакомец.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Клянусь, сударь, никто, — ответил старик и заплакал. — Если бы я знал, что золото не поможет моей Марте, разве я мог бы украсть!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Как вас зовут? — спросил незнакомец.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Иоганн Мейер, сударь.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Так вот, Иоганн Мейер, — сказал незнакомец и положил ладонь на слепые глаза старика,— вы невинны перед людьми. То, что вы совершили, не есть грех и не является кражей, а, наоборот, может быть зачтено вам как подвиг любви.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Аминь! — прошептал старик.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Аминь! — повторил незнакомец. — А теперь скажите мне вашу последнюю волю.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Я хочу, чтобы кто-нибудь позаботился о Марии.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Я сделаю это. А еще чего вы хотите?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Тогда умирающий неожиданно улыбнулся и громко сказал: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Я хотел бы ещё раз увидеть Марту такой, какой я встретил её в молодости. Увидеть солнце и этот старый сад, когда он зацветет весной. Но это невозможно, сударь. Не сердитесь на меня за глупые слова. Болезнь, должно быть, совсем сбила меня с толку.</w:t>
      </w:r>
    </w:p>
    <w:p w:rsidR="00290FAB" w:rsidRPr="00BD7C8B" w:rsidRDefault="00290FAB" w:rsidP="00A5379B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Хорошо,— сказал незнакомец и встал. — Хорошо,— повторил он, подошел к клавесину и сел перед ним на табурет.(Слайд 16)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—Хорошо! — громко сказал он в третий раз, и внезапно быстрый звон рассыпался по сторожке, как будто на пол бросили сотни хрустальных шариков.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Слушайте,— сказал незнакомец. — Слушайте и смотрите.(Включить фонограмму)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Он заиграл. Мария вспоминала потом лицо незнакомца, когда первый клавиш прозвучал под его рукой. Необыкновенная бледность покрыла его лоб, а в потемневших глазах качался язычок свечи.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Клавесин пел полным голосом впервые за многие годы. Он наполнял своими звуками не только сторожку, но и весь сад. Старый пёс вылез из будки, сидел, склонив голову набок, и, насторожившись, тихонько помахивал хвостом. Начал идти мокрый снег, но пёс только потряхивал ушами.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Я вижу, сударь! — сказал старик и приподнялся на кровати. — Я вижу день, когда я встретился с Мартой и она от смущения разбила кувшин с молоком.(слайд 18) Это было зимой, в горах. .(слайд 19)  Небо стояло прозрачное, как синее стекло, и Марта смеялась. Смеялась, — повторил он, прислушиваясь к журчанию струн.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Незнакомец играл, глядя в чёрное окно. .(слайд 20)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А теперь, — спросил он, — вы видите что-нибудь?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Старик молчал, прислушиваясь.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 xml:space="preserve">— Неужели вы не видите, — быстро сказал незнакомец, не переставая играть, — что ночь из чёрной сделалась синей, а потом </w:t>
      </w:r>
      <w:r>
        <w:rPr>
          <w:rFonts w:ascii="Times New Roman" w:hAnsi="Times New Roman"/>
          <w:sz w:val="24"/>
          <w:szCs w:val="24"/>
          <w:lang w:eastAsia="ru-RU"/>
        </w:rPr>
        <w:t xml:space="preserve">голубой </w:t>
      </w:r>
      <w:r w:rsidRPr="00BD7C8B">
        <w:rPr>
          <w:rFonts w:ascii="Times New Roman" w:hAnsi="Times New Roman"/>
          <w:sz w:val="24"/>
          <w:szCs w:val="24"/>
          <w:lang w:eastAsia="ru-RU"/>
        </w:rPr>
        <w:t>(слайд 21), и тёплый свет уже падает откуда-то сверху, и на старых ветках ваших деревьев распускаются белые цветы (слайд 22). По-моему, это цветы яблони, хотя отсюда, из комнаты, они похожи на большие тюльпаны (слайд 23). Вы видите: первый луч упал на каменную ограду, нагрел её, и от неё поднимается пар. Это, должно быть, высыхает мох, наполненный растаявшим снегом. А небо делается всё выше, всё синее, всё великолепнее, и стаи птиц уже летят на север над нашей старой Веной.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Я вижу всё это! — крикнул старик.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Тихо проскрипела педаль, и клавесин запел торжественно, как будто пел не он, а сотни ликующих голосов.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Нет, сударь, — сказала Мария незнакомцу, — эти цветы совсем не похожи на тюльпаны. Это яблони распустились за одну только ночь.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7C8B">
        <w:rPr>
          <w:rFonts w:ascii="Times New Roman" w:hAnsi="Times New Roman"/>
          <w:sz w:val="24"/>
          <w:szCs w:val="24"/>
          <w:lang w:eastAsia="ru-RU"/>
        </w:rPr>
        <w:t>(слайд 24)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Да, — ответил незнакомец, — это яблони, но у них очень крупные лепестки.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Открой окно, Мария,— попросил старик.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Мария открыла окно. Холодный воздух ворвался в комнату. Незнакомец играл очень тихо и медленно.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Старик упал на подушки, жадно дышал и шарил по одеялу руками. Мария бросилась к нему. Незнакомец перестал играть (Выключить фонограмму). Он сидел у клавесина не двигаясь, как будто заколдованный собственной музыкой.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7C8B">
        <w:rPr>
          <w:rFonts w:ascii="Times New Roman" w:hAnsi="Times New Roman"/>
          <w:sz w:val="24"/>
          <w:szCs w:val="24"/>
          <w:lang w:eastAsia="ru-RU"/>
        </w:rPr>
        <w:t>(слайд 25)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Мария вскрикнула. Незнакомец встал и подошёл к кровати. Старик сказал, задыхаясь: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Я видел всё так ясно, как много лет назад. Но я не хотел бы умереть и не узнать... имя. Имя!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— Меня зовут Вольфганг Амадей Моцарт,— ответил незнакомец.(слайд 26)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Мария отступила от кровати и низко, почти касаясь коленом пола, склонилась перед великим музыкантом.</w:t>
      </w:r>
    </w:p>
    <w:p w:rsidR="00290FAB" w:rsidRPr="00BD7C8B" w:rsidRDefault="00290FAB" w:rsidP="00355C68">
      <w:pPr>
        <w:spacing w:after="0" w:line="288" w:lineRule="auto"/>
        <w:ind w:firstLine="358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sz w:val="24"/>
          <w:szCs w:val="24"/>
          <w:lang w:eastAsia="ru-RU"/>
        </w:rPr>
        <w:t>Когда она выпрямилась, старик был уже мёртв. Заря разгоралась за окнами, и в её свете стоял сад, засыпанный цветами мокрого снега.</w:t>
      </w:r>
    </w:p>
    <w:p w:rsidR="00290FAB" w:rsidRPr="00BD7C8B" w:rsidRDefault="00290FAB" w:rsidP="00355C68">
      <w:pPr>
        <w:spacing w:after="0" w:line="300" w:lineRule="auto"/>
        <w:ind w:firstLine="35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D7C8B">
        <w:rPr>
          <w:rFonts w:ascii="Times New Roman" w:hAnsi="Times New Roman"/>
          <w:i/>
          <w:iCs/>
          <w:sz w:val="24"/>
          <w:szCs w:val="24"/>
          <w:lang w:eastAsia="ru-RU"/>
        </w:rPr>
        <w:t>1940</w:t>
      </w:r>
    </w:p>
    <w:p w:rsidR="00290FAB" w:rsidRPr="00BD7C8B" w:rsidRDefault="00290FAB">
      <w:pPr>
        <w:rPr>
          <w:rFonts w:ascii="Times New Roman" w:hAnsi="Times New Roman"/>
          <w:sz w:val="24"/>
          <w:szCs w:val="24"/>
        </w:rPr>
      </w:pPr>
    </w:p>
    <w:sectPr w:rsidR="00290FAB" w:rsidRPr="00BD7C8B" w:rsidSect="00BD7C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68"/>
    <w:rsid w:val="000D7DCB"/>
    <w:rsid w:val="001927F9"/>
    <w:rsid w:val="00290FAB"/>
    <w:rsid w:val="002C3659"/>
    <w:rsid w:val="00355C68"/>
    <w:rsid w:val="00445175"/>
    <w:rsid w:val="0048206C"/>
    <w:rsid w:val="00512451"/>
    <w:rsid w:val="00531766"/>
    <w:rsid w:val="00536CFC"/>
    <w:rsid w:val="007F24B3"/>
    <w:rsid w:val="008E4705"/>
    <w:rsid w:val="00A5379B"/>
    <w:rsid w:val="00AE1FBB"/>
    <w:rsid w:val="00B42748"/>
    <w:rsid w:val="00BD7C8B"/>
    <w:rsid w:val="00C2636D"/>
    <w:rsid w:val="00FE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5C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C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1081</Words>
  <Characters>6167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6</cp:revision>
  <cp:lastPrinted>2010-10-21T08:04:00Z</cp:lastPrinted>
  <dcterms:created xsi:type="dcterms:W3CDTF">2010-10-12T16:27:00Z</dcterms:created>
  <dcterms:modified xsi:type="dcterms:W3CDTF">2010-12-31T08:18:00Z</dcterms:modified>
</cp:coreProperties>
</file>