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768B" w:rsidRDefault="007918FB">
      <w:r>
        <w:rPr>
          <w:rFonts w:ascii="Times New Roman" w:hAnsi="Times New Roman" w:cs="Times New Roman"/>
          <w:sz w:val="24"/>
          <w:szCs w:val="24"/>
        </w:rPr>
        <w:t>Приложение №1</w:t>
      </w:r>
      <w:r w:rsidR="0053768B" w:rsidRPr="0053768B">
        <w:drawing>
          <wp:inline distT="0" distB="0" distL="0" distR="0">
            <wp:extent cx="5940425" cy="4189450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768B" w:rsidRPr="0053768B">
        <w:drawing>
          <wp:inline distT="0" distB="0" distL="0" distR="0">
            <wp:extent cx="5940425" cy="3782479"/>
            <wp:effectExtent l="19050" t="0" r="3175" b="0"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2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05E9" w:rsidRPr="00E405E9">
        <w:lastRenderedPageBreak/>
        <w:drawing>
          <wp:inline distT="0" distB="0" distL="0" distR="0">
            <wp:extent cx="5940425" cy="4024853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4024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05E9" w:rsidRPr="00E405E9">
        <w:drawing>
          <wp:inline distT="0" distB="0" distL="0" distR="0">
            <wp:extent cx="5940425" cy="3967432"/>
            <wp:effectExtent l="19050" t="0" r="3175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7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05E9" w:rsidRPr="00E405E9">
        <w:lastRenderedPageBreak/>
        <w:drawing>
          <wp:inline distT="0" distB="0" distL="0" distR="0">
            <wp:extent cx="5544003" cy="3848100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63929" cy="3861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768B" w:rsidRPr="0053768B">
        <w:drawing>
          <wp:inline distT="0" distB="0" distL="0" distR="0">
            <wp:extent cx="5940425" cy="4020516"/>
            <wp:effectExtent l="19050" t="0" r="3175" b="0"/>
            <wp:docPr id="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0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F5A" w:rsidRDefault="007918FB">
      <w:r>
        <w:rPr>
          <w:rFonts w:ascii="Times New Roman" w:hAnsi="Times New Roman" w:cs="Times New Roman"/>
          <w:sz w:val="24"/>
          <w:szCs w:val="24"/>
        </w:rPr>
        <w:lastRenderedPageBreak/>
        <w:t>Приложение №3</w:t>
      </w:r>
      <w:r w:rsidR="0053768B" w:rsidRPr="0053768B">
        <w:drawing>
          <wp:inline distT="0" distB="0" distL="0" distR="0">
            <wp:extent cx="5940425" cy="4323188"/>
            <wp:effectExtent l="0" t="800100" r="0" b="782212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323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18F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lastRenderedPageBreak/>
        <w:t>Приложение №2</w:t>
      </w:r>
      <w:r w:rsidR="0053768B" w:rsidRPr="0053768B">
        <w:drawing>
          <wp:inline distT="0" distB="0" distL="0" distR="0">
            <wp:extent cx="5940425" cy="4271758"/>
            <wp:effectExtent l="19050" t="0" r="3175" b="0"/>
            <wp:docPr id="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1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D2F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2F5A" w:rsidRDefault="00FD2F5A" w:rsidP="00E405E9">
      <w:pPr>
        <w:spacing w:after="0" w:line="240" w:lineRule="auto"/>
      </w:pPr>
      <w:r>
        <w:separator/>
      </w:r>
    </w:p>
  </w:endnote>
  <w:endnote w:type="continuationSeparator" w:id="1">
    <w:p w:rsidR="00FD2F5A" w:rsidRDefault="00FD2F5A" w:rsidP="00E405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2F5A" w:rsidRDefault="00FD2F5A" w:rsidP="00E405E9">
      <w:pPr>
        <w:spacing w:after="0" w:line="240" w:lineRule="auto"/>
      </w:pPr>
      <w:r>
        <w:separator/>
      </w:r>
    </w:p>
  </w:footnote>
  <w:footnote w:type="continuationSeparator" w:id="1">
    <w:p w:rsidR="00FD2F5A" w:rsidRDefault="00FD2F5A" w:rsidP="00E405E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3768B"/>
    <w:rsid w:val="0053768B"/>
    <w:rsid w:val="007918FB"/>
    <w:rsid w:val="00D6745D"/>
    <w:rsid w:val="00E405E9"/>
    <w:rsid w:val="00FD2F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76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768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405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405E9"/>
  </w:style>
  <w:style w:type="paragraph" w:styleId="a7">
    <w:name w:val="footer"/>
    <w:basedOn w:val="a"/>
    <w:link w:val="a8"/>
    <w:uiPriority w:val="99"/>
    <w:semiHidden/>
    <w:unhideWhenUsed/>
    <w:rsid w:val="00E405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405E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school23</Company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В. Афанасьев</dc:creator>
  <cp:keywords/>
  <dc:description/>
  <cp:lastModifiedBy>Дмитрий В. Афанасьев</cp:lastModifiedBy>
  <cp:revision>2</cp:revision>
  <dcterms:created xsi:type="dcterms:W3CDTF">2010-01-30T09:15:00Z</dcterms:created>
  <dcterms:modified xsi:type="dcterms:W3CDTF">2010-01-30T09:20:00Z</dcterms:modified>
</cp:coreProperties>
</file>