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06" w:rsidRPr="00837207" w:rsidRDefault="00967D84" w:rsidP="0031550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Приложение 3</w:t>
      </w:r>
    </w:p>
    <w:p w:rsidR="00315506" w:rsidRPr="00837207" w:rsidRDefault="00315506" w:rsidP="003155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3720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Ольга Сергеевна Павлищева, сестра (1797-1868)</w:t>
      </w:r>
    </w:p>
    <w:p w:rsidR="00A303A3" w:rsidRPr="00315506" w:rsidRDefault="0019307B" w:rsidP="0083720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07B">
        <w:rPr>
          <w:rFonts w:ascii="Times New Roman" w:eastAsia="Times New Roman" w:hAnsi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55880</wp:posOffset>
            </wp:positionV>
            <wp:extent cx="1933575" cy="1924050"/>
            <wp:effectExtent l="95250" t="57150" r="66675" b="628650"/>
            <wp:wrapTight wrapText="bothSides">
              <wp:wrapPolygon edited="0">
                <wp:start x="-213" y="-642"/>
                <wp:lineTo x="-1064" y="1069"/>
                <wp:lineTo x="-1064" y="28657"/>
                <wp:lineTo x="22132" y="28657"/>
                <wp:lineTo x="22132" y="2780"/>
                <wp:lineTo x="22345" y="1925"/>
                <wp:lineTo x="21919" y="0"/>
                <wp:lineTo x="21281" y="-642"/>
                <wp:lineTo x="-213" y="-642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240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315506" w:rsidRPr="00315506">
        <w:rPr>
          <w:rFonts w:ascii="Times New Roman" w:eastAsia="Times New Roman" w:hAnsi="Times New Roman"/>
          <w:sz w:val="24"/>
          <w:szCs w:val="24"/>
          <w:lang w:eastAsia="ru-RU"/>
        </w:rPr>
        <w:t>Домашнее образование Ольга Сергеевна получила весьма неплохое: ее, кроме танцев и языков, обязательных для всех, обучали еще истории, географии, началам алгебры и естествознания. Она хорошо писала и читала по-русски, ей не стоило труда сочинить сложную шараду, написать экспромтом буриме (шутливые стихи на заданные рифмы) или акростих (сложная форма стихотворения: из начальных букв каждой новой строки такого стихотворения складывалось имя человека, которому оно было написано; написать акростих удавалось немногим.). Знала она и английский язык, что было тогда довольно удивительно для барышни, но объяснялось просто: у нее была хорошая гувернантка и книги из отцовской библиотеки: Шекспир в подлиннике. Больше всего она любила "Макбета". Чтение ее было разнообразным: "Нравственный договор" Руссо перемешивался с нравоучи</w:t>
      </w:r>
      <w:r w:rsidR="00315506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тельными романами мадам Жанлис. </w:t>
      </w:r>
      <w:r w:rsidR="00315506" w:rsidRPr="00315506">
        <w:rPr>
          <w:rFonts w:ascii="Times New Roman" w:eastAsia="Times New Roman" w:hAnsi="Times New Roman"/>
          <w:sz w:val="24"/>
          <w:szCs w:val="24"/>
          <w:lang w:eastAsia="ru-RU"/>
        </w:rPr>
        <w:t>Ольга Сергеевна также очень хорошо рисовала, ее учитель, профессиональный живописец Ксавье де Местр называл ее способней</w:t>
      </w:r>
      <w:r w:rsidR="00315506">
        <w:rPr>
          <w:rFonts w:ascii="Times New Roman" w:eastAsia="Times New Roman" w:hAnsi="Times New Roman"/>
          <w:sz w:val="24"/>
          <w:szCs w:val="24"/>
          <w:lang w:eastAsia="ru-RU"/>
        </w:rPr>
        <w:t xml:space="preserve">шей ученицей, с твердой рукой.   </w:t>
      </w:r>
      <w:r w:rsidR="00315506" w:rsidRPr="00315506">
        <w:rPr>
          <w:rFonts w:ascii="Times New Roman" w:eastAsia="Times New Roman" w:hAnsi="Times New Roman"/>
          <w:sz w:val="24"/>
          <w:szCs w:val="24"/>
          <w:lang w:eastAsia="ru-RU"/>
        </w:rPr>
        <w:t>Поэт относился к ней дружески, делился своими впечатлениями и нередко спрашивал ее советов. Ольга Сергеевна довольно начитанная в литературе французской и русской, и сама была не чужда поэтического вдохновения; выдержки из ее альбома - стихи французские и русские - напечатаны в "Новостях" (1875, ? 7 и 11) и несколько стихотворений мистического характера в статье сына ее, Л. Павлищева "Из семейной хроники" ("Исторический Вестник", 1888). Ей посвящено стихотворение А.С. Пушкина 1814 года "К сестре" и послание князя П.А. Вяземского ("Полное собрание сочинений", т. III, стр. 405). В 1828 году вышла замуж за Н. И. Павлищева.</w:t>
      </w:r>
    </w:p>
    <w:p w:rsidR="00315506" w:rsidRDefault="00315506" w:rsidP="00837207">
      <w:pPr>
        <w:pStyle w:val="1"/>
        <w:spacing w:line="240" w:lineRule="auto"/>
        <w:jc w:val="both"/>
      </w:pPr>
      <w:r>
        <w:t xml:space="preserve"> </w:t>
      </w:r>
    </w:p>
    <w:p w:rsidR="00315506" w:rsidRPr="00837207" w:rsidRDefault="00315506" w:rsidP="00837207">
      <w:pPr>
        <w:pStyle w:val="2"/>
        <w:jc w:val="center"/>
        <w:rPr>
          <w:b w:val="0"/>
          <w:i/>
          <w:sz w:val="24"/>
          <w:szCs w:val="24"/>
        </w:rPr>
      </w:pPr>
      <w:r w:rsidRPr="00837207">
        <w:rPr>
          <w:b w:val="0"/>
          <w:i/>
          <w:sz w:val="24"/>
          <w:szCs w:val="24"/>
        </w:rPr>
        <w:t>Лев Сергеевич Пушкин, брат (1805-1852)</w:t>
      </w:r>
    </w:p>
    <w:p w:rsidR="00837207" w:rsidRDefault="0019307B" w:rsidP="008372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120650</wp:posOffset>
            </wp:positionV>
            <wp:extent cx="1743075" cy="2390775"/>
            <wp:effectExtent l="304800" t="247650" r="276225" b="219075"/>
            <wp:wrapTight wrapText="bothSides">
              <wp:wrapPolygon edited="0">
                <wp:start x="0" y="-2237"/>
                <wp:lineTo x="-2125" y="-1893"/>
                <wp:lineTo x="-3777" y="-688"/>
                <wp:lineTo x="-3305" y="22547"/>
                <wp:lineTo x="-708" y="23579"/>
                <wp:lineTo x="0" y="23579"/>
                <wp:lineTo x="21010" y="23579"/>
                <wp:lineTo x="21718" y="23579"/>
                <wp:lineTo x="24315" y="22719"/>
                <wp:lineTo x="24315" y="22547"/>
                <wp:lineTo x="24787" y="19965"/>
                <wp:lineTo x="24787" y="688"/>
                <wp:lineTo x="25023" y="-516"/>
                <wp:lineTo x="23134" y="-1893"/>
                <wp:lineTo x="21010" y="-2237"/>
                <wp:lineTo x="0" y="-2237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90775"/>
                    </a:xfrm>
                    <a:prstGeom prst="rect">
                      <a:avLst/>
                    </a:prstGeom>
                    <a:noFill/>
                    <a:ln w="1905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315506" w:rsidRPr="00315506">
        <w:rPr>
          <w:rFonts w:ascii="Times New Roman" w:hAnsi="Times New Roman"/>
          <w:sz w:val="24"/>
          <w:szCs w:val="24"/>
        </w:rPr>
        <w:t>Младший брат А. С. Пушкина, воспитанник Благородного пансиона при Царскосельском лицее (1814-1817) и Благородного пансиона при Главном педагогическом институте (1817 -1821; курса не кончил). В ноябре 1824 Л. С. Пушкин поступил в Департамент иностранных вероисповеданий, через два года вышел в отставку и определился юнкером в Нижегородский драгунский полк. Участвовал в персидско-турецкой компании 1827-1829, затем был в отпуске до мая 1831, когда перешел в Финляндский драгунский полк в чине штабс-капитана. Участвовал в польской компании, в декабре 1832 вышел в отставку в чине капитана и поселился в Варшаве. Осенью 1833 возвратился в Петербург, где служил чиновником особых поручений при Министерстве внутренних дел. Через 3 года поступил с чином штабс-капитана в Отдельный кавказский корпус, а в1842 был уволен со службы. В последние годы жизни определился членом Одесской портовой таможни, где и служил до самой смерти. Общение Пушкина с братом продолжалось всю жизнь поэта. Со Львом Сергеевичем Пушкиным связаны стихотворения "Брат милый, отроком расстался ты со мной" (1823), "Послание к Л. Пушкину" (1824) и упоминания в других произведениях. Сохранились 40 писем Пушкина к брату и 4 письма последнего к поэту.</w:t>
      </w:r>
    </w:p>
    <w:p w:rsidR="00315506" w:rsidRPr="00837207" w:rsidRDefault="00B03EAC" w:rsidP="008372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315506" w:rsidRPr="00315506">
        <w:rPr>
          <w:rFonts w:ascii="Times New Roman" w:hAnsi="Times New Roman"/>
          <w:sz w:val="24"/>
          <w:szCs w:val="24"/>
        </w:rPr>
        <w:t>Лев Пушкин - автор "Биографического известия об А. С. Пушкине до 26 года". По свидетельству П. А. Вяземского "со смертью Льва Сергеевича погребены многие стихотворения брата его не изданные, может быть даже и не записанные... Пушкин иногда сердился на брата за его стихотворческие нескромности, мотовство, некоторую невоздержанность и распущенность в поведении, но он нежно любил его родственной любовью брата с пр</w:t>
      </w:r>
      <w:r w:rsidR="00315506">
        <w:rPr>
          <w:rFonts w:ascii="Times New Roman" w:hAnsi="Times New Roman"/>
          <w:sz w:val="24"/>
          <w:szCs w:val="24"/>
        </w:rPr>
        <w:t xml:space="preserve">имесью родительской строгости". </w:t>
      </w:r>
      <w:r w:rsidR="00315506" w:rsidRPr="00315506">
        <w:rPr>
          <w:rFonts w:ascii="Times New Roman" w:hAnsi="Times New Roman"/>
          <w:sz w:val="24"/>
          <w:szCs w:val="24"/>
        </w:rPr>
        <w:t>Л. С. Пушкин был женат на Е. А. Загряжской, с которой Пушкин встречался в доме ее родителей</w:t>
      </w:r>
      <w:r w:rsidR="00315506">
        <w:t>.</w:t>
      </w:r>
    </w:p>
    <w:sectPr w:rsidR="00315506" w:rsidRPr="00837207" w:rsidSect="0031550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05" w:rsidRDefault="00A42F05" w:rsidP="0019307B">
      <w:pPr>
        <w:spacing w:after="0" w:line="240" w:lineRule="auto"/>
      </w:pPr>
      <w:r>
        <w:separator/>
      </w:r>
    </w:p>
  </w:endnote>
  <w:endnote w:type="continuationSeparator" w:id="1">
    <w:p w:rsidR="00A42F05" w:rsidRDefault="00A42F05" w:rsidP="0019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6376"/>
      <w:docPartObj>
        <w:docPartGallery w:val="Page Numbers (Bottom of Page)"/>
        <w:docPartUnique/>
      </w:docPartObj>
    </w:sdtPr>
    <w:sdtContent>
      <w:p w:rsidR="0019307B" w:rsidRDefault="0019307B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9307B" w:rsidRDefault="001930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05" w:rsidRDefault="00A42F05" w:rsidP="0019307B">
      <w:pPr>
        <w:spacing w:after="0" w:line="240" w:lineRule="auto"/>
      </w:pPr>
      <w:r>
        <w:separator/>
      </w:r>
    </w:p>
  </w:footnote>
  <w:footnote w:type="continuationSeparator" w:id="1">
    <w:p w:rsidR="00A42F05" w:rsidRDefault="00A42F05" w:rsidP="00193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506"/>
    <w:rsid w:val="000F16B7"/>
    <w:rsid w:val="001069AB"/>
    <w:rsid w:val="0018077A"/>
    <w:rsid w:val="0019307B"/>
    <w:rsid w:val="00315506"/>
    <w:rsid w:val="00323B94"/>
    <w:rsid w:val="003C48BA"/>
    <w:rsid w:val="00770251"/>
    <w:rsid w:val="00837207"/>
    <w:rsid w:val="008742BC"/>
    <w:rsid w:val="008D3A14"/>
    <w:rsid w:val="00967D84"/>
    <w:rsid w:val="00991771"/>
    <w:rsid w:val="00A303A3"/>
    <w:rsid w:val="00A42F05"/>
    <w:rsid w:val="00B03EAC"/>
    <w:rsid w:val="00B41B38"/>
    <w:rsid w:val="00BA26AB"/>
    <w:rsid w:val="00C02C27"/>
    <w:rsid w:val="00C62566"/>
    <w:rsid w:val="00CF3CA2"/>
    <w:rsid w:val="00DF0C4B"/>
    <w:rsid w:val="00E83F03"/>
    <w:rsid w:val="00FE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5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5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1550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07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9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07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9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0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2010-01-11T12:32:00Z</cp:lastPrinted>
  <dcterms:created xsi:type="dcterms:W3CDTF">2010-01-13T14:54:00Z</dcterms:created>
  <dcterms:modified xsi:type="dcterms:W3CDTF">2010-01-13T15:04:00Z</dcterms:modified>
</cp:coreProperties>
</file>