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D5A" w:rsidRPr="009C1D5A" w:rsidRDefault="009C1D5A" w:rsidP="009C1D5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C1D5A">
        <w:rPr>
          <w:rFonts w:ascii="Times New Roman" w:hAnsi="Times New Roman" w:cs="Times New Roman"/>
          <w:b/>
          <w:sz w:val="24"/>
          <w:szCs w:val="24"/>
        </w:rPr>
        <w:t>Идентификатор автора: 220-176-923</w:t>
      </w:r>
    </w:p>
    <w:p w:rsidR="009C1D5A" w:rsidRPr="009C1D5A" w:rsidRDefault="009C1D5A" w:rsidP="009C1D5A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C1D5A">
        <w:rPr>
          <w:rFonts w:ascii="Times New Roman" w:hAnsi="Times New Roman" w:cs="Times New Roman"/>
          <w:b/>
          <w:sz w:val="24"/>
          <w:szCs w:val="24"/>
        </w:rPr>
        <w:t xml:space="preserve">Приложение №2 </w:t>
      </w:r>
    </w:p>
    <w:p w:rsidR="009C1D5A" w:rsidRPr="009C1D5A" w:rsidRDefault="009C1D5A" w:rsidP="009C1D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D5A">
        <w:rPr>
          <w:rFonts w:ascii="Times New Roman" w:hAnsi="Times New Roman" w:cs="Times New Roman"/>
          <w:b/>
          <w:sz w:val="24"/>
          <w:szCs w:val="24"/>
        </w:rPr>
        <w:t>Работы детей в «Творческой тетради»</w:t>
      </w:r>
    </w:p>
    <w:p w:rsidR="009C1D5A" w:rsidRPr="009C1D5A" w:rsidRDefault="009C1D5A" w:rsidP="009C1D5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67275" cy="3476625"/>
            <wp:effectExtent l="19050" t="0" r="9525" b="0"/>
            <wp:docPr id="1" name="Рисунок 1" descr="сканирование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5A" w:rsidRDefault="009C1D5A" w:rsidP="009C1D5A">
      <w:p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14825" cy="4000500"/>
            <wp:effectExtent l="19050" t="0" r="9525" b="0"/>
            <wp:docPr id="2" name="Рисунок 2" descr="сканирование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5A" w:rsidRPr="009C1D5A" w:rsidRDefault="009C1D5A" w:rsidP="009C1D5A">
      <w:pPr>
        <w:tabs>
          <w:tab w:val="left" w:pos="779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lastRenderedPageBreak/>
        <w:t xml:space="preserve">  </w:t>
      </w:r>
      <w:r w:rsidRPr="009C1D5A">
        <w:rPr>
          <w:rFonts w:ascii="Times New Roman" w:hAnsi="Times New Roman" w:cs="Times New Roman"/>
          <w:sz w:val="24"/>
          <w:szCs w:val="24"/>
        </w:rPr>
        <w:t>Задания: Выпиши слова, которые помогают представить себе, какой был кот. Нарисуй в тетради иллюстрацию к понравившемуся отрывку или спиши отрывок в тетрадь. Найди пословицы или поговорки к произведению.</w:t>
      </w:r>
    </w:p>
    <w:p w:rsidR="009C1D5A" w:rsidRPr="00FB4232" w:rsidRDefault="009C1D5A" w:rsidP="009C1D5A">
      <w:pPr>
        <w:tabs>
          <w:tab w:val="left" w:pos="7797"/>
        </w:tabs>
        <w:spacing w:line="360" w:lineRule="auto"/>
        <w:jc w:val="right"/>
        <w:rPr>
          <w:b/>
          <w:sz w:val="28"/>
          <w:szCs w:val="28"/>
        </w:rPr>
      </w:pPr>
      <w:r w:rsidRPr="00FB4232">
        <w:rPr>
          <w:b/>
          <w:sz w:val="28"/>
          <w:szCs w:val="28"/>
        </w:rPr>
        <w:t xml:space="preserve"> </w:t>
      </w:r>
    </w:p>
    <w:p w:rsidR="009C1D5A" w:rsidRDefault="009C1D5A" w:rsidP="009C1D5A">
      <w:p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62575" cy="7439025"/>
            <wp:effectExtent l="19050" t="0" r="9525" b="0"/>
            <wp:docPr id="3" name="Рисунок 3" descr="сканирование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2C" w:rsidRDefault="00B17B2C"/>
    <w:sectPr w:rsidR="00B17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1D5A"/>
    <w:rsid w:val="009C1D5A"/>
    <w:rsid w:val="00A60F97"/>
    <w:rsid w:val="00B17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vanno</dc:creator>
  <cp:keywords/>
  <dc:description/>
  <cp:lastModifiedBy>vanno</cp:lastModifiedBy>
  <cp:revision>2</cp:revision>
  <cp:lastPrinted>2010-01-26T04:12:00Z</cp:lastPrinted>
  <dcterms:created xsi:type="dcterms:W3CDTF">2010-01-26T04:08:00Z</dcterms:created>
  <dcterms:modified xsi:type="dcterms:W3CDTF">2010-01-26T04:20:00Z</dcterms:modified>
</cp:coreProperties>
</file>