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C6" w:rsidRPr="00167AEA" w:rsidRDefault="00432FC6" w:rsidP="00432FC6">
      <w:pPr>
        <w:jc w:val="center"/>
      </w:pPr>
      <w:r>
        <w:t>Приложение №1</w:t>
      </w:r>
    </w:p>
    <w:p w:rsidR="00432FC6" w:rsidRPr="00167AEA" w:rsidRDefault="00432FC6" w:rsidP="00432FC6">
      <w:pPr>
        <w:jc w:val="center"/>
        <w:outlineLvl w:val="0"/>
        <w:rPr>
          <w:b/>
        </w:rPr>
      </w:pPr>
    </w:p>
    <w:p w:rsidR="00432FC6" w:rsidRPr="00167AEA" w:rsidRDefault="00432FC6" w:rsidP="00432FC6">
      <w:pPr>
        <w:jc w:val="center"/>
        <w:outlineLvl w:val="0"/>
        <w:rPr>
          <w:b/>
        </w:rPr>
      </w:pPr>
      <w:r w:rsidRPr="00167AEA">
        <w:rPr>
          <w:b/>
        </w:rPr>
        <w:t>Модель личностно-ориентированного урока</w:t>
      </w:r>
    </w:p>
    <w:p w:rsidR="00432FC6" w:rsidRPr="00167AEA" w:rsidRDefault="00432FC6" w:rsidP="00432FC6"/>
    <w:p w:rsidR="00432FC6" w:rsidRPr="00167AEA" w:rsidRDefault="00432FC6" w:rsidP="00432FC6">
      <w:pPr>
        <w:rPr>
          <w:b/>
          <w:i/>
        </w:rPr>
      </w:pPr>
      <w:r w:rsidRPr="00666F52">
        <w:pict>
          <v:line id="_x0000_s1026" style="position:absolute;z-index:251660288" from="108pt,12.8pt" to="108pt,34.8pt">
            <v:stroke endarrow="block"/>
          </v:line>
        </w:pict>
      </w:r>
      <w:r w:rsidRPr="00666F52">
        <w:pict>
          <v:line id="_x0000_s1027" style="position:absolute;z-index:251661312" from="36pt,12.8pt" to="36pt,34.8pt">
            <v:stroke endarrow="block"/>
          </v:line>
        </w:pict>
      </w:r>
      <w:r w:rsidRPr="00167AEA">
        <w:rPr>
          <w:b/>
          <w:i/>
        </w:rPr>
        <w:t>1.Интрига      +       Вспоминание</w:t>
      </w:r>
    </w:p>
    <w:p w:rsidR="00432FC6" w:rsidRPr="00167AEA" w:rsidRDefault="00432FC6" w:rsidP="00432FC6">
      <w:pPr>
        <w:rPr>
          <w:b/>
          <w:i/>
        </w:rPr>
      </w:pPr>
    </w:p>
    <w:p w:rsidR="00432FC6" w:rsidRPr="00167AEA" w:rsidRDefault="00432FC6" w:rsidP="00432FC6">
      <w:pPr>
        <w:rPr>
          <w:b/>
          <w:i/>
        </w:rPr>
      </w:pP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2.Мотивация к </w:t>
      </w:r>
      <w:proofErr w:type="spellStart"/>
      <w:r w:rsidRPr="00167AEA">
        <w:rPr>
          <w:b/>
          <w:i/>
        </w:rPr>
        <w:t>целепологанию</w:t>
      </w:r>
      <w:proofErr w:type="spellEnd"/>
      <w:r w:rsidRPr="00167AEA">
        <w:rPr>
          <w:b/>
          <w:i/>
        </w:rPr>
        <w:t xml:space="preserve">  +     </w:t>
      </w:r>
      <w:proofErr w:type="gramStart"/>
      <w:r w:rsidRPr="00167AEA">
        <w:rPr>
          <w:b/>
          <w:i/>
        </w:rPr>
        <w:t>Положительный</w:t>
      </w:r>
      <w:proofErr w:type="gramEnd"/>
      <w:r w:rsidRPr="00167AEA">
        <w:rPr>
          <w:b/>
          <w:i/>
        </w:rPr>
        <w:t xml:space="preserve">           +             Обращение к </w:t>
      </w:r>
    </w:p>
    <w:p w:rsidR="00432FC6" w:rsidRPr="00167AEA" w:rsidRDefault="00432FC6" w:rsidP="00432FC6">
      <w:pPr>
        <w:rPr>
          <w:b/>
          <w:i/>
        </w:rPr>
      </w:pPr>
      <w:r w:rsidRPr="00666F52">
        <w:pict>
          <v:line id="_x0000_s1028" style="position:absolute;z-index:251662336" from="63pt,6.8pt" to="63pt,34.35pt">
            <v:stroke endarrow="block"/>
          </v:line>
        </w:pict>
      </w:r>
      <w:r w:rsidRPr="00167AEA">
        <w:rPr>
          <w:b/>
          <w:i/>
        </w:rPr>
        <w:t xml:space="preserve">                                                                эмоциональный                              индивидуальному                                                                                                                                                                                                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                                                              настрой на работу                        опыту учащихся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3.Проблемное задание                    +     </w:t>
      </w:r>
      <w:proofErr w:type="gramStart"/>
      <w:r w:rsidRPr="00167AEA">
        <w:rPr>
          <w:b/>
          <w:i/>
        </w:rPr>
        <w:t>Положительный</w:t>
      </w:r>
      <w:proofErr w:type="gramEnd"/>
      <w:r w:rsidRPr="00167AEA">
        <w:rPr>
          <w:b/>
          <w:i/>
        </w:rPr>
        <w:t xml:space="preserve">           +           Обращение к</w:t>
      </w:r>
    </w:p>
    <w:p w:rsidR="00432FC6" w:rsidRPr="00167AEA" w:rsidRDefault="00432FC6" w:rsidP="00432FC6">
      <w:pPr>
        <w:rPr>
          <w:b/>
          <w:i/>
        </w:rPr>
      </w:pPr>
      <w:r w:rsidRPr="00666F52">
        <w:pict>
          <v:line id="_x0000_s1029" style="position:absolute;z-index:251663360" from="63pt,.8pt" to="63pt,45.8pt">
            <v:stroke endarrow="block"/>
          </v:line>
        </w:pict>
      </w:r>
      <w:r w:rsidRPr="00167AEA">
        <w:rPr>
          <w:b/>
          <w:i/>
        </w:rPr>
        <w:t xml:space="preserve">                                                                  эмоциональный                            индивидуальному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                                                                настрой на работу                       опыту учащихся</w:t>
      </w:r>
    </w:p>
    <w:p w:rsidR="00432FC6" w:rsidRPr="00167AEA" w:rsidRDefault="00432FC6" w:rsidP="00432FC6">
      <w:pPr>
        <w:rPr>
          <w:b/>
          <w:i/>
        </w:rPr>
      </w:pP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4.Изложение плана урока            +      </w:t>
      </w:r>
      <w:proofErr w:type="gramStart"/>
      <w:r w:rsidRPr="00167AEA">
        <w:rPr>
          <w:b/>
          <w:i/>
        </w:rPr>
        <w:t>Положительный</w:t>
      </w:r>
      <w:proofErr w:type="gramEnd"/>
      <w:r w:rsidRPr="00167AEA">
        <w:rPr>
          <w:b/>
          <w:i/>
        </w:rPr>
        <w:t xml:space="preserve"> 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 </w:t>
      </w:r>
      <w:proofErr w:type="gramStart"/>
      <w:r w:rsidRPr="00167AEA">
        <w:rPr>
          <w:b/>
          <w:i/>
        </w:rPr>
        <w:t xml:space="preserve">(организации учебной                         эмоциональный </w:t>
      </w:r>
      <w:proofErr w:type="gramEnd"/>
    </w:p>
    <w:p w:rsidR="00432FC6" w:rsidRPr="00167AEA" w:rsidRDefault="00432FC6" w:rsidP="00432FC6">
      <w:pPr>
        <w:rPr>
          <w:b/>
          <w:i/>
        </w:rPr>
      </w:pPr>
      <w:r w:rsidRPr="00666F52">
        <w:pict>
          <v:line id="_x0000_s1030" style="position:absolute;z-index:251664384" from="63pt,12.8pt" to="63pt,33.9pt">
            <v:stroke endarrow="block"/>
          </v:line>
        </w:pict>
      </w:r>
      <w:r w:rsidRPr="00167AEA">
        <w:rPr>
          <w:b/>
          <w:i/>
        </w:rPr>
        <w:t xml:space="preserve">  деятельности в ходе урока)              настрой на работу</w:t>
      </w:r>
    </w:p>
    <w:p w:rsidR="00432FC6" w:rsidRPr="00167AEA" w:rsidRDefault="00432FC6" w:rsidP="00432FC6">
      <w:pPr>
        <w:rPr>
          <w:b/>
          <w:i/>
        </w:rPr>
      </w:pP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5.Применение заданий,               +      Стимулирование              +        </w:t>
      </w:r>
      <w:proofErr w:type="gramStart"/>
      <w:r w:rsidRPr="00167AEA">
        <w:rPr>
          <w:b/>
          <w:i/>
        </w:rPr>
        <w:t>Положительный</w:t>
      </w:r>
      <w:proofErr w:type="gramEnd"/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 позволяющих учащимся                    учащихся к выбору                    </w:t>
      </w:r>
      <w:proofErr w:type="gramStart"/>
      <w:r w:rsidRPr="00167AEA">
        <w:rPr>
          <w:b/>
          <w:i/>
        </w:rPr>
        <w:t>эмоциональный</w:t>
      </w:r>
      <w:proofErr w:type="gramEnd"/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 выбирать тип, вид и                                                                                настрой на работу</w:t>
      </w:r>
    </w:p>
    <w:p w:rsidR="00432FC6" w:rsidRPr="00167AEA" w:rsidRDefault="00432FC6" w:rsidP="00432FC6">
      <w:pPr>
        <w:rPr>
          <w:b/>
          <w:i/>
        </w:rPr>
      </w:pPr>
      <w:r w:rsidRPr="00666F52">
        <w:pict>
          <v:line id="_x0000_s1031" style="position:absolute;z-index:251665408" from="63pt,11.05pt" to="63pt,30.2pt">
            <v:stroke endarrow="block"/>
          </v:line>
        </w:pict>
      </w:r>
      <w:r w:rsidRPr="00167AEA">
        <w:rPr>
          <w:b/>
          <w:i/>
        </w:rPr>
        <w:t xml:space="preserve">  форму материала</w:t>
      </w:r>
    </w:p>
    <w:p w:rsidR="00432FC6" w:rsidRPr="00167AEA" w:rsidRDefault="00432FC6" w:rsidP="00432FC6">
      <w:pPr>
        <w:rPr>
          <w:b/>
          <w:i/>
        </w:rPr>
      </w:pPr>
    </w:p>
    <w:p w:rsidR="00432FC6" w:rsidRPr="00167AEA" w:rsidRDefault="00432FC6" w:rsidP="00432FC6">
      <w:pPr>
        <w:outlineLvl w:val="0"/>
        <w:rPr>
          <w:b/>
          <w:i/>
        </w:rPr>
      </w:pPr>
      <w:r w:rsidRPr="00167AEA">
        <w:rPr>
          <w:b/>
          <w:i/>
        </w:rPr>
        <w:t>6.Оценка при опросе не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только правильности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ответа, но и анализ того,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как ученик рассуждал, </w:t>
      </w:r>
    </w:p>
    <w:p w:rsidR="00432FC6" w:rsidRPr="00167AEA" w:rsidRDefault="00432FC6" w:rsidP="00432FC6">
      <w:pPr>
        <w:rPr>
          <w:b/>
          <w:i/>
          <w:color w:val="FF0000"/>
        </w:rPr>
      </w:pPr>
      <w:r w:rsidRPr="00666F52">
        <w:pict>
          <v:line id="_x0000_s1032" style="position:absolute;z-index:251666432" from="63pt,13.45pt" to="63pt,30.65pt">
            <v:stroke endarrow="block"/>
          </v:line>
        </w:pict>
      </w:r>
      <w:r w:rsidRPr="00167AEA">
        <w:rPr>
          <w:b/>
          <w:i/>
        </w:rPr>
        <w:t xml:space="preserve"> почему и в чем ошибка</w:t>
      </w:r>
    </w:p>
    <w:p w:rsidR="00432FC6" w:rsidRPr="00167AEA" w:rsidRDefault="00432FC6" w:rsidP="00432FC6">
      <w:pPr>
        <w:rPr>
          <w:b/>
          <w:i/>
        </w:rPr>
      </w:pPr>
    </w:p>
    <w:p w:rsidR="00432FC6" w:rsidRPr="00167AEA" w:rsidRDefault="00432FC6" w:rsidP="00432FC6">
      <w:pPr>
        <w:outlineLvl w:val="0"/>
        <w:rPr>
          <w:b/>
          <w:i/>
        </w:rPr>
      </w:pPr>
      <w:r w:rsidRPr="00167AEA">
        <w:rPr>
          <w:b/>
          <w:i/>
        </w:rPr>
        <w:t>7.Отметка после аргументации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по параметрам: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правильность, 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самостоятельность,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оригинальность.</w:t>
      </w:r>
    </w:p>
    <w:p w:rsidR="00432FC6" w:rsidRPr="00167AEA" w:rsidRDefault="00432FC6" w:rsidP="00432FC6">
      <w:pPr>
        <w:rPr>
          <w:b/>
          <w:i/>
        </w:rPr>
      </w:pPr>
      <w:r w:rsidRPr="00666F52">
        <w:pict>
          <v:line id="_x0000_s1033" style="position:absolute;z-index:251667456" from="63pt,2.05pt" to="63pt,20.3pt">
            <v:stroke endarrow="block"/>
          </v:line>
        </w:pict>
      </w:r>
    </w:p>
    <w:p w:rsidR="00432FC6" w:rsidRPr="00167AEA" w:rsidRDefault="00432FC6" w:rsidP="00432FC6">
      <w:pPr>
        <w:rPr>
          <w:b/>
          <w:i/>
        </w:rPr>
      </w:pPr>
    </w:p>
    <w:p w:rsidR="00432FC6" w:rsidRPr="00167AEA" w:rsidRDefault="00432FC6" w:rsidP="00432FC6">
      <w:pPr>
        <w:outlineLvl w:val="0"/>
        <w:rPr>
          <w:b/>
          <w:i/>
        </w:rPr>
      </w:pPr>
      <w:r w:rsidRPr="00167AEA">
        <w:rPr>
          <w:b/>
          <w:i/>
        </w:rPr>
        <w:t>8.Обсуждение с детьми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 в конце урока не только 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 того, что узнали, но и того,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 что понравилось (не понравилось)</w:t>
      </w:r>
    </w:p>
    <w:p w:rsidR="00432FC6" w:rsidRPr="00167AEA" w:rsidRDefault="00432FC6" w:rsidP="00432FC6">
      <w:pPr>
        <w:rPr>
          <w:b/>
          <w:i/>
        </w:rPr>
      </w:pPr>
      <w:r w:rsidRPr="00666F52">
        <w:pict>
          <v:line id="_x0000_s1034" style="position:absolute;z-index:251668480" from="63pt,9.25pt" to="63pt,32.75pt">
            <v:stroke endarrow="block"/>
          </v:line>
        </w:pict>
      </w:r>
      <w:r w:rsidRPr="00167AEA">
        <w:rPr>
          <w:b/>
          <w:i/>
        </w:rPr>
        <w:t xml:space="preserve">  и почему.</w:t>
      </w:r>
    </w:p>
    <w:p w:rsidR="00432FC6" w:rsidRPr="00167AEA" w:rsidRDefault="00432FC6" w:rsidP="00432FC6">
      <w:pPr>
        <w:rPr>
          <w:b/>
          <w:i/>
        </w:rPr>
      </w:pPr>
    </w:p>
    <w:p w:rsidR="00432FC6" w:rsidRPr="00167AEA" w:rsidRDefault="00432FC6" w:rsidP="00432FC6">
      <w:pPr>
        <w:outlineLvl w:val="0"/>
        <w:rPr>
          <w:b/>
          <w:i/>
        </w:rPr>
      </w:pPr>
      <w:r w:rsidRPr="00167AEA">
        <w:rPr>
          <w:b/>
          <w:i/>
        </w:rPr>
        <w:t xml:space="preserve">9.Задание на дом с </w:t>
      </w:r>
      <w:proofErr w:type="gramStart"/>
      <w:r w:rsidRPr="00167AEA">
        <w:rPr>
          <w:b/>
          <w:i/>
        </w:rPr>
        <w:t>подробным</w:t>
      </w:r>
      <w:proofErr w:type="gramEnd"/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 разъяснением: тема, объем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задания, алгоритм организации </w:t>
      </w:r>
    </w:p>
    <w:p w:rsidR="00432FC6" w:rsidRPr="00167AEA" w:rsidRDefault="00432FC6" w:rsidP="00432FC6">
      <w:pPr>
        <w:rPr>
          <w:b/>
          <w:i/>
        </w:rPr>
      </w:pPr>
      <w:r w:rsidRPr="00167AEA">
        <w:rPr>
          <w:b/>
          <w:i/>
        </w:rPr>
        <w:t xml:space="preserve"> учебной деятельности при  выполнении дом</w:t>
      </w:r>
      <w:proofErr w:type="gramStart"/>
      <w:r w:rsidRPr="00167AEA">
        <w:rPr>
          <w:b/>
          <w:i/>
        </w:rPr>
        <w:t>.</w:t>
      </w:r>
      <w:proofErr w:type="gramEnd"/>
      <w:r w:rsidRPr="00167AEA">
        <w:rPr>
          <w:b/>
          <w:i/>
        </w:rPr>
        <w:t xml:space="preserve"> </w:t>
      </w:r>
      <w:proofErr w:type="gramStart"/>
      <w:r w:rsidRPr="00167AEA">
        <w:rPr>
          <w:b/>
          <w:i/>
        </w:rPr>
        <w:t>з</w:t>
      </w:r>
      <w:proofErr w:type="gramEnd"/>
      <w:r w:rsidRPr="00167AEA">
        <w:rPr>
          <w:b/>
          <w:i/>
        </w:rPr>
        <w:t>адания.</w:t>
      </w:r>
    </w:p>
    <w:p w:rsidR="00432FC6" w:rsidRDefault="00432FC6" w:rsidP="00432FC6"/>
    <w:p w:rsidR="00432FC6" w:rsidRDefault="00432FC6" w:rsidP="00432FC6"/>
    <w:p w:rsidR="00432FC6" w:rsidRDefault="00432FC6" w:rsidP="00432FC6"/>
    <w:p w:rsidR="00432FC6" w:rsidRDefault="00432FC6" w:rsidP="00432FC6"/>
    <w:p w:rsidR="00432FC6" w:rsidRPr="00167AEA" w:rsidRDefault="00432FC6" w:rsidP="00432FC6">
      <w:r w:rsidRPr="00167AEA">
        <w:lastRenderedPageBreak/>
        <w:t xml:space="preserve">Данную модель личностно-ориентированного обучения, я использовала при разработке  урока химии в 8 классе на тему «Простые вещества – неметаллы». При проведении урока (и вообще в своей работе) придерживаюсь высказывания философа </w:t>
      </w:r>
      <w:proofErr w:type="spellStart"/>
      <w:r w:rsidRPr="00167AEA">
        <w:t>Франкла</w:t>
      </w:r>
      <w:proofErr w:type="spellEnd"/>
      <w:r w:rsidRPr="00167AEA">
        <w:t xml:space="preserve"> - «Смыслы нельзя понять, их можно только пережить», что, на мой взгляд, особенно относится и осуществимо на предметах естественного цикла (химии, биологии, географии). Очень важным является обращение учителя к индивидуальному, личному опыту учащихся, что способствует их активному включению в работу, повышению собственной значимости в образовательном процессе, появлению стойкого понимания  взаимосвязи изученного и нового материала.</w:t>
      </w:r>
    </w:p>
    <w:p w:rsidR="00432FC6" w:rsidRPr="00167AEA" w:rsidRDefault="00432FC6" w:rsidP="00432FC6"/>
    <w:p w:rsidR="00432FC6" w:rsidRPr="00167AEA" w:rsidRDefault="00432FC6" w:rsidP="00432FC6"/>
    <w:p w:rsidR="00432FC6" w:rsidRPr="00167AEA" w:rsidRDefault="00432FC6" w:rsidP="00432FC6"/>
    <w:p w:rsidR="00432FC6" w:rsidRPr="00167AEA" w:rsidRDefault="00432FC6" w:rsidP="00432FC6"/>
    <w:p w:rsidR="00432FC6" w:rsidRPr="00167AEA" w:rsidRDefault="00432FC6" w:rsidP="00432FC6"/>
    <w:p w:rsidR="00432FC6" w:rsidRDefault="00432FC6" w:rsidP="00432FC6">
      <w:pPr>
        <w:jc w:val="center"/>
        <w:outlineLvl w:val="0"/>
        <w:rPr>
          <w:b/>
        </w:rPr>
      </w:pPr>
    </w:p>
    <w:p w:rsidR="00432FC6" w:rsidRPr="00F37B8F" w:rsidRDefault="00432FC6" w:rsidP="00432FC6">
      <w:pPr>
        <w:outlineLvl w:val="0"/>
      </w:pPr>
    </w:p>
    <w:p w:rsidR="00432FC6" w:rsidRDefault="00432FC6" w:rsidP="00432FC6">
      <w:pPr>
        <w:jc w:val="center"/>
        <w:outlineLvl w:val="0"/>
      </w:pPr>
    </w:p>
    <w:p w:rsidR="00432FC6" w:rsidRDefault="00432FC6" w:rsidP="00432FC6">
      <w:pPr>
        <w:jc w:val="center"/>
        <w:outlineLvl w:val="0"/>
      </w:pPr>
    </w:p>
    <w:p w:rsidR="00432FC6" w:rsidRDefault="00432FC6" w:rsidP="00432FC6">
      <w:pPr>
        <w:jc w:val="center"/>
        <w:outlineLvl w:val="0"/>
      </w:pPr>
    </w:p>
    <w:p w:rsidR="00432FC6" w:rsidRDefault="00432FC6" w:rsidP="00432FC6">
      <w:pPr>
        <w:jc w:val="center"/>
        <w:outlineLvl w:val="0"/>
      </w:pPr>
    </w:p>
    <w:p w:rsidR="00432FC6" w:rsidRDefault="00432FC6" w:rsidP="00432FC6">
      <w:pPr>
        <w:jc w:val="center"/>
        <w:outlineLvl w:val="0"/>
      </w:pPr>
    </w:p>
    <w:p w:rsidR="00432FC6" w:rsidRDefault="00432FC6" w:rsidP="00432FC6">
      <w:pPr>
        <w:jc w:val="center"/>
        <w:outlineLvl w:val="0"/>
      </w:pPr>
    </w:p>
    <w:p w:rsidR="00432FC6" w:rsidRDefault="00432FC6" w:rsidP="00432FC6">
      <w:pPr>
        <w:jc w:val="center"/>
        <w:outlineLvl w:val="0"/>
      </w:pPr>
    </w:p>
    <w:p w:rsidR="00432FC6" w:rsidRDefault="00432FC6" w:rsidP="00432FC6">
      <w:pPr>
        <w:jc w:val="center"/>
        <w:outlineLvl w:val="0"/>
      </w:pPr>
    </w:p>
    <w:p w:rsidR="00EF6DD6" w:rsidRDefault="00EF6DD6"/>
    <w:sectPr w:rsidR="00EF6DD6" w:rsidSect="00EF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C6"/>
    <w:rsid w:val="00432FC6"/>
    <w:rsid w:val="00E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2346</Characters>
  <Application>Microsoft Office Word</Application>
  <DocSecurity>0</DocSecurity>
  <Lines>43</Lines>
  <Paragraphs>10</Paragraphs>
  <ScaleCrop>false</ScaleCrop>
  <Company>SamForum.ws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2010-01-05T13:42:00Z</dcterms:created>
  <dcterms:modified xsi:type="dcterms:W3CDTF">2010-01-05T13:42:00Z</dcterms:modified>
</cp:coreProperties>
</file>