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3E" w:rsidRDefault="00BE143E" w:rsidP="00BE143E">
      <w:pPr>
        <w:jc w:val="center"/>
      </w:pPr>
      <w:r>
        <w:t>Приложение 2</w:t>
      </w:r>
    </w:p>
    <w:p w:rsidR="00BE143E" w:rsidRPr="004970B1" w:rsidRDefault="00BE143E" w:rsidP="00BE143E">
      <w:pPr>
        <w:jc w:val="center"/>
      </w:pPr>
    </w:p>
    <w:p w:rsidR="00BE143E" w:rsidRPr="00EC6E83" w:rsidRDefault="00BE143E" w:rsidP="00BE143E">
      <w:pPr>
        <w:jc w:val="center"/>
      </w:pPr>
      <w:r>
        <w:t>Рабочий лист</w:t>
      </w:r>
    </w:p>
    <w:p w:rsidR="00BE143E" w:rsidRDefault="00BE143E" w:rsidP="00BE143E">
      <w:pPr>
        <w:jc w:val="center"/>
      </w:pPr>
    </w:p>
    <w:p w:rsidR="00BE143E" w:rsidRPr="00F67FDB" w:rsidRDefault="00BE143E" w:rsidP="00BE143E">
      <w:pPr>
        <w:jc w:val="center"/>
        <w:rPr>
          <w:b/>
          <w:i/>
        </w:rPr>
      </w:pPr>
      <w:r w:rsidRPr="00F67FDB">
        <w:rPr>
          <w:b/>
          <w:i/>
        </w:rPr>
        <w:t xml:space="preserve">Память огненных лет. </w:t>
      </w:r>
    </w:p>
    <w:p w:rsidR="00BE143E" w:rsidRPr="00F67FDB" w:rsidRDefault="00BE143E" w:rsidP="00BE143E">
      <w:pPr>
        <w:jc w:val="center"/>
      </w:pPr>
      <w:r w:rsidRPr="00F67FDB">
        <w:t>(Подготовка к сочинению-описанию памятника,</w:t>
      </w:r>
    </w:p>
    <w:p w:rsidR="00BE143E" w:rsidRPr="00F67FDB" w:rsidRDefault="00BE143E" w:rsidP="00BE143E">
      <w:pPr>
        <w:jc w:val="center"/>
      </w:pPr>
      <w:r w:rsidRPr="00F67FDB">
        <w:t xml:space="preserve"> посвященного Великой Отечественной войне)</w:t>
      </w:r>
    </w:p>
    <w:p w:rsidR="00BE143E" w:rsidRPr="00F67FDB" w:rsidRDefault="00BE143E" w:rsidP="00BE143E">
      <w:pPr>
        <w:pStyle w:val="a3"/>
        <w:numPr>
          <w:ilvl w:val="0"/>
          <w:numId w:val="3"/>
        </w:numPr>
      </w:pPr>
      <w:r w:rsidRPr="00F67FDB">
        <w:t>Б..рельеф</w:t>
      </w:r>
    </w:p>
    <w:p w:rsidR="00BE143E" w:rsidRPr="00F67FDB" w:rsidRDefault="00BE143E" w:rsidP="00BE143E">
      <w:pPr>
        <w:ind w:left="708"/>
      </w:pPr>
      <w:r w:rsidRPr="00F67FDB">
        <w:t>М..м..риал</w:t>
      </w:r>
    </w:p>
    <w:p w:rsidR="00BE143E" w:rsidRPr="00F67FDB" w:rsidRDefault="00BE143E" w:rsidP="00BE143E">
      <w:pPr>
        <w:ind w:left="708"/>
      </w:pPr>
      <w:r w:rsidRPr="00F67FDB">
        <w:t>Сте(л,лл)а</w:t>
      </w:r>
    </w:p>
    <w:p w:rsidR="00BE143E" w:rsidRPr="00F67FDB" w:rsidRDefault="00BE143E" w:rsidP="00BE143E">
      <w:pPr>
        <w:ind w:left="708"/>
      </w:pPr>
      <w:r w:rsidRPr="00F67FDB">
        <w:t>Бюст</w:t>
      </w:r>
    </w:p>
    <w:p w:rsidR="00BE143E" w:rsidRPr="00F67FDB" w:rsidRDefault="00BE143E" w:rsidP="00BE143E">
      <w:pPr>
        <w:pStyle w:val="a3"/>
        <w:numPr>
          <w:ilvl w:val="0"/>
          <w:numId w:val="3"/>
        </w:numPr>
      </w:pPr>
      <w:r w:rsidRPr="00F67FDB">
        <w:t>Словарная работа.</w:t>
      </w:r>
    </w:p>
    <w:p w:rsidR="00BE143E" w:rsidRPr="00F67FDB" w:rsidRDefault="00BE143E" w:rsidP="00BE143E">
      <w:pPr>
        <w:pStyle w:val="a3"/>
        <w:numPr>
          <w:ilvl w:val="0"/>
          <w:numId w:val="1"/>
        </w:numPr>
      </w:pPr>
      <w:r w:rsidRPr="00F67FDB">
        <w:t>Вставьте пропущенные буквы:</w:t>
      </w:r>
    </w:p>
    <w:p w:rsidR="00BE143E" w:rsidRPr="00F67FDB" w:rsidRDefault="00BE143E" w:rsidP="00BE143E">
      <w:pPr>
        <w:rPr>
          <w:i/>
        </w:rPr>
      </w:pPr>
      <w:r w:rsidRPr="00F67FDB">
        <w:rPr>
          <w:i/>
        </w:rPr>
        <w:t>М..нумент, п(ь,ъ)..д..стал, сте(л,лл)а, (а,о)б..лиск, м..м..риал, п..ст..мент, б..рельеф, г..рельеф.</w:t>
      </w:r>
    </w:p>
    <w:p w:rsidR="00BE143E" w:rsidRPr="00F67FDB" w:rsidRDefault="00BE143E" w:rsidP="00BE143E">
      <w:pPr>
        <w:pStyle w:val="a3"/>
        <w:numPr>
          <w:ilvl w:val="0"/>
          <w:numId w:val="1"/>
        </w:numPr>
      </w:pPr>
      <w:r w:rsidRPr="00F67FDB">
        <w:t>Составьте и запишите словосочетания с данными словами со связью согласование и управление:</w:t>
      </w:r>
    </w:p>
    <w:p w:rsidR="00BE143E" w:rsidRPr="00F67FDB" w:rsidRDefault="00BE143E" w:rsidP="00BE143E">
      <w:pPr>
        <w:pStyle w:val="a3"/>
        <w:numPr>
          <w:ilvl w:val="0"/>
          <w:numId w:val="1"/>
        </w:numPr>
        <w:rPr>
          <w:i/>
        </w:rPr>
      </w:pPr>
      <w:r w:rsidRPr="00F67FDB">
        <w:t xml:space="preserve">Подберите и запишите  синонимы к слову </w:t>
      </w:r>
      <w:r w:rsidRPr="00F67FDB">
        <w:rPr>
          <w:i/>
        </w:rPr>
        <w:t>воздвигнуть:</w:t>
      </w:r>
      <w:r w:rsidRPr="00F67FDB">
        <w:t xml:space="preserve"> </w:t>
      </w:r>
    </w:p>
    <w:p w:rsidR="00BE143E" w:rsidRPr="00F67FDB" w:rsidRDefault="00BE143E" w:rsidP="00BE143E">
      <w:pPr>
        <w:pStyle w:val="a3"/>
        <w:numPr>
          <w:ilvl w:val="0"/>
          <w:numId w:val="3"/>
        </w:numPr>
      </w:pPr>
      <w:r>
        <w:t>Составьте п</w:t>
      </w:r>
      <w:r w:rsidRPr="00F67FDB">
        <w:t>лан сочинения</w:t>
      </w:r>
      <w:r>
        <w:t>:</w:t>
      </w:r>
    </w:p>
    <w:p w:rsidR="00BE143E" w:rsidRPr="00F67FDB" w:rsidRDefault="00BE143E" w:rsidP="00BE143E">
      <w:pPr>
        <w:pStyle w:val="a3"/>
        <w:numPr>
          <w:ilvl w:val="0"/>
          <w:numId w:val="2"/>
        </w:numPr>
      </w:pPr>
      <w:r w:rsidRPr="00F67FDB">
        <w:t>Вступление.</w:t>
      </w:r>
    </w:p>
    <w:p w:rsidR="00BE143E" w:rsidRPr="00F67FDB" w:rsidRDefault="00BE143E" w:rsidP="00BE143E">
      <w:pPr>
        <w:pStyle w:val="a3"/>
        <w:numPr>
          <w:ilvl w:val="0"/>
          <w:numId w:val="2"/>
        </w:numPr>
      </w:pPr>
      <w:r w:rsidRPr="00F67FDB">
        <w:t>Основная часть.</w:t>
      </w:r>
    </w:p>
    <w:p w:rsidR="00BE143E" w:rsidRPr="00F67FDB" w:rsidRDefault="00BE143E" w:rsidP="00BE143E">
      <w:pPr>
        <w:ind w:left="1068"/>
      </w:pPr>
      <w:r w:rsidRPr="00F67FDB">
        <w:t xml:space="preserve">а) </w:t>
      </w:r>
    </w:p>
    <w:p w:rsidR="00BE143E" w:rsidRPr="00F67FDB" w:rsidRDefault="00BE143E" w:rsidP="00BE143E">
      <w:pPr>
        <w:ind w:left="1068"/>
      </w:pPr>
      <w:r w:rsidRPr="00F67FDB">
        <w:t>б)</w:t>
      </w:r>
    </w:p>
    <w:p w:rsidR="00BE143E" w:rsidRPr="00F67FDB" w:rsidRDefault="00BE143E" w:rsidP="00BE143E">
      <w:pPr>
        <w:ind w:left="1068"/>
      </w:pPr>
      <w:r w:rsidRPr="00F67FDB">
        <w:t>в)</w:t>
      </w:r>
    </w:p>
    <w:p w:rsidR="00BE143E" w:rsidRPr="00F67FDB" w:rsidRDefault="00BE143E" w:rsidP="00BE143E">
      <w:pPr>
        <w:ind w:left="1068"/>
      </w:pPr>
      <w:r w:rsidRPr="00F67FDB">
        <w:t>г)</w:t>
      </w:r>
    </w:p>
    <w:p w:rsidR="00BE143E" w:rsidRPr="00F67FDB" w:rsidRDefault="00BE143E" w:rsidP="00BE143E">
      <w:pPr>
        <w:ind w:left="1068"/>
      </w:pPr>
      <w:r w:rsidRPr="00F67FDB">
        <w:t>д)</w:t>
      </w:r>
    </w:p>
    <w:p w:rsidR="00BE143E" w:rsidRPr="00F67FDB" w:rsidRDefault="00BE143E" w:rsidP="00BE143E">
      <w:pPr>
        <w:pStyle w:val="a3"/>
        <w:numPr>
          <w:ilvl w:val="0"/>
          <w:numId w:val="2"/>
        </w:numPr>
      </w:pPr>
      <w:r w:rsidRPr="00F67FDB">
        <w:t>Заключение.</w:t>
      </w:r>
    </w:p>
    <w:p w:rsidR="00BE143E" w:rsidRPr="00F67FDB" w:rsidRDefault="00BE143E" w:rsidP="00BE143E">
      <w:pPr>
        <w:pStyle w:val="a3"/>
        <w:numPr>
          <w:ilvl w:val="0"/>
          <w:numId w:val="3"/>
        </w:numPr>
        <w:rPr>
          <w:i/>
        </w:rPr>
      </w:pPr>
      <w:r w:rsidRPr="00F67FDB">
        <w:t xml:space="preserve"> </w:t>
      </w:r>
      <w:r w:rsidRPr="00F67FDB">
        <w:rPr>
          <w:i/>
        </w:rPr>
        <w:t>Восстановить языковые особенности публицистического стиля, вставляя                      пропущенные слова:</w:t>
      </w:r>
    </w:p>
    <w:p w:rsidR="00BE143E" w:rsidRPr="00F67FDB" w:rsidRDefault="00BE143E" w:rsidP="00BE143E">
      <w:pPr>
        <w:ind w:left="1068"/>
      </w:pPr>
      <w:r w:rsidRPr="00F67FDB">
        <w:t>…………………слова</w:t>
      </w:r>
    </w:p>
    <w:p w:rsidR="00BE143E" w:rsidRPr="00F67FDB" w:rsidRDefault="00BE143E" w:rsidP="00BE143E">
      <w:pPr>
        <w:ind w:left="1068"/>
      </w:pPr>
      <w:r w:rsidRPr="00F67FDB">
        <w:t>обращения</w:t>
      </w:r>
    </w:p>
    <w:p w:rsidR="00BE143E" w:rsidRPr="00F67FDB" w:rsidRDefault="00BE143E" w:rsidP="00BE143E">
      <w:pPr>
        <w:ind w:left="1068"/>
      </w:pPr>
      <w:r w:rsidRPr="00F67FDB">
        <w:t>…………………вопросы</w:t>
      </w:r>
    </w:p>
    <w:p w:rsidR="00BE143E" w:rsidRPr="00F67FDB" w:rsidRDefault="00BE143E" w:rsidP="00BE143E">
      <w:pPr>
        <w:ind w:left="1068"/>
      </w:pPr>
      <w:r w:rsidRPr="00F67FDB">
        <w:t>…………………предложения</w:t>
      </w:r>
    </w:p>
    <w:p w:rsidR="00BE143E" w:rsidRPr="00F67FDB" w:rsidRDefault="00BE143E" w:rsidP="00BE143E">
      <w:pPr>
        <w:ind w:left="1068"/>
      </w:pPr>
      <w:r w:rsidRPr="00F67FDB">
        <w:t>употребление ………………………………..лексики, слов в …………... значении</w:t>
      </w:r>
    </w:p>
    <w:p w:rsidR="00BE143E" w:rsidRPr="00F67FDB" w:rsidRDefault="00BE143E" w:rsidP="00BE143E">
      <w:pPr>
        <w:ind w:left="1135"/>
      </w:pPr>
      <w:r w:rsidRPr="00F67FDB">
        <w:t>…………………позиция, выраженная с помощью……………….., …………………слов</w:t>
      </w:r>
    </w:p>
    <w:p w:rsidR="00BE143E" w:rsidRPr="00F67FDB" w:rsidRDefault="00BE143E" w:rsidP="00BE143E">
      <w:pPr>
        <w:ind w:left="1135"/>
      </w:pPr>
      <w:r w:rsidRPr="00F67FDB">
        <w:t>употребление глаголов в ……………………. наклонении</w:t>
      </w:r>
    </w:p>
    <w:p w:rsidR="00BE143E" w:rsidRDefault="00BE143E" w:rsidP="00BE143E">
      <w:pPr>
        <w:ind w:left="1135"/>
        <w:rPr>
          <w:i/>
        </w:rPr>
      </w:pPr>
      <w:r w:rsidRPr="00F67FDB">
        <w:rPr>
          <w:i/>
        </w:rPr>
        <w:t>Слова для справок: повелительное, вводные, эмоциональные, оценочные, переносное, риторические, побудительные, вопросительные, восклицательные, общественно-политическая, авторская.</w:t>
      </w:r>
    </w:p>
    <w:p w:rsidR="00236FE7" w:rsidRDefault="00236FE7"/>
    <w:sectPr w:rsidR="00236FE7" w:rsidSect="00236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3A" w:rsidRDefault="0004433A" w:rsidP="00603B4F">
      <w:r>
        <w:separator/>
      </w:r>
    </w:p>
  </w:endnote>
  <w:endnote w:type="continuationSeparator" w:id="0">
    <w:p w:rsidR="0004433A" w:rsidRDefault="0004433A" w:rsidP="0060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4F" w:rsidRDefault="00603B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4F" w:rsidRDefault="00603B4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4F" w:rsidRDefault="00603B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3A" w:rsidRDefault="0004433A" w:rsidP="00603B4F">
      <w:r>
        <w:separator/>
      </w:r>
    </w:p>
  </w:footnote>
  <w:footnote w:type="continuationSeparator" w:id="0">
    <w:p w:rsidR="0004433A" w:rsidRDefault="0004433A" w:rsidP="0060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4F" w:rsidRDefault="00603B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89E87A075BB64D5B9E059BDFEFC561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3B4F" w:rsidRDefault="00603B4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03B4F">
          <w:rPr>
            <w:rFonts w:asciiTheme="majorHAnsi" w:eastAsiaTheme="majorEastAsia" w:hAnsiTheme="majorHAnsi" w:cstheme="majorBidi"/>
          </w:rPr>
          <w:t>Тарасенко Т. Н.   217-556-177</w:t>
        </w:r>
      </w:p>
    </w:sdtContent>
  </w:sdt>
  <w:p w:rsidR="00603B4F" w:rsidRDefault="00603B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4F" w:rsidRDefault="00603B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E4C"/>
    <w:multiLevelType w:val="hybridMultilevel"/>
    <w:tmpl w:val="B336B2C2"/>
    <w:lvl w:ilvl="0" w:tplc="4162A2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02A8"/>
    <w:multiLevelType w:val="hybridMultilevel"/>
    <w:tmpl w:val="585A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37980"/>
    <w:multiLevelType w:val="hybridMultilevel"/>
    <w:tmpl w:val="0BAE8420"/>
    <w:lvl w:ilvl="0" w:tplc="A482B6BA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43E"/>
    <w:rsid w:val="0004433A"/>
    <w:rsid w:val="00236FE7"/>
    <w:rsid w:val="00603B4F"/>
    <w:rsid w:val="00753CAF"/>
    <w:rsid w:val="007F1A2F"/>
    <w:rsid w:val="00A350A1"/>
    <w:rsid w:val="00BE143E"/>
    <w:rsid w:val="00E9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3B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3B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B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E87A075BB64D5B9E059BDFEFC56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944C9-04D8-4F54-81D8-F6431A2BAF13}"/>
      </w:docPartPr>
      <w:docPartBody>
        <w:p w:rsidR="00000000" w:rsidRDefault="00C50C58" w:rsidP="00C50C58">
          <w:pPr>
            <w:pStyle w:val="89E87A075BB64D5B9E059BDFEFC561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50C58"/>
    <w:rsid w:val="00017FE6"/>
    <w:rsid w:val="00C5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E87A075BB64D5B9E059BDFEFC561E6">
    <w:name w:val="89E87A075BB64D5B9E059BDFEFC561E6"/>
    <w:rsid w:val="00C50C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Тарасенко Т. Н.   217-556-177</dc:title>
  <dc:creator>St.Alex</dc:creator>
  <cp:lastModifiedBy>St.Alex</cp:lastModifiedBy>
  <cp:revision>2</cp:revision>
  <cp:lastPrinted>2010-01-12T16:29:00Z</cp:lastPrinted>
  <dcterms:created xsi:type="dcterms:W3CDTF">2010-01-12T15:58:00Z</dcterms:created>
  <dcterms:modified xsi:type="dcterms:W3CDTF">2010-01-12T16:29:00Z</dcterms:modified>
</cp:coreProperties>
</file>