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FB" w:rsidRDefault="00CE02FB" w:rsidP="00CE02FB">
      <w:pPr>
        <w:shd w:val="clear" w:color="auto" w:fill="FFFFFF"/>
        <w:ind w:left="17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1</w:t>
      </w:r>
    </w:p>
    <w:p w:rsidR="00CE02FB" w:rsidRPr="00C028C9" w:rsidRDefault="00CE02FB" w:rsidP="00CE02FB">
      <w:pPr>
        <w:shd w:val="clear" w:color="auto" w:fill="FFFFFF"/>
        <w:ind w:left="173"/>
        <w:rPr>
          <w:sz w:val="24"/>
          <w:szCs w:val="24"/>
        </w:rPr>
      </w:pPr>
      <w:r w:rsidRPr="00C028C9">
        <w:rPr>
          <w:b/>
          <w:bCs/>
          <w:color w:val="000000"/>
          <w:sz w:val="24"/>
          <w:szCs w:val="24"/>
        </w:rPr>
        <w:t>Педагогические наблюдения по определению ведущей модальности учащихся</w:t>
      </w:r>
    </w:p>
    <w:p w:rsidR="00CE02FB" w:rsidRPr="00C028C9" w:rsidRDefault="00CE02FB" w:rsidP="00CE02FB">
      <w:pPr>
        <w:rPr>
          <w:rFonts w:ascii="Arial" w:hAnsi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4"/>
        <w:gridCol w:w="7052"/>
      </w:tblGrid>
      <w:tr w:rsidR="00CE02FB" w:rsidRPr="00C028C9" w:rsidTr="00531847">
        <w:trPr>
          <w:trHeight w:hRule="exact" w:val="145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C028C9" w:rsidRDefault="00CE02FB" w:rsidP="00531847">
            <w:pPr>
              <w:shd w:val="clear" w:color="auto" w:fill="FFFFFF"/>
              <w:ind w:left="144" w:right="110"/>
              <w:rPr>
                <w:sz w:val="24"/>
                <w:szCs w:val="24"/>
              </w:rPr>
            </w:pPr>
            <w:r w:rsidRPr="00C028C9">
              <w:rPr>
                <w:b/>
                <w:bCs/>
                <w:color w:val="000000"/>
                <w:sz w:val="24"/>
                <w:szCs w:val="24"/>
              </w:rPr>
              <w:t>Ведущая модальность при приеме информации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C028C9" w:rsidRDefault="00CE02FB" w:rsidP="005318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28C9">
              <w:rPr>
                <w:b/>
                <w:bCs/>
                <w:color w:val="000000"/>
                <w:sz w:val="24"/>
                <w:szCs w:val="24"/>
              </w:rPr>
              <w:t>Наблюдения за учеником</w:t>
            </w:r>
          </w:p>
        </w:tc>
      </w:tr>
      <w:tr w:rsidR="00CE02FB" w:rsidRPr="00C028C9" w:rsidTr="00531847">
        <w:trPr>
          <w:trHeight w:hRule="exact" w:val="356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Default="00CE02FB" w:rsidP="00531847">
            <w:pPr>
              <w:shd w:val="clear" w:color="auto" w:fill="FFFFFF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  <w:p w:rsidR="00CE02FB" w:rsidRPr="00C028C9" w:rsidRDefault="00CE02FB" w:rsidP="00531847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C028C9">
              <w:rPr>
                <w:color w:val="000000"/>
                <w:sz w:val="24"/>
                <w:szCs w:val="24"/>
              </w:rPr>
              <w:t>Визуальная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Default="00CE02FB" w:rsidP="00531847">
            <w:pPr>
              <w:shd w:val="clear" w:color="auto" w:fill="FFFFFF"/>
              <w:ind w:right="29" w:firstLine="10"/>
              <w:rPr>
                <w:color w:val="000000"/>
                <w:sz w:val="24"/>
                <w:szCs w:val="24"/>
              </w:rPr>
            </w:pPr>
          </w:p>
          <w:p w:rsidR="00CE02FB" w:rsidRPr="00C028C9" w:rsidRDefault="00CE02FB" w:rsidP="00531847">
            <w:pPr>
              <w:shd w:val="clear" w:color="auto" w:fill="FFFFFF"/>
              <w:ind w:right="29" w:firstLine="10"/>
              <w:rPr>
                <w:sz w:val="24"/>
                <w:szCs w:val="24"/>
              </w:rPr>
            </w:pPr>
            <w:r w:rsidRPr="00C028C9">
              <w:rPr>
                <w:color w:val="000000"/>
                <w:sz w:val="24"/>
                <w:szCs w:val="24"/>
              </w:rPr>
              <w:t>Часто смотрит вверх, когда я рассказываю, как будто представляет все. Когда я читаю текст в учебнике, всегда следит по тексту. Её (его) тет</w:t>
            </w:r>
            <w:r w:rsidRPr="00C028C9">
              <w:rPr>
                <w:color w:val="000000"/>
                <w:sz w:val="24"/>
                <w:szCs w:val="24"/>
              </w:rPr>
              <w:softHyphen/>
              <w:t>радь очень аккуратная, записи чистые, исправ</w:t>
            </w:r>
            <w:r w:rsidRPr="00C028C9">
              <w:rPr>
                <w:color w:val="000000"/>
                <w:sz w:val="24"/>
                <w:szCs w:val="24"/>
              </w:rPr>
              <w:softHyphen/>
              <w:t xml:space="preserve">лений нет </w:t>
            </w:r>
            <w:proofErr w:type="gramStart"/>
            <w:r w:rsidRPr="00C028C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028C9">
              <w:rPr>
                <w:color w:val="000000"/>
                <w:sz w:val="24"/>
                <w:szCs w:val="24"/>
              </w:rPr>
              <w:t xml:space="preserve">обязательно замазывает ошибки). Придаёт </w:t>
            </w:r>
            <w:proofErr w:type="gramStart"/>
            <w:r w:rsidRPr="00C028C9">
              <w:rPr>
                <w:color w:val="000000"/>
                <w:sz w:val="24"/>
                <w:szCs w:val="24"/>
              </w:rPr>
              <w:t>большое</w:t>
            </w:r>
            <w:proofErr w:type="gramEnd"/>
            <w:r w:rsidRPr="00C028C9">
              <w:rPr>
                <w:color w:val="000000"/>
                <w:sz w:val="24"/>
                <w:szCs w:val="24"/>
              </w:rPr>
              <w:t xml:space="preserve"> значений своему внешнему виду и порядку на парте. При написании дик</w:t>
            </w:r>
            <w:r w:rsidRPr="00C028C9">
              <w:rPr>
                <w:color w:val="000000"/>
                <w:sz w:val="24"/>
                <w:szCs w:val="24"/>
              </w:rPr>
              <w:softHyphen/>
              <w:t xml:space="preserve">тантов может пропустить два-три слова. Хорошо воспринимает информацию, представленную на плоскости: схемы, рисунки, видеофрагменты. </w:t>
            </w:r>
            <w:proofErr w:type="gramStart"/>
            <w:r w:rsidRPr="00C028C9">
              <w:rPr>
                <w:color w:val="000000"/>
                <w:sz w:val="24"/>
                <w:szCs w:val="24"/>
              </w:rPr>
              <w:t>На уроке чаще спокоен,  редко включается в воз</w:t>
            </w:r>
            <w:r w:rsidRPr="00C028C9">
              <w:rPr>
                <w:color w:val="000000"/>
                <w:sz w:val="24"/>
                <w:szCs w:val="24"/>
              </w:rPr>
              <w:softHyphen/>
              <w:t>никающий конфликт.</w:t>
            </w:r>
            <w:proofErr w:type="gramEnd"/>
          </w:p>
        </w:tc>
      </w:tr>
      <w:tr w:rsidR="00CE02FB" w:rsidRPr="00C028C9" w:rsidTr="00531847">
        <w:trPr>
          <w:trHeight w:hRule="exact" w:val="3404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Default="00CE02FB" w:rsidP="00531847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</w:p>
          <w:p w:rsidR="00CE02FB" w:rsidRPr="00C028C9" w:rsidRDefault="00CE02FB" w:rsidP="0053184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spellStart"/>
            <w:r w:rsidRPr="00C028C9">
              <w:rPr>
                <w:color w:val="000000"/>
                <w:sz w:val="24"/>
                <w:szCs w:val="24"/>
              </w:rPr>
              <w:t>Аудиальная</w:t>
            </w:r>
            <w:proofErr w:type="spellEnd"/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Default="00CE02FB" w:rsidP="00531847">
            <w:pPr>
              <w:shd w:val="clear" w:color="auto" w:fill="FFFFFF"/>
              <w:ind w:right="24" w:firstLine="19"/>
              <w:rPr>
                <w:color w:val="000000"/>
                <w:sz w:val="24"/>
                <w:szCs w:val="24"/>
              </w:rPr>
            </w:pPr>
          </w:p>
          <w:p w:rsidR="00CE02FB" w:rsidRPr="00C028C9" w:rsidRDefault="00CE02FB" w:rsidP="00531847">
            <w:pPr>
              <w:shd w:val="clear" w:color="auto" w:fill="FFFFFF"/>
              <w:ind w:right="24" w:firstLine="19"/>
              <w:rPr>
                <w:sz w:val="24"/>
                <w:szCs w:val="24"/>
              </w:rPr>
            </w:pPr>
            <w:r w:rsidRPr="00C028C9">
              <w:rPr>
                <w:color w:val="000000"/>
                <w:sz w:val="24"/>
                <w:szCs w:val="24"/>
              </w:rPr>
              <w:t>Когда читает текст, для лучшего понимания проговаривает те</w:t>
            </w:r>
            <w:proofErr w:type="gramStart"/>
            <w:r w:rsidRPr="00C028C9">
              <w:rPr>
                <w:color w:val="000000"/>
                <w:sz w:val="24"/>
                <w:szCs w:val="24"/>
              </w:rPr>
              <w:t>кст пр</w:t>
            </w:r>
            <w:proofErr w:type="gramEnd"/>
            <w:r w:rsidRPr="00C028C9">
              <w:rPr>
                <w:color w:val="000000"/>
                <w:sz w:val="24"/>
                <w:szCs w:val="24"/>
              </w:rPr>
              <w:t xml:space="preserve">о себя. Гораздо чаще отвлекается, чем его визуальные соседи. Обычно — хороший имитатор, может повторить слово в слово, что говорил учитель, даже если, казалось, не слушал. Хуже вычисляет в уме, ему нужно проговорить </w:t>
            </w:r>
            <w:proofErr w:type="gramStart"/>
            <w:r w:rsidRPr="00C028C9">
              <w:rPr>
                <w:color w:val="000000"/>
                <w:sz w:val="24"/>
                <w:szCs w:val="24"/>
              </w:rPr>
              <w:t>вслух</w:t>
            </w:r>
            <w:proofErr w:type="gramEnd"/>
            <w:r w:rsidRPr="00C028C9">
              <w:rPr>
                <w:color w:val="000000"/>
                <w:sz w:val="24"/>
                <w:szCs w:val="24"/>
              </w:rPr>
              <w:t xml:space="preserve"> чтобы осоз</w:t>
            </w:r>
            <w:r w:rsidRPr="00C028C9">
              <w:rPr>
                <w:color w:val="000000"/>
                <w:sz w:val="24"/>
                <w:szCs w:val="24"/>
              </w:rPr>
              <w:softHyphen/>
              <w:t xml:space="preserve">нать вопрос. Лучше работает сам, когда в классе тишина, или когда он сидит отдельно от других. В письменных работах может страдать слег </w:t>
            </w:r>
            <w:r w:rsidRPr="00C028C9">
              <w:rPr>
                <w:bCs/>
                <w:color w:val="000000"/>
                <w:sz w:val="24"/>
                <w:szCs w:val="24"/>
              </w:rPr>
              <w:t>и</w:t>
            </w:r>
            <w:r w:rsidRPr="00C028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8C9">
              <w:rPr>
                <w:color w:val="000000"/>
                <w:sz w:val="24"/>
                <w:szCs w:val="24"/>
              </w:rPr>
              <w:t>пунктуация. Он лучше расскажет, чем напишет.</w:t>
            </w:r>
          </w:p>
        </w:tc>
      </w:tr>
      <w:tr w:rsidR="00CE02FB" w:rsidRPr="00C028C9" w:rsidTr="00531847">
        <w:trPr>
          <w:trHeight w:hRule="exact" w:val="2970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Default="00CE02FB" w:rsidP="00531847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</w:p>
          <w:p w:rsidR="00CE02FB" w:rsidRPr="00C028C9" w:rsidRDefault="00CE02FB" w:rsidP="00531847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C028C9">
              <w:rPr>
                <w:color w:val="000000"/>
                <w:sz w:val="24"/>
                <w:szCs w:val="24"/>
              </w:rPr>
              <w:t>Кинестетическая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Default="00CE02FB" w:rsidP="00531847">
            <w:pPr>
              <w:shd w:val="clear" w:color="auto" w:fill="FFFFFF"/>
              <w:ind w:right="34" w:firstLine="10"/>
              <w:rPr>
                <w:color w:val="000000"/>
                <w:sz w:val="24"/>
                <w:szCs w:val="24"/>
              </w:rPr>
            </w:pPr>
          </w:p>
          <w:p w:rsidR="00CE02FB" w:rsidRPr="00C028C9" w:rsidRDefault="00CE02FB" w:rsidP="00531847">
            <w:pPr>
              <w:shd w:val="clear" w:color="auto" w:fill="FFFFFF"/>
              <w:ind w:right="34" w:firstLine="10"/>
              <w:rPr>
                <w:sz w:val="24"/>
                <w:szCs w:val="24"/>
              </w:rPr>
            </w:pPr>
            <w:r w:rsidRPr="00C028C9">
              <w:rPr>
                <w:color w:val="000000"/>
                <w:sz w:val="24"/>
                <w:szCs w:val="24"/>
              </w:rPr>
              <w:t>Он постоянно ищет возможность прикоснуться к разным вещам на парте, к соседу. Если за од</w:t>
            </w:r>
            <w:r w:rsidRPr="00C028C9">
              <w:rPr>
                <w:color w:val="000000"/>
                <w:sz w:val="24"/>
                <w:szCs w:val="24"/>
              </w:rPr>
              <w:softHyphen/>
              <w:t xml:space="preserve">ной партой сидят два </w:t>
            </w:r>
            <w:proofErr w:type="spellStart"/>
            <w:r w:rsidRPr="00C028C9">
              <w:rPr>
                <w:color w:val="000000"/>
                <w:sz w:val="24"/>
                <w:szCs w:val="24"/>
              </w:rPr>
              <w:t>кинестетика</w:t>
            </w:r>
            <w:proofErr w:type="spellEnd"/>
            <w:r w:rsidRPr="00C028C9">
              <w:rPr>
                <w:color w:val="000000"/>
                <w:sz w:val="24"/>
                <w:szCs w:val="24"/>
              </w:rPr>
              <w:t>, то за урок бу</w:t>
            </w:r>
            <w:r w:rsidRPr="00C028C9">
              <w:rPr>
                <w:color w:val="000000"/>
                <w:sz w:val="24"/>
                <w:szCs w:val="24"/>
              </w:rPr>
              <w:softHyphen/>
              <w:t>дет минимум две потасовки. Хорошо работает с моделями, составляет слова из слогов на карточ</w:t>
            </w:r>
            <w:r w:rsidRPr="00C028C9">
              <w:rPr>
                <w:color w:val="000000"/>
                <w:sz w:val="24"/>
                <w:szCs w:val="24"/>
              </w:rPr>
              <w:softHyphen/>
              <w:t>ках, предложения из слов. Всегда готов вклю</w:t>
            </w:r>
            <w:r w:rsidRPr="00C028C9">
              <w:rPr>
                <w:color w:val="000000"/>
                <w:sz w:val="24"/>
                <w:szCs w:val="24"/>
              </w:rPr>
              <w:softHyphen/>
              <w:t>читься в игру, в которой правила или законы ос</w:t>
            </w:r>
            <w:r w:rsidRPr="00C028C9">
              <w:rPr>
                <w:color w:val="000000"/>
                <w:sz w:val="24"/>
                <w:szCs w:val="24"/>
              </w:rPr>
              <w:softHyphen/>
              <w:t>ваиваются через движение, осязание.</w:t>
            </w:r>
          </w:p>
        </w:tc>
      </w:tr>
    </w:tbl>
    <w:p w:rsidR="00CE02FB" w:rsidRDefault="00CE02FB" w:rsidP="00CE02FB">
      <w:pPr>
        <w:spacing w:line="240" w:lineRule="auto"/>
      </w:pPr>
    </w:p>
    <w:p w:rsidR="00CE02FB" w:rsidRPr="00AB727C" w:rsidRDefault="00CE02FB" w:rsidP="00CE02FB">
      <w:pPr>
        <w:shd w:val="clear" w:color="auto" w:fill="FFFFFF"/>
        <w:tabs>
          <w:tab w:val="left" w:pos="6298"/>
        </w:tabs>
        <w:spacing w:line="360" w:lineRule="auto"/>
        <w:ind w:left="29" w:right="24" w:firstLine="298"/>
        <w:jc w:val="both"/>
        <w:rPr>
          <w:sz w:val="24"/>
          <w:szCs w:val="24"/>
        </w:rPr>
      </w:pPr>
      <w:r w:rsidRPr="00AB727C">
        <w:rPr>
          <w:i/>
          <w:iCs/>
          <w:color w:val="000000"/>
          <w:sz w:val="24"/>
          <w:szCs w:val="24"/>
        </w:rPr>
        <w:t xml:space="preserve">Модальность входа — </w:t>
      </w:r>
      <w:r w:rsidRPr="00AB727C">
        <w:rPr>
          <w:color w:val="000000"/>
          <w:sz w:val="24"/>
          <w:szCs w:val="24"/>
        </w:rPr>
        <w:t>сенсорный канал, по которому поступает ин</w:t>
      </w:r>
      <w:r w:rsidRPr="00AB727C">
        <w:rPr>
          <w:color w:val="000000"/>
          <w:sz w:val="24"/>
          <w:szCs w:val="24"/>
        </w:rPr>
        <w:softHyphen/>
      </w:r>
      <w:r w:rsidRPr="00AB727C">
        <w:rPr>
          <w:color w:val="000000"/>
          <w:sz w:val="24"/>
          <w:szCs w:val="24"/>
        </w:rPr>
        <w:br/>
        <w:t>формации (способ восприятия).</w:t>
      </w:r>
    </w:p>
    <w:p w:rsidR="00CE02FB" w:rsidRPr="00AB727C" w:rsidRDefault="00CE02FB" w:rsidP="00CE02FB">
      <w:pPr>
        <w:shd w:val="clear" w:color="auto" w:fill="FFFFFF"/>
        <w:spacing w:line="360" w:lineRule="auto"/>
        <w:ind w:left="38" w:right="19" w:firstLine="283"/>
        <w:jc w:val="both"/>
        <w:rPr>
          <w:sz w:val="24"/>
          <w:szCs w:val="24"/>
        </w:rPr>
      </w:pPr>
      <w:r w:rsidRPr="00AB727C">
        <w:rPr>
          <w:i/>
          <w:iCs/>
          <w:color w:val="000000"/>
          <w:sz w:val="24"/>
          <w:szCs w:val="24"/>
        </w:rPr>
        <w:lastRenderedPageBreak/>
        <w:t xml:space="preserve">Модальность выхода </w:t>
      </w:r>
      <w:r w:rsidRPr="00AB727C">
        <w:rPr>
          <w:color w:val="000000"/>
          <w:sz w:val="24"/>
          <w:szCs w:val="24"/>
        </w:rPr>
        <w:t>— сенсорный канал, по которому демонстриру</w:t>
      </w:r>
      <w:r w:rsidRPr="00AB727C">
        <w:rPr>
          <w:color w:val="000000"/>
          <w:sz w:val="24"/>
          <w:szCs w:val="24"/>
        </w:rPr>
        <w:softHyphen/>
        <w:t>ется понимание, запоминание данной информации (способ «выдачи» информации).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92"/>
        <w:gridCol w:w="7513"/>
      </w:tblGrid>
      <w:tr w:rsidR="00CE02FB" w:rsidRPr="00AB727C" w:rsidTr="00531847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left="1555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Способ диагностики</w:t>
            </w:r>
          </w:p>
        </w:tc>
      </w:tr>
      <w:tr w:rsidR="00CE02FB" w:rsidRPr="00AB727C" w:rsidTr="00531847">
        <w:trPr>
          <w:trHeight w:hRule="exact" w:val="3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Виз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proofErr w:type="spellStart"/>
            <w:r w:rsidRPr="00AB727C">
              <w:rPr>
                <w:color w:val="000000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right="34" w:firstLine="24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Возьмите набор мелких предметов, которые легко опреде</w:t>
            </w:r>
            <w:r w:rsidRPr="00AB727C">
              <w:rPr>
                <w:color w:val="000000"/>
                <w:sz w:val="24"/>
                <w:szCs w:val="24"/>
              </w:rPr>
              <w:softHyphen/>
              <w:t xml:space="preserve">ляются как визуально, так и </w:t>
            </w:r>
            <w:proofErr w:type="spellStart"/>
            <w:r w:rsidRPr="00AB727C">
              <w:rPr>
                <w:color w:val="000000"/>
                <w:sz w:val="24"/>
                <w:szCs w:val="24"/>
              </w:rPr>
              <w:t>кинестетически</w:t>
            </w:r>
            <w:proofErr w:type="spellEnd"/>
            <w:r w:rsidRPr="00AB727C">
              <w:rPr>
                <w:color w:val="000000"/>
                <w:sz w:val="24"/>
                <w:szCs w:val="24"/>
              </w:rPr>
              <w:t xml:space="preserve"> — монетки, скрепки, пуговицы ... всего по 2 штуки. Разделите этот на</w:t>
            </w:r>
            <w:r w:rsidRPr="00AB727C">
              <w:rPr>
                <w:color w:val="000000"/>
                <w:sz w:val="24"/>
                <w:szCs w:val="24"/>
              </w:rPr>
              <w:softHyphen/>
              <w:t>бор на две одинаковые части. Сядьте за стол лицом к ребен</w:t>
            </w:r>
            <w:r w:rsidRPr="00AB727C">
              <w:rPr>
                <w:color w:val="000000"/>
                <w:sz w:val="24"/>
                <w:szCs w:val="24"/>
              </w:rPr>
              <w:softHyphen/>
              <w:t>ку. Поставьте на стол ширму или другую перегородку (нап</w:t>
            </w:r>
            <w:r w:rsidRPr="00AB727C">
              <w:rPr>
                <w:color w:val="000000"/>
                <w:sz w:val="24"/>
                <w:szCs w:val="24"/>
              </w:rPr>
              <w:softHyphen/>
              <w:t>ример, большую книгу). Разложите ваш набор в определенном порядке.     Уберите перегородку и попросите ученика запомнить, в ка</w:t>
            </w:r>
            <w:r w:rsidRPr="00AB727C">
              <w:rPr>
                <w:color w:val="000000"/>
                <w:sz w:val="24"/>
                <w:szCs w:val="24"/>
              </w:rPr>
              <w:softHyphen/>
              <w:t>ком порядке они лежат. Через минуту поставьте перегородку и попросите его сло</w:t>
            </w:r>
            <w:r w:rsidRPr="00AB727C">
              <w:rPr>
                <w:color w:val="000000"/>
                <w:sz w:val="24"/>
                <w:szCs w:val="24"/>
              </w:rPr>
              <w:softHyphen/>
              <w:t>жить свои предметы в том же порядке. Когда он закончит, уберите перегородку и оцените пра</w:t>
            </w:r>
            <w:r w:rsidRPr="00AB727C">
              <w:rPr>
                <w:color w:val="000000"/>
                <w:sz w:val="24"/>
                <w:szCs w:val="24"/>
              </w:rPr>
              <w:softHyphen/>
              <w:t>вильность выполнения задания.</w:t>
            </w:r>
          </w:p>
        </w:tc>
      </w:tr>
      <w:tr w:rsidR="00CE02FB" w:rsidRPr="00AB727C" w:rsidTr="00531847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Виз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727C">
              <w:rPr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Ученик смотрит на разложенные предметы, потом вы ста</w:t>
            </w:r>
            <w:r w:rsidRPr="00AB727C">
              <w:rPr>
                <w:color w:val="000000"/>
                <w:sz w:val="24"/>
                <w:szCs w:val="24"/>
              </w:rPr>
              <w:softHyphen/>
              <w:t>вите перегородку, а он рассказывает, что он запомнил.</w:t>
            </w:r>
          </w:p>
        </w:tc>
      </w:tr>
      <w:tr w:rsidR="00CE02FB" w:rsidRPr="00AB727C" w:rsidTr="00531847">
        <w:trPr>
          <w:trHeight w:hRule="exact" w:val="11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727C">
              <w:rPr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B727C">
              <w:rPr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Поставьте перегородку, разложите предметы, а потом расс</w:t>
            </w:r>
            <w:r w:rsidRPr="00AB727C">
              <w:rPr>
                <w:color w:val="000000"/>
                <w:sz w:val="24"/>
                <w:szCs w:val="24"/>
              </w:rPr>
              <w:softHyphen/>
              <w:t>кажите ученику, в каком порядке они лежат. Ученик дол</w:t>
            </w:r>
            <w:r w:rsidRPr="00AB727C">
              <w:rPr>
                <w:color w:val="000000"/>
                <w:sz w:val="24"/>
                <w:szCs w:val="24"/>
              </w:rPr>
              <w:softHyphen/>
              <w:t xml:space="preserve">жен разложить предметы, учитывая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727C">
              <w:rPr>
                <w:color w:val="000000"/>
                <w:sz w:val="24"/>
                <w:szCs w:val="24"/>
              </w:rPr>
              <w:t>услышан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AB727C">
              <w:rPr>
                <w:color w:val="000000"/>
                <w:sz w:val="24"/>
                <w:szCs w:val="24"/>
              </w:rPr>
              <w:t>ое</w:t>
            </w:r>
            <w:proofErr w:type="gramEnd"/>
            <w:r w:rsidRPr="00AB727C">
              <w:rPr>
                <w:color w:val="000000"/>
                <w:sz w:val="24"/>
                <w:szCs w:val="24"/>
              </w:rPr>
              <w:t>.</w:t>
            </w:r>
          </w:p>
        </w:tc>
      </w:tr>
      <w:tr w:rsidR="00CE02FB" w:rsidRPr="00AB727C" w:rsidTr="00531847">
        <w:trPr>
          <w:trHeight w:hRule="exact" w:val="11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727C">
              <w:rPr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727C">
              <w:rPr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right="53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Расскажите ученику о порядке лежащих перед вами пред</w:t>
            </w:r>
            <w:r w:rsidRPr="00AB727C">
              <w:rPr>
                <w:color w:val="000000"/>
                <w:sz w:val="24"/>
                <w:szCs w:val="24"/>
              </w:rPr>
              <w:softHyphen/>
              <w:t>метов. Ученик, не видя из-за перегородки вашей расклад</w:t>
            </w:r>
            <w:r w:rsidRPr="00AB727C">
              <w:rPr>
                <w:color w:val="000000"/>
                <w:sz w:val="24"/>
                <w:szCs w:val="24"/>
              </w:rPr>
              <w:softHyphen/>
              <w:t>ки, должен повторить устно, что вы сказали.</w:t>
            </w:r>
          </w:p>
        </w:tc>
      </w:tr>
      <w:tr w:rsidR="00CE02FB" w:rsidRPr="00AB727C" w:rsidTr="00531847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proofErr w:type="spellStart"/>
            <w:r w:rsidRPr="00AB727C">
              <w:rPr>
                <w:color w:val="000000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727C">
              <w:rPr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right="62" w:hanging="10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Не глядя, с закрытыми глазами, ученик ощупывает разло</w:t>
            </w:r>
            <w:r w:rsidRPr="00AB727C">
              <w:rPr>
                <w:color w:val="000000"/>
                <w:sz w:val="24"/>
                <w:szCs w:val="24"/>
              </w:rPr>
              <w:softHyphen/>
              <w:t>женные предметы, а потом рассказывает в нужном порядке.</w:t>
            </w:r>
          </w:p>
        </w:tc>
      </w:tr>
      <w:tr w:rsidR="00CE02FB" w:rsidRPr="00AB727C" w:rsidTr="00531847">
        <w:trPr>
          <w:trHeight w:hRule="exact"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proofErr w:type="spellStart"/>
            <w:r w:rsidRPr="00AB727C">
              <w:rPr>
                <w:color w:val="000000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2FB" w:rsidRPr="00AB727C" w:rsidRDefault="00CE02FB" w:rsidP="005318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AB727C">
              <w:rPr>
                <w:color w:val="000000"/>
                <w:sz w:val="24"/>
                <w:szCs w:val="24"/>
              </w:rPr>
              <w:t>Кин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2FB" w:rsidRPr="00AB727C" w:rsidRDefault="00CE02FB" w:rsidP="00531847">
            <w:pPr>
              <w:shd w:val="clear" w:color="auto" w:fill="FFFFFF"/>
              <w:ind w:right="58" w:hanging="5"/>
              <w:rPr>
                <w:sz w:val="24"/>
                <w:szCs w:val="24"/>
              </w:rPr>
            </w:pPr>
            <w:r w:rsidRPr="00AB727C">
              <w:rPr>
                <w:color w:val="000000"/>
                <w:sz w:val="24"/>
                <w:szCs w:val="24"/>
              </w:rPr>
              <w:t>Не глядя, ученик ощупывает разложенные предметы, а по</w:t>
            </w:r>
            <w:r w:rsidRPr="00AB727C">
              <w:rPr>
                <w:color w:val="000000"/>
                <w:sz w:val="24"/>
                <w:szCs w:val="24"/>
              </w:rPr>
              <w:softHyphen/>
              <w:t>том открывает глаза и складывает свои в том же порядке.</w:t>
            </w:r>
          </w:p>
        </w:tc>
      </w:tr>
    </w:tbl>
    <w:p w:rsidR="00CE02FB" w:rsidRDefault="00CE02FB" w:rsidP="00CE02FB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B727C">
        <w:rPr>
          <w:color w:val="000000"/>
          <w:sz w:val="24"/>
          <w:szCs w:val="24"/>
        </w:rPr>
        <w:br/>
      </w:r>
    </w:p>
    <w:p w:rsidR="00CE02FB" w:rsidRDefault="00CE02FB" w:rsidP="00CE02FB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3E60EE" w:rsidRDefault="003E60EE"/>
    <w:sectPr w:rsidR="003E60EE" w:rsidSect="003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FB"/>
    <w:rsid w:val="003E60EE"/>
    <w:rsid w:val="00C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F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2009-11-04T15:51:00Z</dcterms:created>
  <dcterms:modified xsi:type="dcterms:W3CDTF">2009-11-04T15:52:00Z</dcterms:modified>
</cp:coreProperties>
</file>