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7"/>
        <w:gridCol w:w="2975"/>
        <w:gridCol w:w="7"/>
        <w:gridCol w:w="2982"/>
      </w:tblGrid>
      <w:tr w:rsidR="000E1E7A" w:rsidRPr="00A9055C" w:rsidTr="008C47DB">
        <w:trPr>
          <w:trHeight w:val="694"/>
        </w:trPr>
        <w:tc>
          <w:tcPr>
            <w:tcW w:w="2887" w:type="dxa"/>
          </w:tcPr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5C">
              <w:rPr>
                <w:rFonts w:ascii="Times New Roman" w:hAnsi="Times New Roman"/>
                <w:sz w:val="24"/>
                <w:szCs w:val="24"/>
              </w:rPr>
              <w:t>Место фрагмента в тексте</w:t>
            </w:r>
          </w:p>
        </w:tc>
        <w:tc>
          <w:tcPr>
            <w:tcW w:w="2982" w:type="dxa"/>
            <w:gridSpan w:val="2"/>
          </w:tcPr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5C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2982" w:type="dxa"/>
          </w:tcPr>
          <w:p w:rsidR="000E1E7A" w:rsidRPr="00A9055C" w:rsidRDefault="000E1E7A" w:rsidP="008C47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5C">
              <w:rPr>
                <w:rFonts w:ascii="Times New Roman" w:hAnsi="Times New Roman"/>
                <w:sz w:val="24"/>
                <w:szCs w:val="24"/>
              </w:rPr>
              <w:t>По сюжету</w:t>
            </w:r>
          </w:p>
        </w:tc>
      </w:tr>
      <w:tr w:rsidR="000E1E7A" w:rsidRPr="00A9055C" w:rsidTr="008C47DB">
        <w:tc>
          <w:tcPr>
            <w:tcW w:w="2887" w:type="dxa"/>
          </w:tcPr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5C">
              <w:rPr>
                <w:rFonts w:ascii="Times New Roman" w:hAnsi="Times New Roman"/>
                <w:sz w:val="24"/>
                <w:szCs w:val="24"/>
              </w:rPr>
              <w:t>(Экспозиция)</w:t>
            </w:r>
          </w:p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2"/>
          </w:tcPr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E7A" w:rsidRPr="00A9055C" w:rsidTr="008C47DB">
        <w:tc>
          <w:tcPr>
            <w:tcW w:w="2887" w:type="dxa"/>
          </w:tcPr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5C">
              <w:rPr>
                <w:rFonts w:ascii="Times New Roman" w:hAnsi="Times New Roman"/>
                <w:sz w:val="24"/>
                <w:szCs w:val="24"/>
              </w:rPr>
              <w:t>(Завязка</w:t>
            </w:r>
            <w:proofErr w:type="gramStart"/>
            <w:r w:rsidRPr="00A9055C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2"/>
          </w:tcPr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E7A" w:rsidRPr="00A9055C" w:rsidTr="008C47DB">
        <w:tc>
          <w:tcPr>
            <w:tcW w:w="2887" w:type="dxa"/>
          </w:tcPr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5C">
              <w:rPr>
                <w:rFonts w:ascii="Times New Roman" w:hAnsi="Times New Roman"/>
                <w:sz w:val="24"/>
                <w:szCs w:val="24"/>
              </w:rPr>
              <w:t>(Развитие действия)</w:t>
            </w:r>
          </w:p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2"/>
          </w:tcPr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E7A" w:rsidRPr="00A9055C" w:rsidTr="008C47DB">
        <w:tc>
          <w:tcPr>
            <w:tcW w:w="2887" w:type="dxa"/>
          </w:tcPr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5C">
              <w:rPr>
                <w:rFonts w:ascii="Times New Roman" w:hAnsi="Times New Roman"/>
                <w:sz w:val="24"/>
                <w:szCs w:val="24"/>
              </w:rPr>
              <w:t>(Кульминация)</w:t>
            </w:r>
          </w:p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2"/>
          </w:tcPr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E7A" w:rsidRPr="00A9055C" w:rsidTr="008C47DB">
        <w:tc>
          <w:tcPr>
            <w:tcW w:w="2887" w:type="dxa"/>
          </w:tcPr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5C">
              <w:rPr>
                <w:rFonts w:ascii="Times New Roman" w:hAnsi="Times New Roman"/>
                <w:sz w:val="24"/>
                <w:szCs w:val="24"/>
              </w:rPr>
              <w:t>(Развязка)</w:t>
            </w:r>
          </w:p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2"/>
          </w:tcPr>
          <w:p w:rsidR="000E1E7A" w:rsidRPr="00A9055C" w:rsidRDefault="000E1E7A" w:rsidP="008C47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2523" w:rsidRPr="00A9055C" w:rsidRDefault="00AD2523">
      <w:pPr>
        <w:rPr>
          <w:rFonts w:ascii="Times New Roman" w:hAnsi="Times New Roman"/>
          <w:sz w:val="24"/>
          <w:szCs w:val="24"/>
        </w:rPr>
      </w:pPr>
    </w:p>
    <w:sectPr w:rsidR="00AD2523" w:rsidRPr="00A9055C" w:rsidSect="00AD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E7A"/>
    <w:rsid w:val="00080848"/>
    <w:rsid w:val="000E1E7A"/>
    <w:rsid w:val="006622E8"/>
    <w:rsid w:val="00A82518"/>
    <w:rsid w:val="00A9055C"/>
    <w:rsid w:val="00AD2523"/>
    <w:rsid w:val="00EB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WareZ Provider 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2009-03-31T09:15:00Z</dcterms:created>
  <dcterms:modified xsi:type="dcterms:W3CDTF">2009-12-10T18:32:00Z</dcterms:modified>
</cp:coreProperties>
</file>