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60"/>
        <w:tblW w:w="0" w:type="auto"/>
        <w:tblLook w:val="04A0"/>
      </w:tblPr>
      <w:tblGrid>
        <w:gridCol w:w="4785"/>
        <w:gridCol w:w="4786"/>
      </w:tblGrid>
      <w:tr w:rsidR="00A55764" w:rsidTr="007D1802">
        <w:tc>
          <w:tcPr>
            <w:tcW w:w="4785" w:type="dxa"/>
          </w:tcPr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Лист контроля к УЭ-1 №1</w:t>
            </w:r>
          </w:p>
          <w:p w:rsidR="00A55764" w:rsidRPr="00B8563D" w:rsidRDefault="0052544E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50.45pt;margin-top:10.25pt;width:16.5pt;height:12.75pt;z-index:25167974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5" style="position:absolute;margin-left:33.95pt;margin-top:10.25pt;width:16.5pt;height:12.75pt;z-index:25167872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5" style="position:absolute;margin-left:17.45pt;margin-top:10.25pt;width:16.5pt;height:12.75pt;z-index:25167769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5" style="position:absolute;margin-left:.95pt;margin-top:10.25pt;width:16.5pt;height:12.75pt;z-index:251676672"/>
              </w:pict>
            </w:r>
            <w:r w:rsidR="00A55764" w:rsidRPr="00B8563D"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</w:p>
          <w:p w:rsidR="00A55764" w:rsidRPr="00B8563D" w:rsidRDefault="0052544E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5" style="position:absolute;margin-left:66.95pt;margin-top:9.2pt;width:16.5pt;height:16.5pt;rotation:11660113fd;z-index:251680768"/>
              </w:pic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  <w:p w:rsidR="00A55764" w:rsidRPr="00B8563D" w:rsidRDefault="0052544E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5" style="position:absolute;margin-left:66.95pt;margin-top:5.3pt;width:16.5pt;height:13.5pt;z-index:25168384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5" style="position:absolute;margin-left:17.45pt;margin-top:6.05pt;width:16.5pt;height:12pt;z-index:25168179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9" type="#_x0000_t5" style="position:absolute;margin-left:.95pt;margin-top:5.3pt;width:16.5pt;height:12.75pt;z-index:251684864"/>
              </w:pict>
            </w:r>
          </w:p>
          <w:p w:rsidR="00A55764" w:rsidRPr="00B8563D" w:rsidRDefault="0052544E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0" type="#_x0000_t5" style="position:absolute;margin-left:50.45pt;margin-top:5pt;width:16.5pt;height:12pt;rotation:180;z-index:2516858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5" style="position:absolute;margin-left:33.95pt;margin-top:4.25pt;width:16.5pt;height:12.75pt;rotation:180;z-index:251682816"/>
              </w:pic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  <w:p w:rsidR="00A55764" w:rsidRPr="00B8563D" w:rsidRDefault="0052544E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2" type="#_x0000_t5" style="position:absolute;margin-left:66.95pt;margin-top:-.4pt;width:16.5pt;height:10.65pt;z-index:2516879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5" type="#_x0000_t5" style="position:absolute;margin-left:50.45pt;margin-top:10.25pt;width:16.5pt;height:12.6pt;rotation:180;z-index:25169100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5" style="position:absolute;margin-left:33.95pt;margin-top:10.25pt;width:16.5pt;height:12.6pt;rotation:180;z-index:25168998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3" type="#_x0000_t5" style="position:absolute;margin-left:17.45pt;margin-top:10.25pt;width:16.5pt;height:12.6pt;rotation:180;z-index:25168896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1" type="#_x0000_t5" style="position:absolute;margin-left:.95pt;margin-top:10.25pt;width:16.5pt;height:12.6pt;rotation:180;z-index:251686912"/>
              </w:pict>
            </w:r>
          </w:p>
          <w:p w:rsidR="00A55764" w:rsidRDefault="00A55764" w:rsidP="007D1802"/>
        </w:tc>
        <w:tc>
          <w:tcPr>
            <w:tcW w:w="4786" w:type="dxa"/>
          </w:tcPr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Лист контроля к УЭ-2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Задание 1.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А – 1,2, 7, 8.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Б – 1, 2, 3, 6, 8, 9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В – 4, 5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Г – 9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  <w:p w:rsidR="00A55764" w:rsidRPr="00B8563D" w:rsidRDefault="00A55764" w:rsidP="007D1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5764" w:rsidRPr="00B8563D" w:rsidRDefault="00A55764" w:rsidP="007D1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764" w:rsidTr="007D1802">
        <w:tc>
          <w:tcPr>
            <w:tcW w:w="9571" w:type="dxa"/>
            <w:gridSpan w:val="2"/>
          </w:tcPr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>Лист контроля к УЭ-1 №2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3D">
              <w:rPr>
                <w:rFonts w:ascii="Times New Roman" w:hAnsi="Times New Roman"/>
                <w:sz w:val="24"/>
                <w:szCs w:val="24"/>
              </w:rPr>
              <w:t xml:space="preserve"> Ответы подходят к заданию варианта 1 и 2.</w:t>
            </w:r>
          </w:p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0"/>
              <w:gridCol w:w="2793"/>
              <w:gridCol w:w="2794"/>
            </w:tblGrid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фазы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ей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оз I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Мейоз 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Интерфаза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2×1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Профаза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2×1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Метафаза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2×1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Анафаза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2×2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A55764" w:rsidRPr="00B8563D" w:rsidTr="007212E3">
              <w:tc>
                <w:tcPr>
                  <w:tcW w:w="1130" w:type="dxa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телофаза</w:t>
                  </w:r>
                </w:p>
              </w:tc>
              <w:tc>
                <w:tcPr>
                  <w:tcW w:w="2793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2×1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794" w:type="dxa"/>
                  <w:vAlign w:val="center"/>
                </w:tcPr>
                <w:p w:rsidR="00A55764" w:rsidRPr="00B8563D" w:rsidRDefault="00A55764" w:rsidP="007D1802">
                  <w:pPr>
                    <w:pStyle w:val="a4"/>
                    <w:framePr w:hSpace="180" w:wrap="around" w:hAnchor="margin" w:y="2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4×1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856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</w:tbl>
          <w:p w:rsidR="00A55764" w:rsidRPr="00B8563D" w:rsidRDefault="00A55764" w:rsidP="007D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02" w:rsidRDefault="007D1802" w:rsidP="00A557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5764" w:rsidRDefault="00A55764" w:rsidP="00A557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Тест промежуточного контроля УЭ 2</w:t>
      </w:r>
    </w:p>
    <w:p w:rsidR="00A55764" w:rsidRPr="003C2B64" w:rsidRDefault="00A55764" w:rsidP="00A557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2B64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A55764" w:rsidRPr="003C2B64" w:rsidRDefault="00A55764" w:rsidP="00A557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2B64">
        <w:rPr>
          <w:rFonts w:ascii="Times New Roman" w:hAnsi="Times New Roman"/>
          <w:sz w:val="24"/>
          <w:szCs w:val="24"/>
          <w:u w:val="single"/>
        </w:rPr>
        <w:t>Определите соответствие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Части зародыша:</w:t>
      </w:r>
      <w:r w:rsidRPr="003C2B64">
        <w:rPr>
          <w:rFonts w:ascii="Times New Roman" w:hAnsi="Times New Roman"/>
          <w:sz w:val="24"/>
          <w:szCs w:val="24"/>
        </w:rPr>
        <w:tab/>
        <w:t xml:space="preserve">                  системы органов: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А – эктодерма</w:t>
      </w:r>
      <w:r w:rsidRPr="003C2B64">
        <w:rPr>
          <w:rFonts w:ascii="Times New Roman" w:hAnsi="Times New Roman"/>
          <w:sz w:val="24"/>
          <w:szCs w:val="24"/>
        </w:rPr>
        <w:tab/>
        <w:t xml:space="preserve">                     1. кожа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Б – мезодерма</w:t>
      </w:r>
      <w:r w:rsidRPr="003C2B64">
        <w:rPr>
          <w:rFonts w:ascii="Times New Roman" w:hAnsi="Times New Roman"/>
          <w:sz w:val="24"/>
          <w:szCs w:val="24"/>
        </w:rPr>
        <w:tab/>
        <w:t xml:space="preserve">                     2. скелет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В – энтодерма</w:t>
      </w:r>
      <w:r w:rsidRPr="003C2B64">
        <w:rPr>
          <w:rFonts w:ascii="Times New Roman" w:hAnsi="Times New Roman"/>
          <w:sz w:val="24"/>
          <w:szCs w:val="24"/>
        </w:rPr>
        <w:tab/>
        <w:t xml:space="preserve">                    3.мышцы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 xml:space="preserve">Г – первичные         </w:t>
      </w:r>
      <w:r w:rsidRPr="003C2B64">
        <w:rPr>
          <w:rFonts w:ascii="Times New Roman" w:hAnsi="Times New Roman"/>
          <w:sz w:val="24"/>
          <w:szCs w:val="24"/>
        </w:rPr>
        <w:tab/>
        <w:t xml:space="preserve">          4. Пищеварительная система</w:t>
      </w:r>
    </w:p>
    <w:p w:rsidR="00A55764" w:rsidRDefault="00A55764" w:rsidP="00A55764">
      <w:pPr>
        <w:tabs>
          <w:tab w:val="center" w:pos="242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полов</w:t>
      </w:r>
      <w:r>
        <w:rPr>
          <w:rFonts w:ascii="Times New Roman" w:hAnsi="Times New Roman"/>
          <w:sz w:val="24"/>
          <w:szCs w:val="24"/>
        </w:rPr>
        <w:t xml:space="preserve">ые клетки                  5.дыхатешльная </w:t>
      </w:r>
      <w:r w:rsidRPr="003C2B64">
        <w:rPr>
          <w:rFonts w:ascii="Times New Roman" w:hAnsi="Times New Roman"/>
          <w:sz w:val="24"/>
          <w:szCs w:val="24"/>
        </w:rPr>
        <w:t>система</w:t>
      </w:r>
    </w:p>
    <w:p w:rsidR="00A55764" w:rsidRDefault="00A55764" w:rsidP="00A55764">
      <w:pPr>
        <w:tabs>
          <w:tab w:val="center" w:pos="242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3C2B64">
        <w:rPr>
          <w:rFonts w:ascii="Times New Roman" w:hAnsi="Times New Roman"/>
          <w:sz w:val="24"/>
          <w:szCs w:val="24"/>
        </w:rPr>
        <w:t xml:space="preserve"> 6.выделительнаясистема</w:t>
      </w:r>
    </w:p>
    <w:p w:rsidR="00A55764" w:rsidRDefault="00A55764" w:rsidP="00A55764">
      <w:pPr>
        <w:tabs>
          <w:tab w:val="center" w:pos="242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C2B64">
        <w:rPr>
          <w:rFonts w:ascii="Times New Roman" w:hAnsi="Times New Roman"/>
          <w:sz w:val="24"/>
          <w:szCs w:val="24"/>
        </w:rPr>
        <w:t xml:space="preserve">  7. нервная система</w:t>
      </w:r>
    </w:p>
    <w:p w:rsidR="00A55764" w:rsidRDefault="00A55764" w:rsidP="00A55764">
      <w:pPr>
        <w:tabs>
          <w:tab w:val="center" w:pos="242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3C2B64">
        <w:rPr>
          <w:rFonts w:ascii="Times New Roman" w:hAnsi="Times New Roman"/>
          <w:sz w:val="24"/>
          <w:szCs w:val="24"/>
        </w:rPr>
        <w:t>8.органы чувств</w:t>
      </w:r>
    </w:p>
    <w:p w:rsidR="00A55764" w:rsidRPr="003C2B64" w:rsidRDefault="00A55764" w:rsidP="00A55764">
      <w:pPr>
        <w:tabs>
          <w:tab w:val="center" w:pos="2426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3C2B64">
        <w:rPr>
          <w:rFonts w:ascii="Times New Roman" w:hAnsi="Times New Roman"/>
          <w:sz w:val="24"/>
          <w:szCs w:val="24"/>
        </w:rPr>
        <w:t xml:space="preserve">   9. половая система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2B64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2B64">
        <w:rPr>
          <w:rFonts w:ascii="Times New Roman" w:hAnsi="Times New Roman"/>
          <w:sz w:val="24"/>
          <w:szCs w:val="24"/>
          <w:u w:val="single"/>
        </w:rPr>
        <w:t>Уберите лишнее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А) Дробление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C2B64">
        <w:rPr>
          <w:rFonts w:ascii="Times New Roman" w:hAnsi="Times New Roman"/>
          <w:sz w:val="24"/>
          <w:szCs w:val="24"/>
        </w:rPr>
        <w:t>) Оплодотворение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C2B64">
        <w:rPr>
          <w:rFonts w:ascii="Times New Roman" w:hAnsi="Times New Roman"/>
          <w:sz w:val="24"/>
          <w:szCs w:val="24"/>
        </w:rPr>
        <w:t>) Гаструляция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C2B64">
        <w:rPr>
          <w:rFonts w:ascii="Times New Roman" w:hAnsi="Times New Roman"/>
          <w:sz w:val="24"/>
          <w:szCs w:val="24"/>
        </w:rPr>
        <w:t>) Первичный органогенез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2B64">
        <w:rPr>
          <w:rFonts w:ascii="Times New Roman" w:hAnsi="Times New Roman"/>
          <w:b/>
          <w:i/>
          <w:sz w:val="24"/>
          <w:szCs w:val="24"/>
        </w:rPr>
        <w:t>Задание 3.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2B64">
        <w:rPr>
          <w:rFonts w:ascii="Times New Roman" w:hAnsi="Times New Roman"/>
          <w:sz w:val="24"/>
          <w:szCs w:val="24"/>
          <w:u w:val="single"/>
        </w:rPr>
        <w:t>1.Выберите правильный ответ</w:t>
      </w:r>
    </w:p>
    <w:p w:rsidR="00A557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Двухслойный зародыш называется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Гаструла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 xml:space="preserve">            Б) Морула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В) Бластула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>Г) Нейрула</w:t>
      </w:r>
    </w:p>
    <w:p w:rsidR="00A55764" w:rsidRPr="003C2B64" w:rsidRDefault="00A55764" w:rsidP="00A55764">
      <w:pPr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2B64">
        <w:rPr>
          <w:rFonts w:ascii="Times New Roman" w:hAnsi="Times New Roman"/>
          <w:sz w:val="24"/>
          <w:szCs w:val="24"/>
          <w:u w:val="single"/>
        </w:rPr>
        <w:t>2. Какой набор хромосомы характерен для зиготы?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 xml:space="preserve">А) </w:t>
      </w:r>
      <w:r w:rsidRPr="003C2B64">
        <w:rPr>
          <w:rFonts w:ascii="Times New Roman" w:hAnsi="Times New Roman"/>
          <w:sz w:val="24"/>
          <w:szCs w:val="24"/>
          <w:lang w:val="en-US"/>
        </w:rPr>
        <w:t>n</w:t>
      </w:r>
    </w:p>
    <w:p w:rsidR="00A55764" w:rsidRPr="003C2B64" w:rsidRDefault="00A55764" w:rsidP="00A55764">
      <w:pPr>
        <w:pStyle w:val="a5"/>
        <w:tabs>
          <w:tab w:val="center" w:pos="2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B64">
        <w:rPr>
          <w:rFonts w:ascii="Times New Roman" w:hAnsi="Times New Roman"/>
          <w:sz w:val="24"/>
          <w:szCs w:val="24"/>
        </w:rPr>
        <w:t xml:space="preserve">Б) </w:t>
      </w:r>
      <w:r w:rsidRPr="003C2B64">
        <w:rPr>
          <w:rFonts w:ascii="Times New Roman" w:hAnsi="Times New Roman"/>
          <w:sz w:val="24"/>
          <w:szCs w:val="24"/>
          <w:lang w:val="en-US"/>
        </w:rPr>
        <w:t>2n</w:t>
      </w:r>
    </w:p>
    <w:p w:rsidR="00A706F2" w:rsidRDefault="00A55764" w:rsidP="00A55764">
      <w:r w:rsidRPr="003C2B64">
        <w:rPr>
          <w:rFonts w:ascii="Times New Roman" w:hAnsi="Times New Roman"/>
          <w:sz w:val="24"/>
          <w:szCs w:val="24"/>
        </w:rPr>
        <w:t xml:space="preserve">            В) </w:t>
      </w:r>
      <w:r w:rsidRPr="003C2B64">
        <w:rPr>
          <w:rFonts w:ascii="Times New Roman" w:hAnsi="Times New Roman"/>
          <w:sz w:val="24"/>
          <w:szCs w:val="24"/>
          <w:lang w:val="en-US"/>
        </w:rPr>
        <w:t>3n</w:t>
      </w:r>
    </w:p>
    <w:sectPr w:rsidR="00A706F2" w:rsidSect="007D1802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A3" w:rsidRDefault="00F75DA3" w:rsidP="007D1802">
      <w:pPr>
        <w:spacing w:after="0" w:line="240" w:lineRule="auto"/>
      </w:pPr>
      <w:r>
        <w:separator/>
      </w:r>
    </w:p>
  </w:endnote>
  <w:endnote w:type="continuationSeparator" w:id="1">
    <w:p w:rsidR="00F75DA3" w:rsidRDefault="00F75DA3" w:rsidP="007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A3" w:rsidRDefault="00F75DA3" w:rsidP="007D1802">
      <w:pPr>
        <w:spacing w:after="0" w:line="240" w:lineRule="auto"/>
      </w:pPr>
      <w:r>
        <w:separator/>
      </w:r>
    </w:p>
  </w:footnote>
  <w:footnote w:type="continuationSeparator" w:id="1">
    <w:p w:rsidR="00F75DA3" w:rsidRDefault="00F75DA3" w:rsidP="007D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02" w:rsidRDefault="007D1802">
    <w:pPr>
      <w:pStyle w:val="a7"/>
    </w:pPr>
    <w: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D3B"/>
    <w:multiLevelType w:val="hybridMultilevel"/>
    <w:tmpl w:val="3296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64"/>
    <w:rsid w:val="0052544E"/>
    <w:rsid w:val="007D1802"/>
    <w:rsid w:val="00A55764"/>
    <w:rsid w:val="00A706F2"/>
    <w:rsid w:val="00F7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7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576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7D1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8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8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EE0B-3289-4928-ACD1-961A058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2009-12-22T21:58:00Z</dcterms:created>
  <dcterms:modified xsi:type="dcterms:W3CDTF">2009-12-22T22:10:00Z</dcterms:modified>
</cp:coreProperties>
</file>