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DF" w:rsidRDefault="00CA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Средневековая музыка-2</w:t>
      </w:r>
    </w:p>
    <w:p w:rsidR="00CA10DF" w:rsidRDefault="00CA10DF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прошлые разы я позволил себе предложить вашему вниманию ссылки на примеры светской музыки средних веков. Однако в неменьшей, если не в большей степени фоном этого периода была духовная музыка. В этот раз я выложу несколько наиболее приятных для меня композиций.</w:t>
      </w:r>
    </w:p>
    <w:p w:rsidR="00CA10DF" w:rsidRDefault="00CA10DF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Византии, здесь прежде всего -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"Благословен грядый" (2,4 мб)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исполнении братии Олимпийского монастыря. Классическое византийское пение. </w:t>
      </w:r>
    </w:p>
    <w:p w:rsidR="00CA10DF" w:rsidRDefault="00CA10DF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Довольно интересен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150 псалом (3,5 мб)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исполнении братии монастыря свв. Киприана и Иустинии. Динамичность исполнения отсылает либо к ранневизантийскому пению, либо, что более вероятно, к народному. Поздневизантийская манера более... протяжна. У меня есть тот же 150 псалом в поздневизантийской манере - он длится раз в семь дольше :)</w:t>
      </w:r>
    </w:p>
    <w:p w:rsidR="00CA10DF" w:rsidRDefault="00CA10DF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не упомянуть о прекрасном песнопении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"Агни Парфене" (7 мб)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исполнении братии монастыря Симонопетра (Святая Гора Афон). Оно, конечно, написано в чуть более позднюю эпоху, если не ошибаюсь, в XVII веке, но, на мой взгляд, является квинтессенцией и венцом византийской певческой традиции.</w:t>
      </w:r>
    </w:p>
    <w:p w:rsidR="00CA10DF" w:rsidRDefault="00CA10DF">
      <w:pPr>
        <w:spacing w:after="24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самая традиция находила продолжение и отражение в культурах других православных народов и Церквей. Позволю себе упомянуть прекрасное </w:t>
      </w:r>
      <w:r>
        <w:rPr>
          <w:rFonts w:ascii="Times New Roman" w:hAnsi="Times New Roman" w:cs="Times New Roman"/>
          <w:b/>
          <w:bCs/>
          <w:sz w:val="24"/>
          <w:szCs w:val="24"/>
        </w:rPr>
        <w:t>"Полихронион"</w:t>
      </w:r>
      <w:r>
        <w:rPr>
          <w:rFonts w:ascii="Times New Roman" w:hAnsi="Times New Roman" w:cs="Times New Roman"/>
          <w:sz w:val="24"/>
          <w:szCs w:val="24"/>
        </w:rPr>
        <w:t xml:space="preserve"> (многолетие архиерею). Во-первых, обратите внимание, как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поют его православные арабы (1,5 мб)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после можете сравнить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русским исполнением того же песнопения (1,4 мб)</w:t>
        </w:r>
      </w:hyperlink>
      <w:r>
        <w:rPr>
          <w:rFonts w:ascii="Times New Roman" w:hAnsi="Times New Roman" w:cs="Times New Roman"/>
          <w:sz w:val="24"/>
          <w:szCs w:val="24"/>
        </w:rPr>
        <w:t>. Лично я, по правде сказать, затрудняюсь указать, какое из них лучше :)</w:t>
      </w:r>
    </w:p>
    <w:p w:rsidR="00CA10DF" w:rsidRDefault="00CA10DF">
      <w:pPr>
        <w:spacing w:after="24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древности христианская культура проникала намного дальше, чем обычно думают. Например, несториане, отколовшиеся от Православной Церкви в V веке, большей частью жили на территории Персии, а позднее, арабского халифата. Несториане вели активную миссию, их было много в Индии, определённых успехов добились они в Китае - за тысячу лет до того, как туда добрались католические миссионеры. В настоящее время несториан осталось очень мало. Вот одно из общехристианских песнопений в их исполнении: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Ангельскии гласы Тебе поют (3,2 мб)</w:t>
        </w:r>
      </w:hyperlink>
      <w:r>
        <w:rPr>
          <w:rFonts w:ascii="Times New Roman" w:hAnsi="Times New Roman" w:cs="Times New Roman"/>
          <w:sz w:val="24"/>
          <w:szCs w:val="24"/>
        </w:rPr>
        <w:t>. По-моему, красиво.</w:t>
      </w:r>
    </w:p>
    <w:p w:rsidR="00CA10DF" w:rsidRDefault="00CA10DF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конечно, католики. Во-первых, можно послушать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Aurea personet lyra (2,3 мб)</w:t>
        </w:r>
      </w:hyperlink>
      <w:r>
        <w:rPr>
          <w:rFonts w:ascii="Times New Roman" w:hAnsi="Times New Roman" w:cs="Times New Roman"/>
          <w:sz w:val="24"/>
          <w:szCs w:val="24"/>
        </w:rPr>
        <w:t>. Это песнопение XI века. Тысяча лет - только подумать! Кажется, самое древнее из того, что я у себя выкладывал.</w:t>
      </w:r>
    </w:p>
    <w:p w:rsidR="00CA10DF" w:rsidRDefault="00CA10DF">
      <w:pPr>
        <w:spacing w:after="24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кроме того - замечательное францисканское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Sanctus (1,8 мб)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0DF" w:rsidRDefault="00CA10DF">
      <w:pPr>
        <w:spacing w:after="24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рекомендую к прослушиванию. Вы могли заметить, что для вас я всегда предлагаю лучшее :)</w:t>
      </w:r>
    </w:p>
    <w:p w:rsidR="00CA10DF" w:rsidRDefault="00CA10DF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Upd.: Традиционные благодарности </w:t>
      </w:r>
      <w:hyperlink r:id="rId12" w:history="1">
        <w:r>
          <w:rPr>
            <w:rFonts w:ascii="Times New Roman" w:hAnsi="Times New Roman" w:cs="Times New Roman"/>
            <w:noProof/>
            <w:color w:val="0000FF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[info]" href="http://schors.livejournal.com/profil" style="width:12.75pt;height:12.75pt;visibility:visible" o:button="t" fillcolor="window">
              <v:fill o:detectmouseclick="t"/>
              <v:imagedata r:id="rId13" o:title=""/>
            </v:shape>
          </w:pict>
        </w:r>
      </w:hyperlink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хостинг!</w:t>
      </w:r>
    </w:p>
    <w:p w:rsidR="00CA10DF" w:rsidRDefault="00CA10DF">
      <w:r>
        <w:rPr>
          <w:rFonts w:ascii="Times New Roman" w:hAnsi="Times New Roman" w:cs="Times New Roman"/>
          <w:sz w:val="24"/>
          <w:szCs w:val="24"/>
        </w:rPr>
        <w:br/>
      </w:r>
    </w:p>
    <w:sectPr w:rsidR="00CA10DF" w:rsidSect="00CA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0DF"/>
    <w:rsid w:val="00CA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ljuser">
    <w:name w:val="ljus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rs.spb.ru/mp3/Polichronion_russian_.mp3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schors.spb.ru/mp3/22_Many_Years_to_the_Bishop.mp3" TargetMode="External"/><Relationship Id="rId12" Type="http://schemas.openxmlformats.org/officeDocument/2006/relationships/hyperlink" Target="http://schors.livejournal.com/profi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rs.spb.ru/mp3/Agni_Partene_1.mp3" TargetMode="External"/><Relationship Id="rId11" Type="http://schemas.openxmlformats.org/officeDocument/2006/relationships/hyperlink" Target="http://schors.spb.ru/mp3/11_Sanctus.mp3" TargetMode="External"/><Relationship Id="rId5" Type="http://schemas.openxmlformats.org/officeDocument/2006/relationships/hyperlink" Target="http://schors.spb.ru/mp3/150psalm.mp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rs.spb.ru/mp3/15_Aurea_personet_lyra_XIe_s..mp3" TargetMode="External"/><Relationship Id="rId4" Type="http://schemas.openxmlformats.org/officeDocument/2006/relationships/hyperlink" Target="http://schors.spb.ru/mp3/Olimpian_monastery_1.mp3" TargetMode="External"/><Relationship Id="rId9" Type="http://schemas.openxmlformats.org/officeDocument/2006/relationships/hyperlink" Target="http://schors.spb.ru/mp3/voici_les_angeles.mp3" TargetMode="External"/><Relationship Id="rId14" Type="http://schemas.openxmlformats.org/officeDocument/2006/relationships/hyperlink" Target="http://schors.livejour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437</Words>
  <Characters>2495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Средневековая музыка-2</dc:title>
  <dc:subject/>
  <dc:creator>салон</dc:creator>
  <cp:keywords/>
  <dc:description/>
  <cp:lastModifiedBy>User</cp:lastModifiedBy>
  <cp:revision>2</cp:revision>
  <dcterms:created xsi:type="dcterms:W3CDTF">2010-02-16T18:55:00Z</dcterms:created>
  <dcterms:modified xsi:type="dcterms:W3CDTF">2010-02-16T18:55:00Z</dcterms:modified>
</cp:coreProperties>
</file>