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A" w:rsidRDefault="0080735A" w:rsidP="0080735A">
      <w:pPr>
        <w:pStyle w:val="a3"/>
      </w:pPr>
      <w:r>
        <w:t>Кайгородова Галина, 220-756-620</w:t>
      </w:r>
    </w:p>
    <w:p w:rsidR="00043468" w:rsidRPr="0080735A" w:rsidRDefault="00043468" w:rsidP="0080735A">
      <w:pPr>
        <w:spacing w:before="240"/>
        <w:rPr>
          <w:b/>
        </w:rPr>
      </w:pPr>
      <w:r w:rsidRPr="0080735A">
        <w:rPr>
          <w:b/>
        </w:rPr>
        <w:t>Приложение 5</w:t>
      </w:r>
    </w:p>
    <w:p w:rsidR="00646514" w:rsidRPr="00AC2E17" w:rsidRDefault="00AC2E17" w:rsidP="00AC2E17">
      <w:pPr>
        <w:spacing w:before="240"/>
        <w:rPr>
          <w:b/>
          <w:sz w:val="28"/>
          <w:szCs w:val="28"/>
        </w:rPr>
      </w:pPr>
      <w:r w:rsidRPr="00AC2E17">
        <w:rPr>
          <w:b/>
          <w:sz w:val="28"/>
          <w:szCs w:val="28"/>
        </w:rPr>
        <w:t>Ответы к самостоятельной работе</w:t>
      </w:r>
      <w:r w:rsidR="00646514" w:rsidRPr="00AC2E17">
        <w:rPr>
          <w:b/>
          <w:sz w:val="28"/>
          <w:szCs w:val="28"/>
        </w:rPr>
        <w:t xml:space="preserve">                  </w:t>
      </w:r>
    </w:p>
    <w:p w:rsidR="000576D4" w:rsidRDefault="000576D4" w:rsidP="00AC2E17">
      <w:pPr>
        <w:spacing w:before="240"/>
      </w:pPr>
      <w:r>
        <w:t xml:space="preserve">                  Вычислить предел функции и определить, будет ли функция непрерывна в точке х = а.</w:t>
      </w:r>
    </w:p>
    <w:p w:rsidR="000576D4" w:rsidRDefault="000576D4" w:rsidP="000576D4">
      <w:r>
        <w:t>1 вариант. №681а.</w:t>
      </w:r>
    </w:p>
    <w:p w:rsidR="000576D4" w:rsidRPr="00CB72D6" w:rsidRDefault="000576D4" w:rsidP="000576D4">
      <w:r>
        <w:t xml:space="preserve">                       </w:t>
      </w:r>
      <w:r w:rsidRPr="0061279F">
        <w:rPr>
          <w:position w:val="-20"/>
        </w:rPr>
        <w:object w:dxaOrig="16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3.25pt" o:ole="">
            <v:imagedata r:id="rId6" o:title=""/>
          </v:shape>
          <o:OLEObject Type="Embed" ProgID="Equation.3" ShapeID="_x0000_i1025" DrawAspect="Content" ObjectID="_1323064746" r:id="rId7"/>
        </w:object>
      </w:r>
      <w:r>
        <w:t>=1- 3</w:t>
      </w:r>
      <w:r w:rsidRPr="0061279F">
        <w:rPr>
          <w:vertAlign w:val="subscript"/>
        </w:rPr>
        <w:t>*</w:t>
      </w:r>
      <w:r>
        <w:t xml:space="preserve">1 +5 = 3, функция у = </w:t>
      </w:r>
      <w:r w:rsidRPr="00253B53">
        <w:rPr>
          <w:position w:val="-6"/>
        </w:rPr>
        <w:object w:dxaOrig="1120" w:dyaOrig="320">
          <v:shape id="_x0000_i1026" type="#_x0000_t75" style="width:56.25pt;height:15.75pt" o:ole="">
            <v:imagedata r:id="rId8" o:title=""/>
          </v:shape>
          <o:OLEObject Type="Embed" ProgID="Equation.3" ShapeID="_x0000_i1026" DrawAspect="Content" ObjectID="_1323064747" r:id="rId9"/>
        </w:object>
      </w:r>
      <w:r>
        <w:t xml:space="preserve">    непрерывна в точке х = 1, т.к. </w:t>
      </w:r>
      <w:r w:rsidRPr="00CB72D6">
        <w:rPr>
          <w:position w:val="-20"/>
        </w:rPr>
        <w:object w:dxaOrig="1620" w:dyaOrig="440">
          <v:shape id="_x0000_i1027" type="#_x0000_t75" style="width:81pt;height:21.75pt" o:ole="">
            <v:imagedata r:id="rId10" o:title=""/>
          </v:shape>
          <o:OLEObject Type="Embed" ProgID="Equation.3" ShapeID="_x0000_i1027" DrawAspect="Content" ObjectID="_1323064748" r:id="rId11"/>
        </w:object>
      </w:r>
    </w:p>
    <w:p w:rsidR="000576D4" w:rsidRDefault="000576D4" w:rsidP="000576D4">
      <w:r>
        <w:t xml:space="preserve">                 №683б.</w:t>
      </w:r>
    </w:p>
    <w:p w:rsidR="000576D4" w:rsidRDefault="000576D4" w:rsidP="000576D4">
      <w:r>
        <w:t xml:space="preserve">                        </w:t>
      </w:r>
      <w:r w:rsidRPr="00253B53">
        <w:rPr>
          <w:position w:val="-24"/>
        </w:rPr>
        <w:object w:dxaOrig="1700" w:dyaOrig="620">
          <v:shape id="_x0000_i1028" type="#_x0000_t75" style="width:84.75pt;height:30.75pt" o:ole="">
            <v:imagedata r:id="rId12" o:title=""/>
          </v:shape>
          <o:OLEObject Type="Embed" ProgID="Equation.3" ShapeID="_x0000_i1028" DrawAspect="Content" ObjectID="_1323064749" r:id="rId13"/>
        </w:object>
      </w:r>
      <w:r>
        <w:t xml:space="preserve"> = </w:t>
      </w:r>
      <w:r w:rsidRPr="00253B53">
        <w:rPr>
          <w:position w:val="-24"/>
        </w:rPr>
        <w:object w:dxaOrig="1320" w:dyaOrig="620">
          <v:shape id="_x0000_i1029" type="#_x0000_t75" style="width:66pt;height:30.75pt" o:ole="">
            <v:imagedata r:id="rId14" o:title=""/>
          </v:shape>
          <o:OLEObject Type="Embed" ProgID="Equation.3" ShapeID="_x0000_i1029" DrawAspect="Content" ObjectID="_1323064750" r:id="rId15"/>
        </w:object>
      </w:r>
      <w:r>
        <w:t xml:space="preserve"> = </w:t>
      </w:r>
      <w:r w:rsidRPr="00B060FD">
        <w:rPr>
          <w:position w:val="-24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323064751" r:id="rId17"/>
        </w:object>
      </w:r>
      <w:r>
        <w:t xml:space="preserve"> , функция у = </w:t>
      </w:r>
      <w:r w:rsidRPr="00B060FD">
        <w:rPr>
          <w:position w:val="-24"/>
        </w:rPr>
        <w:object w:dxaOrig="1280" w:dyaOrig="620">
          <v:shape id="_x0000_i1031" type="#_x0000_t75" style="width:63.75pt;height:30.75pt" o:ole="">
            <v:imagedata r:id="rId18" o:title=""/>
          </v:shape>
          <o:OLEObject Type="Embed" ProgID="Equation.3" ShapeID="_x0000_i1031" DrawAspect="Content" ObjectID="_1323064752" r:id="rId19"/>
        </w:object>
      </w:r>
      <w:r>
        <w:t xml:space="preserve">    непрерывна в точке х = 1, т.к. </w:t>
      </w:r>
      <w:r w:rsidRPr="00CB72D6">
        <w:rPr>
          <w:position w:val="-20"/>
        </w:rPr>
        <w:object w:dxaOrig="1620" w:dyaOrig="440">
          <v:shape id="_x0000_i1032" type="#_x0000_t75" style="width:81pt;height:21.75pt" o:ole="">
            <v:imagedata r:id="rId20" o:title=""/>
          </v:shape>
          <o:OLEObject Type="Embed" ProgID="Equation.3" ShapeID="_x0000_i1032" DrawAspect="Content" ObjectID="_1323064753" r:id="rId21"/>
        </w:object>
      </w:r>
    </w:p>
    <w:p w:rsidR="000576D4" w:rsidRDefault="000576D4" w:rsidP="000576D4">
      <w:r>
        <w:t xml:space="preserve">                №705г.</w:t>
      </w:r>
    </w:p>
    <w:p w:rsidR="000576D4" w:rsidRDefault="000576D4" w:rsidP="000576D4">
      <w:r>
        <w:t xml:space="preserve">                       </w:t>
      </w:r>
      <w:r w:rsidRPr="00B060FD">
        <w:rPr>
          <w:position w:val="-24"/>
        </w:rPr>
        <w:object w:dxaOrig="3440" w:dyaOrig="660">
          <v:shape id="_x0000_i1033" type="#_x0000_t75" style="width:171.75pt;height:33pt" o:ole="">
            <v:imagedata r:id="rId22" o:title=""/>
          </v:shape>
          <o:OLEObject Type="Embed" ProgID="Equation.3" ShapeID="_x0000_i1033" DrawAspect="Content" ObjectID="_1323064754" r:id="rId23"/>
        </w:object>
      </w:r>
      <w:r>
        <w:t xml:space="preserve"> функция</w:t>
      </w:r>
      <w:r w:rsidRPr="00B060FD">
        <w:t xml:space="preserve"> </w:t>
      </w:r>
      <w:r>
        <w:rPr>
          <w:lang w:val="en-US"/>
        </w:rPr>
        <w:t>y</w:t>
      </w:r>
      <w:r w:rsidRPr="00B060FD">
        <w:t>=</w:t>
      </w:r>
      <w:r w:rsidRPr="00B060FD">
        <w:rPr>
          <w:position w:val="-24"/>
          <w:lang w:val="en-US"/>
        </w:rPr>
        <w:object w:dxaOrig="1340" w:dyaOrig="660">
          <v:shape id="_x0000_i1034" type="#_x0000_t75" style="width:66.75pt;height:33pt" o:ole="">
            <v:imagedata r:id="rId24" o:title=""/>
          </v:shape>
          <o:OLEObject Type="Embed" ProgID="Equation.3" ShapeID="_x0000_i1034" DrawAspect="Content" ObjectID="_1323064755" r:id="rId25"/>
        </w:object>
      </w:r>
      <w:r>
        <w:t xml:space="preserve">  в точке </w:t>
      </w:r>
      <w:r>
        <w:rPr>
          <w:lang w:val="en-US"/>
        </w:rPr>
        <w:t>x</w:t>
      </w:r>
      <w:r w:rsidRPr="00B060FD">
        <w:t xml:space="preserve">=9 </w:t>
      </w:r>
      <w:r>
        <w:t xml:space="preserve">имеет разрыв, т.к. </w:t>
      </w:r>
      <w:r w:rsidRPr="00CB72D6">
        <w:rPr>
          <w:position w:val="-20"/>
        </w:rPr>
        <w:object w:dxaOrig="1660" w:dyaOrig="440">
          <v:shape id="_x0000_i1035" type="#_x0000_t75" style="width:83.25pt;height:21.75pt" o:ole="">
            <v:imagedata r:id="rId26" o:title=""/>
          </v:shape>
          <o:OLEObject Type="Embed" ProgID="Equation.3" ShapeID="_x0000_i1035" DrawAspect="Content" ObjectID="_1323064756" r:id="rId27"/>
        </w:object>
      </w:r>
    </w:p>
    <w:p w:rsidR="000576D4" w:rsidRDefault="000576D4" w:rsidP="000576D4">
      <w:pPr>
        <w:ind w:left="708" w:firstLine="708"/>
      </w:pPr>
      <w:r w:rsidRPr="00B060FD">
        <w:rPr>
          <w:position w:val="-24"/>
          <w:lang w:val="en-US"/>
        </w:rPr>
        <w:object w:dxaOrig="1340" w:dyaOrig="660">
          <v:shape id="_x0000_i1036" type="#_x0000_t75" style="width:66.75pt;height:33pt" o:ole="">
            <v:imagedata r:id="rId28" o:title=""/>
          </v:shape>
          <o:OLEObject Type="Embed" ProgID="Equation.3" ShapeID="_x0000_i1036" DrawAspect="Content" ObjectID="_1323064757" r:id="rId29"/>
        </w:object>
      </w:r>
      <w:r>
        <w:t>=</w:t>
      </w:r>
      <w:r w:rsidRPr="00537D98">
        <w:rPr>
          <w:position w:val="-28"/>
        </w:rPr>
        <w:object w:dxaOrig="1320" w:dyaOrig="660">
          <v:shape id="_x0000_i1037" type="#_x0000_t75" style="width:66pt;height:33pt" o:ole="">
            <v:imagedata r:id="rId30" o:title=""/>
          </v:shape>
          <o:OLEObject Type="Embed" ProgID="Equation.3" ShapeID="_x0000_i1037" DrawAspect="Content" ObjectID="_1323064758" r:id="rId31"/>
        </w:object>
      </w:r>
      <w:r>
        <w:t>=</w:t>
      </w:r>
      <w:r w:rsidRPr="00CB72D6">
        <w:t xml:space="preserve">  </w:t>
      </w:r>
      <w:r>
        <w:rPr>
          <w:lang w:val="en-US"/>
        </w:rPr>
        <w:t>x</w:t>
      </w:r>
      <w:r w:rsidRPr="00CB72D6">
        <w:t>-2</w:t>
      </w:r>
    </w:p>
    <w:p w:rsidR="000576D4" w:rsidRDefault="000576D4" w:rsidP="000576D4">
      <w:pPr>
        <w:ind w:left="708" w:firstLine="708"/>
      </w:pPr>
      <w:r>
        <w:t xml:space="preserve">Выражение в точке </w:t>
      </w:r>
      <w:r>
        <w:rPr>
          <w:lang w:val="en-US"/>
        </w:rPr>
        <w:t>x</w:t>
      </w:r>
      <w:r w:rsidRPr="00537D98">
        <w:t>=9</w:t>
      </w:r>
      <w:r>
        <w:t xml:space="preserve"> не определено.</w:t>
      </w:r>
    </w:p>
    <w:p w:rsidR="000576D4" w:rsidRDefault="000576D4" w:rsidP="000576D4">
      <w:pPr>
        <w:ind w:left="708" w:firstLine="708"/>
      </w:pPr>
    </w:p>
    <w:p w:rsidR="000576D4" w:rsidRDefault="000576D4" w:rsidP="000576D4">
      <w:r>
        <w:t>2 вариант. №681в.</w:t>
      </w:r>
    </w:p>
    <w:p w:rsidR="000576D4" w:rsidRDefault="000576D4" w:rsidP="000576D4">
      <w:pPr>
        <w:ind w:left="708" w:firstLine="708"/>
      </w:pPr>
      <w:r w:rsidRPr="00537D98">
        <w:rPr>
          <w:position w:val="-20"/>
        </w:rPr>
        <w:object w:dxaOrig="3780" w:dyaOrig="460">
          <v:shape id="_x0000_i1038" type="#_x0000_t75" style="width:189pt;height:23.25pt" o:ole="">
            <v:imagedata r:id="rId32" o:title=""/>
          </v:shape>
          <o:OLEObject Type="Embed" ProgID="Equation.3" ShapeID="_x0000_i1038" DrawAspect="Content" ObjectID="_1323064759" r:id="rId33"/>
        </w:object>
      </w:r>
      <w:r>
        <w:t xml:space="preserve">  функция </w:t>
      </w:r>
      <w:r>
        <w:rPr>
          <w:lang w:val="en-US"/>
        </w:rPr>
        <w:t>y</w:t>
      </w:r>
      <w:r>
        <w:t>=</w:t>
      </w:r>
      <w:r w:rsidRPr="00537D98">
        <w:rPr>
          <w:position w:val="-6"/>
        </w:rPr>
        <w:object w:dxaOrig="1120" w:dyaOrig="320">
          <v:shape id="_x0000_i1039" type="#_x0000_t75" style="width:56.25pt;height:15.75pt" o:ole="">
            <v:imagedata r:id="rId34" o:title=""/>
          </v:shape>
          <o:OLEObject Type="Embed" ProgID="Equation.3" ShapeID="_x0000_i1039" DrawAspect="Content" ObjectID="_1323064760" r:id="rId35"/>
        </w:object>
      </w:r>
      <w:r>
        <w:t xml:space="preserve">  непрерывна в точке </w:t>
      </w:r>
      <w:r>
        <w:rPr>
          <w:lang w:val="en-US"/>
        </w:rPr>
        <w:t>x</w:t>
      </w:r>
      <w:r w:rsidRPr="00537D98">
        <w:t>=</w:t>
      </w:r>
      <w:r>
        <w:t xml:space="preserve">-1, т.к. </w:t>
      </w:r>
      <w:r w:rsidRPr="00CB72D6">
        <w:rPr>
          <w:position w:val="-20"/>
        </w:rPr>
        <w:object w:dxaOrig="1780" w:dyaOrig="440">
          <v:shape id="_x0000_i1040" type="#_x0000_t75" style="width:89.25pt;height:21.75pt" o:ole="">
            <v:imagedata r:id="rId36" o:title=""/>
          </v:shape>
          <o:OLEObject Type="Embed" ProgID="Equation.3" ShapeID="_x0000_i1040" DrawAspect="Content" ObjectID="_1323064761" r:id="rId37"/>
        </w:object>
      </w:r>
    </w:p>
    <w:p w:rsidR="000576D4" w:rsidRDefault="000576D4" w:rsidP="000576D4">
      <w:r>
        <w:t xml:space="preserve">                 №683г.</w:t>
      </w:r>
    </w:p>
    <w:p w:rsidR="000576D4" w:rsidRDefault="000576D4" w:rsidP="000576D4">
      <w:r>
        <w:tab/>
      </w:r>
      <w:r>
        <w:tab/>
      </w:r>
      <w:r w:rsidRPr="00537D98">
        <w:rPr>
          <w:position w:val="-24"/>
        </w:rPr>
        <w:object w:dxaOrig="3220" w:dyaOrig="620">
          <v:shape id="_x0000_i1041" type="#_x0000_t75" style="width:161.25pt;height:30.75pt" o:ole="">
            <v:imagedata r:id="rId38" o:title=""/>
          </v:shape>
          <o:OLEObject Type="Embed" ProgID="Equation.3" ShapeID="_x0000_i1041" DrawAspect="Content" ObjectID="_1323064762" r:id="rId39"/>
        </w:object>
      </w:r>
      <w:r>
        <w:t xml:space="preserve">  , функция </w:t>
      </w:r>
      <w:r>
        <w:rPr>
          <w:lang w:val="en-US"/>
        </w:rPr>
        <w:t>y</w:t>
      </w:r>
      <w:r>
        <w:t>=</w:t>
      </w:r>
      <w:r w:rsidRPr="008D62B3">
        <w:rPr>
          <w:position w:val="-24"/>
        </w:rPr>
        <w:object w:dxaOrig="1280" w:dyaOrig="620">
          <v:shape id="_x0000_i1042" type="#_x0000_t75" style="width:63.75pt;height:30.75pt" o:ole="">
            <v:imagedata r:id="rId40" o:title=""/>
          </v:shape>
          <o:OLEObject Type="Embed" ProgID="Equation.3" ShapeID="_x0000_i1042" DrawAspect="Content" ObjectID="_1323064763" r:id="rId41"/>
        </w:object>
      </w:r>
      <w:r>
        <w:t xml:space="preserve">  непрерывна в точке </w:t>
      </w:r>
      <w:r>
        <w:rPr>
          <w:lang w:val="en-US"/>
        </w:rPr>
        <w:t>x</w:t>
      </w:r>
      <w:r>
        <w:t xml:space="preserve">=-1, т.к. </w:t>
      </w:r>
      <w:r w:rsidRPr="00CB72D6">
        <w:rPr>
          <w:position w:val="-20"/>
        </w:rPr>
        <w:object w:dxaOrig="1780" w:dyaOrig="440">
          <v:shape id="_x0000_i1043" type="#_x0000_t75" style="width:89.25pt;height:21.75pt" o:ole="">
            <v:imagedata r:id="rId42" o:title=""/>
          </v:shape>
          <o:OLEObject Type="Embed" ProgID="Equation.3" ShapeID="_x0000_i1043" DrawAspect="Content" ObjectID="_1323064764" r:id="rId43"/>
        </w:object>
      </w:r>
      <w:r>
        <w:t xml:space="preserve">     </w:t>
      </w:r>
    </w:p>
    <w:p w:rsidR="000576D4" w:rsidRDefault="000576D4" w:rsidP="000576D4">
      <w:r>
        <w:t xml:space="preserve">                 №705а.</w:t>
      </w:r>
    </w:p>
    <w:p w:rsidR="000576D4" w:rsidRDefault="000576D4" w:rsidP="000576D4">
      <w:r>
        <w:tab/>
      </w:r>
      <w:r>
        <w:tab/>
      </w:r>
      <w:r w:rsidRPr="008D62B3">
        <w:rPr>
          <w:position w:val="-24"/>
        </w:rPr>
        <w:object w:dxaOrig="1579" w:dyaOrig="660">
          <v:shape id="_x0000_i1044" type="#_x0000_t75" style="width:78.75pt;height:33pt" o:ole="">
            <v:imagedata r:id="rId44" o:title=""/>
          </v:shape>
          <o:OLEObject Type="Embed" ProgID="Equation.3" ShapeID="_x0000_i1044" DrawAspect="Content" ObjectID="_1323064765" r:id="rId45"/>
        </w:object>
      </w:r>
      <w:r w:rsidRPr="008D62B3">
        <w:rPr>
          <w:position w:val="-20"/>
        </w:rPr>
        <w:object w:dxaOrig="1640" w:dyaOrig="440">
          <v:shape id="_x0000_i1045" type="#_x0000_t75" style="width:81.75pt;height:21.75pt" o:ole="">
            <v:imagedata r:id="rId46" o:title=""/>
          </v:shape>
          <o:OLEObject Type="Embed" ProgID="Equation.3" ShapeID="_x0000_i1045" DrawAspect="Content" ObjectID="_1323064766" r:id="rId47"/>
        </w:object>
      </w:r>
      <w:r>
        <w:t xml:space="preserve">,  функция </w:t>
      </w:r>
      <w:r>
        <w:rPr>
          <w:lang w:val="en-US"/>
        </w:rPr>
        <w:t>y</w:t>
      </w:r>
      <w:r>
        <w:t>=</w:t>
      </w:r>
      <w:r w:rsidRPr="008D62B3">
        <w:rPr>
          <w:position w:val="-24"/>
        </w:rPr>
        <w:object w:dxaOrig="1160" w:dyaOrig="660">
          <v:shape id="_x0000_i1046" type="#_x0000_t75" style="width:57.75pt;height:33pt" o:ole="">
            <v:imagedata r:id="rId48" o:title=""/>
          </v:shape>
          <o:OLEObject Type="Embed" ProgID="Equation.3" ShapeID="_x0000_i1046" DrawAspect="Content" ObjectID="_1323064767" r:id="rId49"/>
        </w:object>
      </w:r>
      <w:r>
        <w:t xml:space="preserve"> в точке </w:t>
      </w:r>
      <w:r>
        <w:rPr>
          <w:lang w:val="en-US"/>
        </w:rPr>
        <w:t>x</w:t>
      </w:r>
      <w:r w:rsidRPr="008D62B3">
        <w:t>=1</w:t>
      </w:r>
      <w:r>
        <w:t xml:space="preserve"> имеет разрыв, т.к. </w:t>
      </w:r>
      <w:r w:rsidRPr="00CB72D6">
        <w:rPr>
          <w:position w:val="-20"/>
        </w:rPr>
        <w:object w:dxaOrig="1620" w:dyaOrig="440">
          <v:shape id="_x0000_i1047" type="#_x0000_t75" style="width:81pt;height:21.75pt" o:ole="">
            <v:imagedata r:id="rId50" o:title=""/>
          </v:shape>
          <o:OLEObject Type="Embed" ProgID="Equation.3" ShapeID="_x0000_i1047" DrawAspect="Content" ObjectID="_1323064768" r:id="rId51"/>
        </w:object>
      </w:r>
    </w:p>
    <w:p w:rsidR="000576D4" w:rsidRDefault="000576D4" w:rsidP="000576D4">
      <w:r>
        <w:tab/>
      </w:r>
      <w:r>
        <w:tab/>
      </w:r>
      <w:r w:rsidRPr="008D62B3">
        <w:rPr>
          <w:position w:val="-28"/>
        </w:rPr>
        <w:object w:dxaOrig="3340" w:dyaOrig="700">
          <v:shape id="_x0000_i1048" type="#_x0000_t75" style="width:167.25pt;height:35.25pt" o:ole="">
            <v:imagedata r:id="rId52" o:title=""/>
          </v:shape>
          <o:OLEObject Type="Embed" ProgID="Equation.3" ShapeID="_x0000_i1048" DrawAspect="Content" ObjectID="_1323064769" r:id="rId53"/>
        </w:object>
      </w:r>
      <w:r>
        <w:t xml:space="preserve"> </w:t>
      </w:r>
    </w:p>
    <w:p w:rsidR="000576D4" w:rsidRPr="00A11425" w:rsidRDefault="000576D4" w:rsidP="000576D4">
      <w:r>
        <w:tab/>
      </w:r>
      <w:r>
        <w:tab/>
        <w:t xml:space="preserve">Выражение  в точке </w:t>
      </w:r>
      <w:r>
        <w:rPr>
          <w:lang w:val="en-US"/>
        </w:rPr>
        <w:t>x</w:t>
      </w:r>
      <w:r>
        <w:t xml:space="preserve">=1 не определено.                                                                                                                                                                    </w:t>
      </w:r>
    </w:p>
    <w:p w:rsidR="00863DF7" w:rsidRDefault="00863DF7"/>
    <w:sectPr w:rsidR="00863DF7" w:rsidSect="0080735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E1" w:rsidRDefault="004A2DE1" w:rsidP="008F2D5D">
      <w:r>
        <w:separator/>
      </w:r>
    </w:p>
  </w:endnote>
  <w:endnote w:type="continuationSeparator" w:id="0">
    <w:p w:rsidR="004A2DE1" w:rsidRDefault="004A2DE1" w:rsidP="008F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E1" w:rsidRDefault="004A2DE1" w:rsidP="008F2D5D">
      <w:r>
        <w:separator/>
      </w:r>
    </w:p>
  </w:footnote>
  <w:footnote w:type="continuationSeparator" w:id="0">
    <w:p w:rsidR="004A2DE1" w:rsidRDefault="004A2DE1" w:rsidP="008F2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514"/>
    <w:rsid w:val="00012D66"/>
    <w:rsid w:val="00043468"/>
    <w:rsid w:val="000576D4"/>
    <w:rsid w:val="00160443"/>
    <w:rsid w:val="00254205"/>
    <w:rsid w:val="003B1E80"/>
    <w:rsid w:val="004A2DE1"/>
    <w:rsid w:val="00631318"/>
    <w:rsid w:val="00646514"/>
    <w:rsid w:val="0080735A"/>
    <w:rsid w:val="00863DF7"/>
    <w:rsid w:val="008F2D5D"/>
    <w:rsid w:val="00AC2E17"/>
    <w:rsid w:val="00B2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2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D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>школа 9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214</dc:creator>
  <cp:keywords/>
  <dc:description/>
  <cp:lastModifiedBy>кабинет 214</cp:lastModifiedBy>
  <cp:revision>9</cp:revision>
  <dcterms:created xsi:type="dcterms:W3CDTF">2009-02-10T03:01:00Z</dcterms:created>
  <dcterms:modified xsi:type="dcterms:W3CDTF">2009-12-23T04:12:00Z</dcterms:modified>
</cp:coreProperties>
</file>