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55" w:rsidRDefault="00AF7B55" w:rsidP="00AF7B5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83156">
        <w:rPr>
          <w:rFonts w:ascii="Times New Roman" w:hAnsi="Times New Roman" w:cs="Times New Roman"/>
          <w:b/>
          <w:sz w:val="24"/>
          <w:szCs w:val="24"/>
        </w:rPr>
        <w:t>6 база «Мудрецов»</w:t>
      </w:r>
    </w:p>
    <w:p w:rsidR="00AF7B55" w:rsidRDefault="00AF7B55" w:rsidP="00AF7B5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7B55" w:rsidRDefault="00AF7B55" w:rsidP="00AF7B5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 сточки зрения физики, следующие пословицы.</w:t>
      </w:r>
    </w:p>
    <w:p w:rsidR="00AF7B55" w:rsidRDefault="00AF7B55" w:rsidP="00AF7B5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3156">
        <w:rPr>
          <w:rFonts w:ascii="Times New Roman" w:hAnsi="Times New Roman" w:cs="Times New Roman"/>
          <w:sz w:val="24"/>
          <w:szCs w:val="24"/>
        </w:rPr>
        <w:t>Задание 1 команде</w:t>
      </w:r>
      <w:r>
        <w:rPr>
          <w:rFonts w:ascii="Times New Roman" w:hAnsi="Times New Roman" w:cs="Times New Roman"/>
          <w:sz w:val="24"/>
          <w:szCs w:val="24"/>
        </w:rPr>
        <w:t>: Баба с возу – кобыле легче.</w:t>
      </w:r>
    </w:p>
    <w:p w:rsidR="00AF7B55" w:rsidRDefault="00AF7B55" w:rsidP="00AF7B5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 команде: Не подмажешь – не поедешь.</w:t>
      </w:r>
    </w:p>
    <w:p w:rsidR="00AF7B55" w:rsidRDefault="00AF7B55" w:rsidP="00AF7B5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2E63" w:rsidRDefault="00AF7B55"/>
    <w:sectPr w:rsidR="00B52E63" w:rsidSect="00AF7B5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B55"/>
    <w:rsid w:val="000A1078"/>
    <w:rsid w:val="004F4610"/>
    <w:rsid w:val="00AC3E17"/>
    <w:rsid w:val="00A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Home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2009-10-31T05:49:00Z</dcterms:created>
  <dcterms:modified xsi:type="dcterms:W3CDTF">2009-10-31T05:49:00Z</dcterms:modified>
</cp:coreProperties>
</file>