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86" w:rsidRDefault="00BA0A86" w:rsidP="00BA0A8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BA0A86" w:rsidRDefault="00BA0A86" w:rsidP="00BA0A8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BA0A86" w:rsidRDefault="00733BE1" w:rsidP="00BA0A8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В10.</w:t>
      </w:r>
    </w:p>
    <w:p w:rsidR="008E26CD" w:rsidRPr="00AF493B" w:rsidRDefault="008E26CD" w:rsidP="008E26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TimesNewRomanPSMT" w:hAnsi="TimesNewRomanPSMT" w:cs="TimesNewRomanPSMT"/>
          <w:sz w:val="24"/>
          <w:szCs w:val="24"/>
        </w:rPr>
        <w:t xml:space="preserve">Камень брошен вертикально вверх. Зависимость </w:t>
      </w:r>
      <w:r w:rsidR="007832BB" w:rsidRPr="00AF493B">
        <w:rPr>
          <w:rFonts w:ascii="TimesNewRomanPSMT" w:hAnsi="TimesNewRomanPSMT" w:cs="TimesNewRomanPSMT"/>
          <w:sz w:val="24"/>
          <w:szCs w:val="24"/>
        </w:rPr>
        <w:t>высоты, на которой находится ка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мень (пока он не упал) описывается формулой 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 xml:space="preserve">) </w:t>
      </w:r>
      <w:r w:rsidRPr="00AF493B">
        <w:rPr>
          <w:rFonts w:ascii="SymbolMT" w:eastAsia="SymbolMT" w:hAnsi="TimesNewRomanPSMT" w:cs="SymbolMT"/>
          <w:sz w:val="24"/>
          <w:szCs w:val="24"/>
        </w:rPr>
        <w:t xml:space="preserve">= </w:t>
      </w:r>
      <w:r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="007832BB" w:rsidRPr="00AF493B">
        <w:rPr>
          <w:rFonts w:ascii="TimesNewRomanPSMT" w:hAnsi="TimesNewRomanPSMT" w:cs="TimesNewRomanPSMT"/>
          <w:sz w:val="24"/>
          <w:szCs w:val="24"/>
        </w:rPr>
        <w:t>5</w:t>
      </w:r>
      <w:r w:rsidR="007832BB"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7832BB" w:rsidRPr="00AF493B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AF493B">
        <w:rPr>
          <w:rFonts w:ascii="SymbolMT" w:eastAsia="SymbolMT" w:hAnsi="TimesNewRomanPSMT" w:cs="SymbolMT"/>
          <w:sz w:val="24"/>
          <w:szCs w:val="24"/>
        </w:rPr>
        <w:t>+</w:t>
      </w:r>
      <w:r w:rsidRPr="00AF493B">
        <w:rPr>
          <w:rFonts w:ascii="TimesNewRomanPSMT" w:hAnsi="TimesNewRomanPSMT" w:cs="TimesNewRomanPSMT"/>
          <w:sz w:val="24"/>
          <w:szCs w:val="24"/>
        </w:rPr>
        <w:t>20</w:t>
      </w:r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– высота в метрах, 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</w:rPr>
        <w:t>– время в секундах, прошедшее с момента броска). Найдите, сколько секунд</w:t>
      </w:r>
    </w:p>
    <w:p w:rsidR="007832BB" w:rsidRPr="00AF493B" w:rsidRDefault="007832BB" w:rsidP="007832BB">
      <w:pPr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TimesNewRomanPSMT" w:hAnsi="TimesNewRomanPSMT" w:cs="TimesNewRomanPSMT"/>
          <w:sz w:val="24"/>
          <w:szCs w:val="24"/>
        </w:rPr>
        <w:t xml:space="preserve">      к</w:t>
      </w:r>
      <w:r w:rsidR="008E26CD" w:rsidRPr="00AF493B">
        <w:rPr>
          <w:rFonts w:ascii="TimesNewRomanPSMT" w:hAnsi="TimesNewRomanPSMT" w:cs="TimesNewRomanPSMT"/>
          <w:sz w:val="24"/>
          <w:szCs w:val="24"/>
        </w:rPr>
        <w:t>амень находился на высоте не менее 15 метров</w:t>
      </w:r>
      <w:r w:rsidRPr="00AF493B">
        <w:rPr>
          <w:rFonts w:ascii="TimesNewRomanPSMT" w:hAnsi="TimesNewRomanPSMT" w:cs="TimesNewRomanPSMT"/>
          <w:sz w:val="24"/>
          <w:szCs w:val="24"/>
        </w:rPr>
        <w:t>.</w:t>
      </w:r>
    </w:p>
    <w:p w:rsidR="007832BB" w:rsidRDefault="007832BB" w:rsidP="007832BB">
      <w:pPr>
        <w:pStyle w:val="a3"/>
        <w:numPr>
          <w:ilvl w:val="0"/>
          <w:numId w:val="4"/>
        </w:numPr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TimesNewRomanPSMT" w:hAnsi="TimesNewRomanPSMT" w:cs="TimesNewRomanPSMT"/>
          <w:sz w:val="24"/>
          <w:szCs w:val="24"/>
        </w:rPr>
        <w:t xml:space="preserve">Камень брошен вертикально вверх. Пока камень не упал, высота, на которой он находится, описывается формулой </w:t>
      </w:r>
      <w:proofErr w:type="spellStart"/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>h</w:t>
      </w:r>
      <w:proofErr w:type="spellEnd"/>
      <w:r w:rsidRPr="00AF493B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>t</w:t>
      </w:r>
      <w:proofErr w:type="spellEnd"/>
      <w:r w:rsidRPr="00AF493B">
        <w:rPr>
          <w:rFonts w:ascii="SymbolMT" w:eastAsia="SymbolMT" w:hAnsi="TimesNewRomanPSMT" w:cs="SymbolMT"/>
          <w:sz w:val="24"/>
          <w:szCs w:val="24"/>
        </w:rPr>
        <w:t xml:space="preserve">)= </w:t>
      </w:r>
      <w:r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AF493B">
        <w:rPr>
          <w:rFonts w:ascii="TimesNewRomanPSMT" w:hAnsi="TimesNewRomanPSMT" w:cs="TimesNewRomanPSMT"/>
          <w:sz w:val="24"/>
          <w:szCs w:val="24"/>
        </w:rPr>
        <w:t>5</w:t>
      </w:r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>t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  </w:t>
      </w:r>
      <w:r w:rsidRPr="00AF493B">
        <w:rPr>
          <w:rFonts w:ascii="TimesNewRomanPSMT" w:hAnsi="TimesNewRomanPSMT" w:cs="TimesNewRomanPSMT"/>
          <w:sz w:val="24"/>
          <w:szCs w:val="24"/>
          <w:vertAlign w:val="superscript"/>
        </w:rPr>
        <w:t xml:space="preserve">2 </w:t>
      </w:r>
      <w:r w:rsidRPr="00AF493B">
        <w:rPr>
          <w:rFonts w:ascii="SymbolMT" w:eastAsia="SymbolMT" w:hAnsi="TimesNewRomanPSMT" w:cs="SymbolMT"/>
          <w:sz w:val="24"/>
          <w:szCs w:val="24"/>
        </w:rPr>
        <w:t>+</w:t>
      </w:r>
      <w:r w:rsidRPr="00AF493B">
        <w:rPr>
          <w:rFonts w:ascii="TimesNewRomanPSMT" w:hAnsi="TimesNewRomanPSMT" w:cs="TimesNewRomanPSMT"/>
          <w:sz w:val="24"/>
          <w:szCs w:val="24"/>
        </w:rPr>
        <w:t>18</w:t>
      </w:r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 </w:t>
      </w:r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>h</w:t>
      </w:r>
      <w:proofErr w:type="spellEnd"/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– высота в метрах, </w:t>
      </w:r>
      <w:proofErr w:type="spellStart"/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>t</w:t>
      </w:r>
      <w:proofErr w:type="spellEnd"/>
      <w:r w:rsidRPr="00AF493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– время в секундах, прошедшее с момента броска). </w:t>
      </w:r>
      <w:proofErr w:type="spellStart"/>
      <w:r w:rsidRPr="00AF493B">
        <w:rPr>
          <w:rFonts w:ascii="TimesNewRomanPSMT" w:hAnsi="TimesNewRomanPSMT" w:cs="TimesNewRomanPSMT"/>
          <w:sz w:val="24"/>
          <w:szCs w:val="24"/>
        </w:rPr>
        <w:t>Найдите</w:t>
      </w:r>
      <w:proofErr w:type="gramStart"/>
      <w:r w:rsidRPr="00AF493B">
        <w:rPr>
          <w:rFonts w:ascii="TimesNewRomanPSMT" w:hAnsi="TimesNewRomanPSMT" w:cs="TimesNewRomanPSMT"/>
          <w:sz w:val="24"/>
          <w:szCs w:val="24"/>
        </w:rPr>
        <w:t>,с</w:t>
      </w:r>
      <w:proofErr w:type="gramEnd"/>
      <w:r w:rsidRPr="00AF493B">
        <w:rPr>
          <w:rFonts w:ascii="TimesNewRomanPSMT" w:hAnsi="TimesNewRomanPSMT" w:cs="TimesNewRomanPSMT"/>
          <w:sz w:val="24"/>
          <w:szCs w:val="24"/>
        </w:rPr>
        <w:t>колько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 xml:space="preserve"> секунд камень находился на высоте не менее 9 метров.</w:t>
      </w:r>
    </w:p>
    <w:p w:rsidR="004C14DB" w:rsidRPr="00AF493B" w:rsidRDefault="004C14DB" w:rsidP="004C1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TimesNewRomanPSMT" w:hAnsi="TimesNewRomanPSMT" w:cs="TimesNewRomanPSMT"/>
          <w:sz w:val="24"/>
          <w:szCs w:val="24"/>
        </w:rPr>
        <w:t xml:space="preserve">Камень брошен вертикально вверх. Зависимость высоты, на которой находится камень (пока он не упал) описывается формулой 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 xml:space="preserve">) </w:t>
      </w:r>
      <w:r w:rsidRPr="00AF493B">
        <w:rPr>
          <w:rFonts w:ascii="SymbolMT" w:eastAsia="SymbolMT" w:hAnsi="TimesNewRomanPSMT" w:cs="SymbolMT"/>
          <w:sz w:val="24"/>
          <w:szCs w:val="24"/>
        </w:rPr>
        <w:t xml:space="preserve">= </w:t>
      </w:r>
      <w:r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AF493B">
        <w:rPr>
          <w:rFonts w:ascii="TimesNewRomanPSMT" w:hAnsi="TimesNewRomanPSMT" w:cs="TimesNewRomanPSMT"/>
          <w:sz w:val="24"/>
          <w:szCs w:val="24"/>
        </w:rPr>
        <w:t>5</w:t>
      </w:r>
      <w:r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Pr="00AF493B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AF493B">
        <w:rPr>
          <w:rFonts w:ascii="SymbolMT" w:eastAsia="SymbolMT" w:hAnsi="TimesNewRomanPSMT" w:cs="SymbolMT"/>
          <w:sz w:val="24"/>
          <w:szCs w:val="24"/>
        </w:rPr>
        <w:t>+</w:t>
      </w:r>
      <w:r w:rsidRPr="00AF493B">
        <w:rPr>
          <w:rFonts w:ascii="TimesNewRomanPSMT" w:hAnsi="TimesNewRomanPSMT" w:cs="TimesNewRomanPSMT"/>
          <w:sz w:val="24"/>
          <w:szCs w:val="24"/>
        </w:rPr>
        <w:t>19</w:t>
      </w:r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– высота в метрах, 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</w:rPr>
        <w:t>– время в секундах, прошедшее с момента броска). Найдите, сколько секунд</w:t>
      </w:r>
    </w:p>
    <w:p w:rsidR="004C14DB" w:rsidRPr="00AF493B" w:rsidRDefault="004C14DB" w:rsidP="004C14DB">
      <w:pPr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TimesNewRomanPSMT" w:hAnsi="TimesNewRomanPSMT" w:cs="TimesNewRomanPSMT"/>
          <w:sz w:val="24"/>
          <w:szCs w:val="24"/>
        </w:rPr>
        <w:t xml:space="preserve">      камень находился на высоте не менее 12 метров.</w:t>
      </w:r>
    </w:p>
    <w:p w:rsidR="007832BB" w:rsidRPr="00AF493B" w:rsidRDefault="004C14DB" w:rsidP="004C1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CenturySchoolbookBT-Roman" w:hAnsi="CenturySchoolbookBT-Roman" w:cs="CenturySchoolbookBT-Roman"/>
          <w:sz w:val="24"/>
          <w:szCs w:val="24"/>
        </w:rPr>
        <w:t>Камень брошен вниз с высоты 84 м. Высота</w:t>
      </w:r>
      <w:proofErr w:type="gramStart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,</w:t>
      </w:r>
      <w:proofErr w:type="gramEnd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на которой находится камень во время падения, зависит от времени : 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 xml:space="preserve">) </w:t>
      </w:r>
      <w:r w:rsidRPr="00AF493B">
        <w:rPr>
          <w:rFonts w:ascii="SymbolMT" w:eastAsia="SymbolMT" w:hAnsi="TimesNewRomanPSMT" w:cs="SymbolMT"/>
          <w:sz w:val="24"/>
          <w:szCs w:val="24"/>
        </w:rPr>
        <w:t>=</w:t>
      </w:r>
      <w:r w:rsidRPr="00AF493B">
        <w:rPr>
          <w:rFonts w:eastAsia="SymbolMT" w:cs="SymbolMT"/>
          <w:sz w:val="24"/>
          <w:szCs w:val="24"/>
        </w:rPr>
        <w:t>84 -16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Pr="00AF493B">
        <w:rPr>
          <w:rFonts w:ascii="SymbolMT" w:eastAsia="SymbolMT" w:hAnsi="TimesNewRomanPSMT" w:cs="SymbolMT"/>
          <w:sz w:val="24"/>
          <w:szCs w:val="24"/>
        </w:rPr>
        <w:t xml:space="preserve"> </w:t>
      </w:r>
      <w:r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AF493B">
        <w:rPr>
          <w:rFonts w:ascii="TimesNewRomanPSMT" w:hAnsi="TimesNewRomanPSMT" w:cs="TimesNewRomanPSMT"/>
          <w:sz w:val="24"/>
          <w:szCs w:val="24"/>
        </w:rPr>
        <w:t>5</w:t>
      </w:r>
      <w:r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Pr="00AF493B">
        <w:rPr>
          <w:rFonts w:ascii="TimesNewRomanPSMT" w:hAnsi="TimesNewRomanPSMT" w:cs="TimesNewRomanPSMT"/>
          <w:sz w:val="24"/>
          <w:szCs w:val="24"/>
          <w:vertAlign w:val="superscript"/>
        </w:rPr>
        <w:t xml:space="preserve">2 </w:t>
      </w:r>
      <w:r w:rsidRPr="00AF493B">
        <w:rPr>
          <w:rFonts w:ascii="CenturySchoolbookBT-Roman" w:hAnsi="CenturySchoolbookBT-Roman" w:cs="CenturySchoolbookBT-Roman"/>
          <w:sz w:val="24"/>
          <w:szCs w:val="24"/>
        </w:rPr>
        <w:t>. Сколько секунд камень будет падать?</w:t>
      </w:r>
    </w:p>
    <w:p w:rsidR="00AF493B" w:rsidRPr="00AF493B" w:rsidRDefault="00AF493B" w:rsidP="00AF493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F493B" w:rsidRDefault="004C14DB" w:rsidP="004C1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AF493B">
        <w:rPr>
          <w:rFonts w:ascii="CenturySchoolbookBT-Roman" w:hAnsi="CenturySchoolbookBT-Roman" w:cs="CenturySchoolbookBT-Roman"/>
          <w:sz w:val="24"/>
          <w:szCs w:val="24"/>
        </w:rPr>
        <w:t>Камень брошен вниз с высоты 24 м. Высота</w:t>
      </w:r>
      <w:proofErr w:type="gramStart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,</w:t>
      </w:r>
      <w:proofErr w:type="gramEnd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на которой находится камень во время падения, зависит от времени :</w:t>
      </w:r>
      <w:r w:rsidR="00AF493B"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493B"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="00AF493B"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AF493B"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="00AF493B" w:rsidRPr="00AF493B">
        <w:rPr>
          <w:rFonts w:ascii="TimesNewRomanPSMT" w:hAnsi="TimesNewRomanPSMT" w:cs="TimesNewRomanPSMT"/>
          <w:sz w:val="24"/>
          <w:szCs w:val="24"/>
        </w:rPr>
        <w:t xml:space="preserve">) </w:t>
      </w:r>
      <w:r w:rsidR="00AF493B" w:rsidRPr="00AF493B">
        <w:rPr>
          <w:rFonts w:ascii="SymbolMT" w:eastAsia="SymbolMT" w:hAnsi="TimesNewRomanPSMT" w:cs="SymbolMT"/>
          <w:sz w:val="24"/>
          <w:szCs w:val="24"/>
        </w:rPr>
        <w:t>=</w:t>
      </w:r>
      <w:r w:rsidR="00AF493B" w:rsidRPr="00AF493B">
        <w:rPr>
          <w:rFonts w:eastAsia="SymbolMT" w:cs="SymbolMT"/>
          <w:sz w:val="24"/>
          <w:szCs w:val="24"/>
        </w:rPr>
        <w:t>24 -7</w:t>
      </w:r>
      <w:r w:rsidR="00AF493B" w:rsidRPr="00AF493B">
        <w:rPr>
          <w:rFonts w:ascii="TimesNewRomanPSMT" w:hAnsi="TimesNewRomanPSMT" w:cs="TimesNewRomanPSMT"/>
          <w:sz w:val="24"/>
          <w:szCs w:val="24"/>
        </w:rPr>
        <w:t xml:space="preserve"> </w:t>
      </w:r>
      <w:r w:rsidR="00AF493B"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AF493B" w:rsidRPr="00AF493B">
        <w:rPr>
          <w:rFonts w:ascii="SymbolMT" w:eastAsia="SymbolMT" w:hAnsi="TimesNewRomanPSMT" w:cs="SymbolMT"/>
          <w:sz w:val="24"/>
          <w:szCs w:val="24"/>
        </w:rPr>
        <w:t xml:space="preserve"> </w:t>
      </w:r>
      <w:r w:rsidR="00AF493B"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="00AF493B" w:rsidRPr="00AF493B">
        <w:rPr>
          <w:rFonts w:ascii="TimesNewRomanPSMT" w:hAnsi="TimesNewRomanPSMT" w:cs="TimesNewRomanPSMT"/>
          <w:sz w:val="24"/>
          <w:szCs w:val="24"/>
        </w:rPr>
        <w:t>5</w:t>
      </w:r>
      <w:r w:rsidR="00AF493B"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AF493B" w:rsidRPr="00AF493B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AF493B">
        <w:rPr>
          <w:rFonts w:ascii="CenturySchoolbookBT-Roman" w:hAnsi="CenturySchoolbookBT-Roman" w:cs="CenturySchoolbookBT-Roman"/>
          <w:sz w:val="24"/>
          <w:szCs w:val="24"/>
        </w:rPr>
        <w:t>. Сколько секунд камень будет падать?</w:t>
      </w:r>
    </w:p>
    <w:p w:rsidR="00AF493B" w:rsidRPr="00AF493B" w:rsidRDefault="00AF493B" w:rsidP="00AF493B">
      <w:pPr>
        <w:pStyle w:val="a3"/>
        <w:rPr>
          <w:rFonts w:ascii="CenturySchoolbookBT-Roman" w:hAnsi="CenturySchoolbookBT-Roman" w:cs="CenturySchoolbookBT-Roman"/>
          <w:sz w:val="24"/>
          <w:szCs w:val="24"/>
        </w:rPr>
      </w:pPr>
    </w:p>
    <w:p w:rsidR="004C14DB" w:rsidRDefault="004C14DB" w:rsidP="004C14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AF493B">
        <w:rPr>
          <w:rFonts w:ascii="CenturySchoolbookBT-Roman" w:hAnsi="CenturySchoolbookBT-Roman" w:cs="CenturySchoolbookBT-Roman"/>
          <w:sz w:val="24"/>
          <w:szCs w:val="24"/>
        </w:rPr>
        <w:t>Камень брошен вниз с высоты 12 м. Высота</w:t>
      </w:r>
      <w:proofErr w:type="gramStart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,</w:t>
      </w:r>
      <w:proofErr w:type="gramEnd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на которой</w:t>
      </w:r>
      <w:r w:rsidR="00AF493B" w:rsidRPr="00AF493B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r w:rsidRPr="00AF493B">
        <w:rPr>
          <w:rFonts w:ascii="CenturySchoolbookBT-Roman" w:hAnsi="CenturySchoolbookBT-Roman" w:cs="CenturySchoolbookBT-Roman"/>
          <w:sz w:val="24"/>
          <w:szCs w:val="24"/>
        </w:rPr>
        <w:t>находится камень во время падения, зависит от времени :</w:t>
      </w:r>
      <w:r w:rsidR="00AF493B" w:rsidRPr="00AF493B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proofErr w:type="spellStart"/>
      <w:r w:rsidR="00AF493B"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="00AF493B"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AF493B"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="00AF493B" w:rsidRPr="00AF493B">
        <w:rPr>
          <w:rFonts w:ascii="TimesNewRomanPSMT" w:hAnsi="TimesNewRomanPSMT" w:cs="TimesNewRomanPSMT"/>
          <w:sz w:val="24"/>
          <w:szCs w:val="24"/>
        </w:rPr>
        <w:t xml:space="preserve">) </w:t>
      </w:r>
      <w:r w:rsidR="00AF493B" w:rsidRPr="00AF493B">
        <w:rPr>
          <w:rFonts w:ascii="SymbolMT" w:eastAsia="SymbolMT" w:hAnsi="TimesNewRomanPSMT" w:cs="SymbolMT"/>
          <w:sz w:val="24"/>
          <w:szCs w:val="24"/>
        </w:rPr>
        <w:t>=</w:t>
      </w:r>
      <w:r w:rsidR="00AF493B" w:rsidRPr="00AF493B">
        <w:rPr>
          <w:rFonts w:eastAsia="SymbolMT" w:cs="SymbolMT"/>
          <w:sz w:val="24"/>
          <w:szCs w:val="24"/>
        </w:rPr>
        <w:t>12 -4</w:t>
      </w:r>
      <w:r w:rsidR="00AF493B" w:rsidRPr="00AF493B">
        <w:rPr>
          <w:rFonts w:ascii="TimesNewRomanPSMT" w:hAnsi="TimesNewRomanPSMT" w:cs="TimesNewRomanPSMT"/>
          <w:sz w:val="24"/>
          <w:szCs w:val="24"/>
        </w:rPr>
        <w:t xml:space="preserve"> </w:t>
      </w:r>
      <w:r w:rsidR="00AF493B"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AF493B" w:rsidRPr="00AF493B">
        <w:rPr>
          <w:rFonts w:ascii="SymbolMT" w:eastAsia="SymbolMT" w:hAnsi="TimesNewRomanPSMT" w:cs="SymbolMT"/>
          <w:sz w:val="24"/>
          <w:szCs w:val="24"/>
        </w:rPr>
        <w:t xml:space="preserve"> </w:t>
      </w:r>
      <w:r w:rsidR="00AF493B"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="00AF493B" w:rsidRPr="00AF493B">
        <w:rPr>
          <w:rFonts w:ascii="TimesNewRomanPSMT" w:hAnsi="TimesNewRomanPSMT" w:cs="TimesNewRomanPSMT"/>
          <w:sz w:val="24"/>
          <w:szCs w:val="24"/>
        </w:rPr>
        <w:t>5</w:t>
      </w:r>
      <w:r w:rsidR="00AF493B"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AF493B" w:rsidRPr="00AF493B">
        <w:rPr>
          <w:rFonts w:ascii="TimesNewRomanPSMT" w:hAnsi="TimesNewRomanPSMT" w:cs="TimesNewRomanPSMT"/>
          <w:sz w:val="24"/>
          <w:szCs w:val="24"/>
          <w:vertAlign w:val="superscript"/>
        </w:rPr>
        <w:t xml:space="preserve">2 </w:t>
      </w:r>
      <w:r w:rsidRPr="00AF493B">
        <w:rPr>
          <w:rFonts w:ascii="CenturySchoolbookBT-Roman" w:hAnsi="CenturySchoolbookBT-Roman" w:cs="CenturySchoolbookBT-Roman"/>
          <w:sz w:val="24"/>
          <w:szCs w:val="24"/>
        </w:rPr>
        <w:t>. Сколько секунд камень будет падать?</w:t>
      </w:r>
    </w:p>
    <w:p w:rsidR="00AF493B" w:rsidRPr="00AF493B" w:rsidRDefault="00AF493B" w:rsidP="00AF493B">
      <w:pPr>
        <w:pStyle w:val="a3"/>
        <w:rPr>
          <w:rFonts w:ascii="CenturySchoolbookBT-Roman" w:hAnsi="CenturySchoolbookBT-Roman" w:cs="CenturySchoolbookBT-Roman"/>
          <w:sz w:val="24"/>
          <w:szCs w:val="24"/>
        </w:rPr>
      </w:pPr>
    </w:p>
    <w:p w:rsidR="004C14DB" w:rsidRPr="00733BE1" w:rsidRDefault="00AF493B" w:rsidP="00AF49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F493B">
        <w:rPr>
          <w:rFonts w:ascii="CenturySchoolbookBT-Roman" w:hAnsi="CenturySchoolbookBT-Roman" w:cs="CenturySchoolbookBT-Roman"/>
          <w:sz w:val="24"/>
          <w:szCs w:val="24"/>
        </w:rPr>
        <w:t>Камень брошен вниз с высоты 36 м. Высота</w:t>
      </w:r>
      <w:proofErr w:type="gramStart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,</w:t>
      </w:r>
      <w:proofErr w:type="gramEnd"/>
      <w:r w:rsidRPr="00AF493B">
        <w:rPr>
          <w:rFonts w:ascii="CenturySchoolbookBT-Roman" w:hAnsi="CenturySchoolbookBT-Roman" w:cs="CenturySchoolbookBT-Roman"/>
          <w:sz w:val="24"/>
          <w:szCs w:val="24"/>
        </w:rPr>
        <w:t xml:space="preserve"> на которой находится камень во время падения, зависит от времени :</w:t>
      </w:r>
      <w:r w:rsidRPr="00AF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AF493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F493B">
        <w:rPr>
          <w:rFonts w:ascii="TimesNewRomanPSMT" w:hAnsi="TimesNewRomanPSMT" w:cs="TimesNewRomanPSMT"/>
          <w:sz w:val="24"/>
          <w:szCs w:val="24"/>
        </w:rPr>
        <w:t xml:space="preserve">) </w:t>
      </w:r>
      <w:r w:rsidRPr="00AF493B">
        <w:rPr>
          <w:rFonts w:ascii="SymbolMT" w:eastAsia="SymbolMT" w:hAnsi="TimesNewRomanPSMT" w:cs="SymbolMT"/>
          <w:sz w:val="24"/>
          <w:szCs w:val="24"/>
        </w:rPr>
        <w:t>=</w:t>
      </w:r>
      <w:r w:rsidRPr="00AF493B">
        <w:rPr>
          <w:rFonts w:eastAsia="SymbolMT" w:cs="SymbolMT"/>
          <w:sz w:val="24"/>
          <w:szCs w:val="24"/>
        </w:rPr>
        <w:t>84 -16</w:t>
      </w:r>
      <w:r w:rsidRPr="00AF49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Pr="00AF493B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AF493B">
        <w:rPr>
          <w:rFonts w:ascii="TimesNewRomanPSMT" w:hAnsi="TimesNewRomanPSMT" w:cs="TimesNewRomanPSMT"/>
          <w:sz w:val="24"/>
          <w:szCs w:val="24"/>
        </w:rPr>
        <w:t>5</w:t>
      </w:r>
      <w:r w:rsidRPr="00AF493B"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Pr="00AF493B">
        <w:rPr>
          <w:rFonts w:ascii="TimesNewRomanPSMT" w:hAnsi="TimesNewRomanPSMT" w:cs="TimesNewRomanPSMT"/>
          <w:sz w:val="24"/>
          <w:szCs w:val="24"/>
          <w:vertAlign w:val="superscript"/>
        </w:rPr>
        <w:t xml:space="preserve">2 </w:t>
      </w:r>
      <w:r w:rsidRPr="00AF493B">
        <w:rPr>
          <w:rFonts w:ascii="CenturySchoolbookBT-Roman" w:hAnsi="CenturySchoolbookBT-Roman" w:cs="CenturySchoolbookBT-Roman"/>
          <w:sz w:val="24"/>
          <w:szCs w:val="24"/>
        </w:rPr>
        <w:t>. Сколько секунд камень будет падать?</w:t>
      </w:r>
    </w:p>
    <w:p w:rsidR="00733BE1" w:rsidRPr="00733BE1" w:rsidRDefault="00733BE1" w:rsidP="00733BE1">
      <w:pPr>
        <w:pStyle w:val="a3"/>
        <w:rPr>
          <w:rFonts w:ascii="TimesNewRomanPSMT" w:hAnsi="TimesNewRomanPSMT" w:cs="TimesNewRomanPSMT"/>
          <w:sz w:val="24"/>
          <w:szCs w:val="24"/>
        </w:rPr>
      </w:pPr>
    </w:p>
    <w:p w:rsidR="00733BE1" w:rsidRDefault="00733BE1" w:rsidP="00AF49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145F0">
        <w:rPr>
          <w:rFonts w:ascii="TimesNewRomanPSMT" w:hAnsi="TimesNewRomanPSMT" w:cs="TimesNewRomanPSMT"/>
          <w:sz w:val="24"/>
          <w:szCs w:val="24"/>
        </w:rPr>
        <w:t>Квартирная электросеть защищена предохранителем, который плавится, если сила проходящего через него тока п</w:t>
      </w:r>
      <w:r w:rsidR="003145F0" w:rsidRPr="003145F0">
        <w:rPr>
          <w:rFonts w:ascii="TimesNewRomanPSMT" w:hAnsi="TimesNewRomanPSMT" w:cs="TimesNewRomanPSMT"/>
          <w:sz w:val="24"/>
          <w:szCs w:val="24"/>
        </w:rPr>
        <w:t>ревышает 16</w:t>
      </w:r>
      <w:r w:rsidRPr="003145F0">
        <w:rPr>
          <w:rFonts w:ascii="TimesNewRomanPSMT" w:hAnsi="TimesNewRomanPSMT" w:cs="TimesNewRomanPSMT"/>
          <w:sz w:val="24"/>
          <w:szCs w:val="24"/>
        </w:rPr>
        <w:t>А. Номинальное напряжение в сети</w:t>
      </w:r>
      <w:r w:rsidR="003145F0" w:rsidRPr="003145F0">
        <w:rPr>
          <w:rFonts w:ascii="TimesNewRomanPSMT" w:hAnsi="TimesNewRomanPSMT" w:cs="TimesNewRomanPSMT"/>
          <w:sz w:val="24"/>
          <w:szCs w:val="24"/>
        </w:rPr>
        <w:t xml:space="preserve"> </w:t>
      </w:r>
      <w:r w:rsidR="003145F0" w:rsidRPr="003145F0">
        <w:rPr>
          <w:rFonts w:ascii="TimesNewRomanPSMT" w:hAnsi="TimesNewRomanPSMT" w:cs="TimesNewRomanPSMT"/>
          <w:sz w:val="24"/>
          <w:szCs w:val="24"/>
          <w:lang w:val="en-US"/>
        </w:rPr>
        <w:t>U</w:t>
      </w:r>
      <w:r w:rsidR="003145F0" w:rsidRPr="003145F0">
        <w:rPr>
          <w:rFonts w:ascii="TimesNewRomanPSMT" w:hAnsi="TimesNewRomanPSMT" w:cs="TimesNewRomanPSMT"/>
          <w:sz w:val="24"/>
          <w:szCs w:val="24"/>
        </w:rPr>
        <w:t>=</w:t>
      </w:r>
      <w:r w:rsidRPr="003145F0">
        <w:rPr>
          <w:rFonts w:ascii="TimesNewRomanPSMT" w:hAnsi="TimesNewRomanPSMT" w:cs="TimesNewRomanPSMT"/>
          <w:sz w:val="24"/>
          <w:szCs w:val="24"/>
        </w:rPr>
        <w:t>220</w:t>
      </w:r>
      <w:r w:rsidR="003145F0" w:rsidRPr="003145F0">
        <w:rPr>
          <w:rFonts w:ascii="TimesNewRomanPSMT" w:hAnsi="TimesNewRomanPSMT" w:cs="TimesNewRomanPSMT"/>
          <w:sz w:val="24"/>
          <w:szCs w:val="24"/>
          <w:lang w:val="en-US"/>
        </w:rPr>
        <w:t>B</w:t>
      </w:r>
      <w:r w:rsidRPr="003145F0">
        <w:rPr>
          <w:rFonts w:ascii="TimesNewRomanPSMT" w:hAnsi="TimesNewRomanPSMT" w:cs="TimesNewRomanPSMT"/>
          <w:sz w:val="24"/>
          <w:szCs w:val="24"/>
        </w:rPr>
        <w:t>. Сила тока определяется по формуле</w:t>
      </w:r>
      <w:r w:rsidR="003145F0" w:rsidRPr="003145F0">
        <w:rPr>
          <w:rFonts w:ascii="TimesNewRomanPSMT" w:hAnsi="TimesNewRomanPSMT" w:cs="TimesNewRomanPSMT"/>
          <w:sz w:val="24"/>
          <w:szCs w:val="24"/>
        </w:rPr>
        <w:t xml:space="preserve"> </w:t>
      </w:r>
      <w:r w:rsidR="003145F0" w:rsidRPr="003145F0">
        <w:rPr>
          <w:rFonts w:ascii="TimesNewRomanPSMT" w:hAnsi="TimesNewRomanPSMT" w:cs="TimesNewRomanPSMT"/>
          <w:i/>
          <w:sz w:val="24"/>
          <w:szCs w:val="24"/>
          <w:lang w:val="en-US"/>
        </w:rPr>
        <w:t>I</w:t>
      </w:r>
      <w:r w:rsidRPr="003145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3145F0" w:rsidRPr="003145F0">
        <w:rPr>
          <w:rFonts w:ascii="TimesNewRomanPSMT" w:hAnsi="TimesNewRomanPSMT" w:cs="TimesNewRomanPSMT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U</m:t>
            </m:r>
          </m:den>
        </m:f>
      </m:oMath>
      <w:r w:rsidRPr="003145F0">
        <w:rPr>
          <w:rFonts w:ascii="TimesNewRomanPSMT" w:hAnsi="TimesNewRomanPSMT" w:cs="TimesNewRomanPSMT"/>
          <w:sz w:val="24"/>
          <w:szCs w:val="24"/>
        </w:rPr>
        <w:t xml:space="preserve">  , где </w:t>
      </w:r>
      <w:r w:rsidR="003145F0" w:rsidRPr="003145F0">
        <w:rPr>
          <w:rFonts w:ascii="TimesNewRomanPSMT" w:hAnsi="TimesNewRomanPSMT" w:cs="TimesNewRomanPSMT"/>
          <w:sz w:val="24"/>
          <w:szCs w:val="24"/>
        </w:rPr>
        <w:t xml:space="preserve"> </w:t>
      </w:r>
      <w:r w:rsidR="003145F0" w:rsidRPr="003145F0">
        <w:rPr>
          <w:rFonts w:ascii="TimesNewRomanPSMT" w:hAnsi="TimesNewRomanPSMT" w:cs="TimesNewRomanPSMT"/>
          <w:sz w:val="24"/>
          <w:szCs w:val="24"/>
          <w:lang w:val="en-US"/>
        </w:rPr>
        <w:t>W</w:t>
      </w:r>
      <w:r w:rsidRPr="003145F0">
        <w:rPr>
          <w:rFonts w:ascii="TimesNewRomanPSMT" w:hAnsi="TimesNewRomanPSMT" w:cs="TimesNewRomanPSMT"/>
          <w:sz w:val="24"/>
          <w:szCs w:val="24"/>
        </w:rPr>
        <w:t xml:space="preserve"> - суммарная мощность всех включенных электроприборов ( в ваттах)</w:t>
      </w:r>
      <w:proofErr w:type="gramStart"/>
      <w:r w:rsidRPr="003145F0">
        <w:rPr>
          <w:rFonts w:ascii="TimesNewRomanPSMT" w:hAnsi="TimesNewRomanPSMT" w:cs="TimesNewRomanPSMT"/>
          <w:sz w:val="24"/>
          <w:szCs w:val="24"/>
        </w:rPr>
        <w:t>.О</w:t>
      </w:r>
      <w:proofErr w:type="gramEnd"/>
      <w:r w:rsidRPr="003145F0">
        <w:rPr>
          <w:rFonts w:ascii="TimesNewRomanPSMT" w:hAnsi="TimesNewRomanPSMT" w:cs="TimesNewRomanPSMT"/>
          <w:sz w:val="24"/>
          <w:szCs w:val="24"/>
        </w:rPr>
        <w:t>пределите наибольшую суммарную мощность, при которой сила тока не превысит допустимое значение</w:t>
      </w:r>
      <w:r w:rsidR="003145F0">
        <w:rPr>
          <w:rFonts w:ascii="TimesNewRomanPSMT" w:hAnsi="TimesNewRomanPSMT" w:cs="TimesNewRomanPSMT"/>
          <w:sz w:val="24"/>
          <w:szCs w:val="24"/>
        </w:rPr>
        <w:t>.</w:t>
      </w:r>
    </w:p>
    <w:p w:rsidR="003145F0" w:rsidRPr="003145F0" w:rsidRDefault="003145F0" w:rsidP="003145F0">
      <w:pPr>
        <w:pStyle w:val="a3"/>
        <w:rPr>
          <w:rFonts w:ascii="TimesNewRomanPSMT" w:hAnsi="TimesNewRomanPSMT" w:cs="TimesNewRomanPSMT"/>
          <w:sz w:val="24"/>
          <w:szCs w:val="24"/>
        </w:rPr>
      </w:pPr>
    </w:p>
    <w:p w:rsidR="003145F0" w:rsidRDefault="003145F0" w:rsidP="003145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Автомобильная</w:t>
      </w:r>
      <w:r w:rsidRPr="003145F0">
        <w:rPr>
          <w:rFonts w:ascii="TimesNewRomanPSMT" w:hAnsi="TimesNewRomanPSMT" w:cs="TimesNewRomanPSMT"/>
          <w:sz w:val="24"/>
          <w:szCs w:val="24"/>
        </w:rPr>
        <w:t xml:space="preserve"> электросеть защищена предохранителем, который плавится, если сила проходящего через него тока превышает </w:t>
      </w:r>
      <w:r>
        <w:rPr>
          <w:rFonts w:ascii="TimesNewRomanPSMT" w:hAnsi="TimesNewRomanPSMT" w:cs="TimesNewRomanPSMT"/>
          <w:sz w:val="24"/>
          <w:szCs w:val="24"/>
        </w:rPr>
        <w:t>30</w:t>
      </w:r>
      <w:r w:rsidRPr="003145F0">
        <w:rPr>
          <w:rFonts w:ascii="TimesNewRomanPSMT" w:hAnsi="TimesNewRomanPSMT" w:cs="TimesNewRomanPSMT"/>
          <w:sz w:val="24"/>
          <w:szCs w:val="24"/>
        </w:rPr>
        <w:t xml:space="preserve">А. Номинальное напряжение в сети </w:t>
      </w:r>
      <w:r w:rsidRPr="003145F0">
        <w:rPr>
          <w:rFonts w:ascii="TimesNewRomanPSMT" w:hAnsi="TimesNewRomanPSMT" w:cs="TimesNewRomanPSMT"/>
          <w:sz w:val="24"/>
          <w:szCs w:val="24"/>
          <w:lang w:val="en-US"/>
        </w:rPr>
        <w:t>U</w:t>
      </w:r>
      <w:r w:rsidRPr="003145F0">
        <w:rPr>
          <w:rFonts w:ascii="TimesNewRomanPSMT" w:hAnsi="TimesNewRomanPSMT" w:cs="TimesNewRomanPSMT"/>
          <w:sz w:val="24"/>
          <w:szCs w:val="24"/>
        </w:rPr>
        <w:t>=</w:t>
      </w:r>
      <w:r>
        <w:rPr>
          <w:rFonts w:ascii="TimesNewRomanPSMT" w:hAnsi="TimesNewRomanPSMT" w:cs="TimesNewRomanPSMT"/>
          <w:sz w:val="24"/>
          <w:szCs w:val="24"/>
        </w:rPr>
        <w:t>12</w:t>
      </w:r>
      <w:r w:rsidRPr="003145F0">
        <w:rPr>
          <w:rFonts w:ascii="TimesNewRomanPSMT" w:hAnsi="TimesNewRomanPSMT" w:cs="TimesNewRomanPSMT"/>
          <w:sz w:val="24"/>
          <w:szCs w:val="24"/>
          <w:lang w:val="en-US"/>
        </w:rPr>
        <w:t>B</w:t>
      </w:r>
      <w:r w:rsidRPr="003145F0">
        <w:rPr>
          <w:rFonts w:ascii="TimesNewRomanPSMT" w:hAnsi="TimesNewRomanPSMT" w:cs="TimesNewRomanPSMT"/>
          <w:sz w:val="24"/>
          <w:szCs w:val="24"/>
        </w:rPr>
        <w:t xml:space="preserve">. Сила тока определяется по формуле </w:t>
      </w:r>
      <w:r w:rsidRPr="003145F0">
        <w:rPr>
          <w:rFonts w:ascii="TimesNewRomanPSMT" w:hAnsi="TimesNewRomanPSMT" w:cs="TimesNewRomanPSMT"/>
          <w:i/>
          <w:sz w:val="24"/>
          <w:szCs w:val="24"/>
          <w:lang w:val="en-US"/>
        </w:rPr>
        <w:t>I</w:t>
      </w:r>
      <w:r w:rsidRPr="003145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3145F0">
        <w:rPr>
          <w:rFonts w:ascii="TimesNewRomanPSMT" w:hAnsi="TimesNewRomanPSMT" w:cs="TimesNewRomanPSMT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U</m:t>
            </m:r>
          </m:den>
        </m:f>
      </m:oMath>
      <w:r w:rsidRPr="003145F0">
        <w:rPr>
          <w:rFonts w:ascii="TimesNewRomanPSMT" w:hAnsi="TimesNewRomanPSMT" w:cs="TimesNewRomanPSMT"/>
          <w:sz w:val="24"/>
          <w:szCs w:val="24"/>
        </w:rPr>
        <w:t xml:space="preserve">  , где  </w:t>
      </w:r>
      <w:r w:rsidRPr="003145F0">
        <w:rPr>
          <w:rFonts w:ascii="TimesNewRomanPSMT" w:hAnsi="TimesNewRomanPSMT" w:cs="TimesNewRomanPSMT"/>
          <w:sz w:val="24"/>
          <w:szCs w:val="24"/>
          <w:lang w:val="en-US"/>
        </w:rPr>
        <w:t>W</w:t>
      </w:r>
      <w:r w:rsidRPr="003145F0">
        <w:rPr>
          <w:rFonts w:ascii="TimesNewRomanPSMT" w:hAnsi="TimesNewRomanPSMT" w:cs="TimesNewRomanPSMT"/>
          <w:sz w:val="24"/>
          <w:szCs w:val="24"/>
        </w:rPr>
        <w:t xml:space="preserve"> - суммарная мощность всех включенных электроприборов ( в ваттах)</w:t>
      </w:r>
      <w:proofErr w:type="gramStart"/>
      <w:r w:rsidRPr="003145F0">
        <w:rPr>
          <w:rFonts w:ascii="TimesNewRomanPSMT" w:hAnsi="TimesNewRomanPSMT" w:cs="TimesNewRomanPSMT"/>
          <w:sz w:val="24"/>
          <w:szCs w:val="24"/>
        </w:rPr>
        <w:t>.О</w:t>
      </w:r>
      <w:proofErr w:type="gramEnd"/>
      <w:r w:rsidRPr="003145F0">
        <w:rPr>
          <w:rFonts w:ascii="TimesNewRomanPSMT" w:hAnsi="TimesNewRomanPSMT" w:cs="TimesNewRomanPSMT"/>
          <w:sz w:val="24"/>
          <w:szCs w:val="24"/>
        </w:rPr>
        <w:t>пределите наибольшую суммарную мощность, при которой сила тока не превысит допустимое значение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145F0" w:rsidRPr="003145F0" w:rsidRDefault="003145F0" w:rsidP="003145F0">
      <w:pPr>
        <w:pStyle w:val="a3"/>
        <w:rPr>
          <w:rFonts w:ascii="TimesNewRomanPSMT" w:hAnsi="TimesNewRomanPSMT" w:cs="TimesNewRomanPSMT"/>
          <w:sz w:val="24"/>
          <w:szCs w:val="24"/>
        </w:rPr>
      </w:pPr>
    </w:p>
    <w:p w:rsidR="003145F0" w:rsidRPr="00FD7507" w:rsidRDefault="003145F0" w:rsidP="00AF49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электросеть включен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предохранитель, рассчитанный на силу тока 16 А. Определите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какое минимальное сопротивление должно быть у электроприбора, подключаемого к розетке в 220 вольт, чтобы сеть продолжала работать</w:t>
      </w:r>
      <w:r w:rsidR="00FD7507">
        <w:rPr>
          <w:rFonts w:ascii="TimesNewRomanPSMT" w:hAnsi="TimesNewRomanPSMT" w:cs="TimesNewRomanPSMT"/>
          <w:sz w:val="24"/>
          <w:szCs w:val="24"/>
        </w:rPr>
        <w:t>. Сила тока в цепи</w:t>
      </w:r>
      <w:r w:rsidR="00FD7507" w:rsidRPr="00FD7507">
        <w:rPr>
          <w:rFonts w:ascii="TimesNewRomanPSMT" w:hAnsi="TimesNewRomanPSMT" w:cs="TimesNewRomanPSMT"/>
          <w:sz w:val="24"/>
          <w:szCs w:val="24"/>
        </w:rPr>
        <w:t xml:space="preserve">  </w:t>
      </w:r>
      <w:r w:rsidR="00FD7507">
        <w:rPr>
          <w:rFonts w:ascii="TimesNewRomanPSMT" w:hAnsi="TimesNewRomanPSMT" w:cs="TimesNewRomanPSMT"/>
          <w:i/>
          <w:sz w:val="24"/>
          <w:szCs w:val="24"/>
          <w:lang w:val="en-US"/>
        </w:rPr>
        <w:t>I</w:t>
      </w:r>
      <w:r w:rsidR="00FD7507" w:rsidRPr="00FD750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FD7507">
        <w:rPr>
          <w:rFonts w:ascii="TimesNewRomanPSMT" w:hAnsi="TimesNewRomanPSMT" w:cs="TimesNewRomanPSMT"/>
          <w:sz w:val="24"/>
          <w:szCs w:val="24"/>
        </w:rPr>
        <w:t xml:space="preserve"> связана с напряжением </w:t>
      </w:r>
      <w:r w:rsidR="00FD7507" w:rsidRPr="00FD7507">
        <w:rPr>
          <w:rFonts w:ascii="TimesNewRomanPSMT" w:hAnsi="TimesNewRomanPSMT" w:cs="TimesNewRomanPSMT"/>
          <w:sz w:val="24"/>
          <w:szCs w:val="24"/>
        </w:rPr>
        <w:t xml:space="preserve"> </w:t>
      </w:r>
      <w:r w:rsidR="00FD7507">
        <w:rPr>
          <w:rFonts w:ascii="TimesNewRomanPSMT" w:hAnsi="TimesNewRomanPSMT" w:cs="TimesNewRomanPSMT"/>
          <w:i/>
          <w:sz w:val="24"/>
          <w:szCs w:val="24"/>
          <w:lang w:val="en-US"/>
        </w:rPr>
        <w:t>U</w:t>
      </w:r>
      <w:r w:rsidR="00FD7507" w:rsidRPr="00FD750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FD7507">
        <w:rPr>
          <w:rFonts w:ascii="TimesNewRomanPSMT" w:hAnsi="TimesNewRomanPSMT" w:cs="TimesNewRomanPSMT"/>
          <w:sz w:val="24"/>
          <w:szCs w:val="24"/>
        </w:rPr>
        <w:t xml:space="preserve"> соотношением</w:t>
      </w:r>
      <w:r w:rsidR="00FD7507" w:rsidRPr="00FD7507">
        <w:rPr>
          <w:rFonts w:ascii="TimesNewRomanPSMT" w:hAnsi="TimesNewRomanPSMT" w:cs="TimesNewRomanPSMT"/>
          <w:sz w:val="24"/>
          <w:szCs w:val="24"/>
        </w:rPr>
        <w:t xml:space="preserve"> </w:t>
      </w:r>
      <w:r w:rsidR="00FD7507">
        <w:rPr>
          <w:rFonts w:ascii="TimesNewRomanPSMT" w:hAnsi="TimesNewRomanPSMT" w:cs="TimesNewRomanPSMT"/>
          <w:i/>
          <w:sz w:val="24"/>
          <w:szCs w:val="24"/>
          <w:lang w:val="en-US"/>
        </w:rPr>
        <w:t>I</w:t>
      </w:r>
      <w:r w:rsidR="00FD7507" w:rsidRPr="00FD7507">
        <w:rPr>
          <w:rFonts w:ascii="TimesNewRomanPSMT" w:hAnsi="TimesNewRomanPSMT" w:cs="TimesNewRomanPSMT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R</m:t>
            </m:r>
          </m:den>
        </m:f>
      </m:oMath>
      <w:r w:rsidR="00FD7507">
        <w:rPr>
          <w:rFonts w:ascii="TimesNewRomanPSMT" w:hAnsi="TimesNewRomanPSMT" w:cs="TimesNewRomanPSMT"/>
          <w:sz w:val="24"/>
          <w:szCs w:val="24"/>
        </w:rPr>
        <w:t xml:space="preserve">, где </w:t>
      </w:r>
      <w:r w:rsidR="00FD7507">
        <w:rPr>
          <w:rFonts w:ascii="TimesNewRomanPSMT" w:hAnsi="TimesNewRomanPSMT" w:cs="TimesNewRomanPSMT"/>
          <w:i/>
          <w:sz w:val="24"/>
          <w:szCs w:val="24"/>
          <w:lang w:val="en-US"/>
        </w:rPr>
        <w:t>R</w:t>
      </w:r>
      <w:r w:rsidR="00FD7507">
        <w:rPr>
          <w:rFonts w:ascii="TimesNewRomanPSMT" w:hAnsi="TimesNewRomanPSMT" w:cs="TimesNewRomanPSMT"/>
          <w:sz w:val="24"/>
          <w:szCs w:val="24"/>
        </w:rPr>
        <w:t xml:space="preserve"> - сопротивление электроприбора.</w:t>
      </w:r>
    </w:p>
    <w:p w:rsidR="00FD7507" w:rsidRPr="00FD7507" w:rsidRDefault="00FD7507" w:rsidP="00FD7507">
      <w:pPr>
        <w:pStyle w:val="a3"/>
        <w:rPr>
          <w:rFonts w:ascii="TimesNewRomanPSMT" w:hAnsi="TimesNewRomanPSMT" w:cs="TimesNewRomanPSMT"/>
          <w:sz w:val="24"/>
          <w:szCs w:val="24"/>
        </w:rPr>
      </w:pPr>
    </w:p>
    <w:p w:rsidR="00C76CEE" w:rsidRPr="00113182" w:rsidRDefault="00FD7507" w:rsidP="00C76C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3182">
        <w:rPr>
          <w:rFonts w:ascii="TimesNewRomanPSMT" w:hAnsi="TimesNewRomanPSMT" w:cs="TimesNewRomanPSMT"/>
          <w:sz w:val="24"/>
          <w:szCs w:val="24"/>
        </w:rPr>
        <w:t>При температуре 0</w:t>
      </w:r>
      <w:proofErr w:type="gramStart"/>
      <w:r w:rsidRPr="0011318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13182">
        <w:rPr>
          <w:rFonts w:ascii="Times New Roman" w:hAnsi="Times New Roman" w:cs="Times New Roman"/>
          <w:sz w:val="24"/>
          <w:szCs w:val="24"/>
        </w:rPr>
        <w:t xml:space="preserve"> рельс имеет длину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3182">
        <w:rPr>
          <w:rFonts w:ascii="Times New Roman" w:hAnsi="Times New Roman" w:cs="Times New Roman"/>
          <w:sz w:val="24"/>
          <w:szCs w:val="24"/>
        </w:rPr>
        <w:t xml:space="preserve"> = 15 м. При укладки железнодорожного полотна</w:t>
      </w:r>
      <w:r w:rsidR="00C76CEE" w:rsidRPr="00113182">
        <w:rPr>
          <w:rFonts w:ascii="Times New Roman" w:hAnsi="Times New Roman" w:cs="Times New Roman"/>
          <w:sz w:val="24"/>
          <w:szCs w:val="24"/>
        </w:rPr>
        <w:t xml:space="preserve"> между двумя рельсами оставили зазор 6,3 мм. При нагреве происходит тепловое расширение металла, и длина рельса меняется по закону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</w:rPr>
        <w:t>(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°)=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(1 + </w:t>
      </w:r>
      <w:proofErr w:type="spellStart"/>
      <w:r w:rsidRPr="00113182">
        <w:rPr>
          <w:rFonts w:ascii="MS Mincho" w:eastAsia="MS Mincho" w:hAnsi="MS Mincho" w:cs="Times New Roman" w:hint="eastAsia"/>
          <w:i/>
          <w:sz w:val="24"/>
          <w:szCs w:val="24"/>
          <w:lang w:val="en-US"/>
        </w:rPr>
        <w:t>α</w:t>
      </w:r>
      <w:r w:rsidRPr="00113182">
        <w:rPr>
          <w:rFonts w:ascii="MS Mincho" w:eastAsia="MS Mincho" w:hAnsi="MS Mincho" w:cs="Times New Roman" w:hint="eastAsia"/>
          <w:i/>
          <w:sz w:val="24"/>
          <w:szCs w:val="24"/>
        </w:rPr>
        <w:t>∙</w:t>
      </w:r>
      <w:r w:rsidRPr="00113182">
        <w:rPr>
          <w:rFonts w:ascii="MS Mincho" w:eastAsia="MS Mincho" w:hAnsi="MS Mincho" w:cs="Times New Roman"/>
          <w:i/>
          <w:sz w:val="24"/>
          <w:szCs w:val="24"/>
          <w:lang w:val="en-US"/>
        </w:rPr>
        <w:t>t</w:t>
      </w:r>
      <w:proofErr w:type="spellEnd"/>
      <w:r w:rsidR="00113182" w:rsidRPr="00113182">
        <w:rPr>
          <w:rFonts w:ascii="MS Mincho" w:eastAsia="MS Mincho" w:hAnsi="MS Mincho" w:cs="Times New Roman" w:hint="eastAsia"/>
          <w:i/>
          <w:sz w:val="24"/>
          <w:szCs w:val="24"/>
        </w:rPr>
        <w:t>°</w:t>
      </w:r>
      <w:r w:rsidRPr="00113182">
        <w:rPr>
          <w:rFonts w:ascii="MS Mincho" w:eastAsia="MS Mincho" w:hAnsi="MS Mincho" w:cs="Times New Roman"/>
          <w:i/>
          <w:sz w:val="24"/>
          <w:szCs w:val="24"/>
        </w:rPr>
        <w:t>)</w:t>
      </w:r>
      <w:r w:rsidR="00C76CEE" w:rsidRPr="00113182">
        <w:rPr>
          <w:rFonts w:ascii="MS Mincho" w:eastAsia="MS Mincho" w:hAnsi="MS Mincho" w:cs="Times New Roman"/>
          <w:sz w:val="24"/>
          <w:szCs w:val="24"/>
        </w:rPr>
        <w:t>,</w:t>
      </w:r>
    </w:p>
    <w:p w:rsidR="00C76CEE" w:rsidRDefault="00C76CEE" w:rsidP="00C76CE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где </w:t>
      </w:r>
      <w:r>
        <w:rPr>
          <w:rFonts w:ascii="MS Mincho" w:eastAsia="MS Mincho" w:hAnsi="MS Mincho" w:cs="TimesNewRomanPSMT" w:hint="eastAsia"/>
          <w:sz w:val="24"/>
          <w:szCs w:val="24"/>
        </w:rPr>
        <w:t>α</w:t>
      </w:r>
      <w:r>
        <w:rPr>
          <w:rFonts w:ascii="TimesNewRomanPSMT" w:hAnsi="TimesNewRomanPSMT" w:cs="TimesNewRomanPSMT"/>
          <w:sz w:val="24"/>
          <w:szCs w:val="24"/>
        </w:rPr>
        <w:t>= 1,2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 xml:space="preserve">-5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>С)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 xml:space="preserve">-1 </w:t>
      </w:r>
      <w:r>
        <w:rPr>
          <w:rFonts w:ascii="TimesNewRomanPSMT" w:hAnsi="TimesNewRomanPSMT" w:cs="TimesNewRomanPSMT"/>
          <w:sz w:val="24"/>
          <w:szCs w:val="24"/>
        </w:rPr>
        <w:t xml:space="preserve"> - коэффициент теплового расширения,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D7507">
        <w:rPr>
          <w:rFonts w:ascii="Times New Roman" w:hAnsi="Times New Roman" w:cs="Times New Roman"/>
          <w:i/>
          <w:sz w:val="24"/>
          <w:szCs w:val="24"/>
        </w:rPr>
        <w:t>°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1131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82">
        <w:rPr>
          <w:rFonts w:ascii="Times New Roman" w:hAnsi="Times New Roman" w:cs="Times New Roman"/>
          <w:sz w:val="24"/>
          <w:szCs w:val="24"/>
        </w:rPr>
        <w:t>градусах Цельсия). При какой минимальной температуре между рельсами исчезнет зазор?</w:t>
      </w:r>
    </w:p>
    <w:p w:rsidR="00113182" w:rsidRPr="00113182" w:rsidRDefault="00113182" w:rsidP="001131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3182">
        <w:rPr>
          <w:rFonts w:ascii="TimesNewRomanPSMT" w:hAnsi="TimesNewRomanPSMT" w:cs="TimesNewRomanPSMT"/>
          <w:sz w:val="24"/>
          <w:szCs w:val="24"/>
        </w:rPr>
        <w:lastRenderedPageBreak/>
        <w:t>При температуре 0</w:t>
      </w:r>
      <w:proofErr w:type="gramStart"/>
      <w:r w:rsidRPr="0011318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13182">
        <w:rPr>
          <w:rFonts w:ascii="Times New Roman" w:hAnsi="Times New Roman" w:cs="Times New Roman"/>
          <w:sz w:val="24"/>
          <w:szCs w:val="24"/>
        </w:rPr>
        <w:t xml:space="preserve"> рельс имеет длину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3182">
        <w:rPr>
          <w:rFonts w:ascii="Times New Roman" w:hAnsi="Times New Roman" w:cs="Times New Roman"/>
          <w:sz w:val="24"/>
          <w:szCs w:val="24"/>
        </w:rPr>
        <w:t xml:space="preserve"> = 12,5 м. При укладки железнодорожного полотна между двумя рельсами оставили зазор 6 мм. При нагреве происходит тепловое расширение металла, и длина рельса меняется по закону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</w:rPr>
        <w:t>(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°)=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3182">
        <w:rPr>
          <w:rFonts w:ascii="Times New Roman" w:hAnsi="Times New Roman" w:cs="Times New Roman"/>
          <w:i/>
          <w:sz w:val="24"/>
          <w:szCs w:val="24"/>
        </w:rPr>
        <w:t>(1 +</w:t>
      </w:r>
      <w:proofErr w:type="spellStart"/>
      <w:r w:rsidRPr="00113182">
        <w:rPr>
          <w:rFonts w:ascii="MS Mincho" w:eastAsia="MS Mincho" w:hAnsi="MS Mincho" w:cs="Times New Roman" w:hint="eastAsia"/>
          <w:i/>
          <w:sz w:val="24"/>
          <w:szCs w:val="24"/>
          <w:lang w:val="en-US"/>
        </w:rPr>
        <w:t>α</w:t>
      </w:r>
      <w:r w:rsidRPr="00113182">
        <w:rPr>
          <w:rFonts w:ascii="MS Mincho" w:eastAsia="MS Mincho" w:hAnsi="MS Mincho" w:cs="Times New Roman" w:hint="eastAsia"/>
          <w:i/>
          <w:sz w:val="24"/>
          <w:szCs w:val="24"/>
        </w:rPr>
        <w:t>∙</w:t>
      </w:r>
      <w:r w:rsidRPr="00113182">
        <w:rPr>
          <w:rFonts w:ascii="MS Mincho" w:eastAsia="MS Mincho" w:hAnsi="MS Mincho" w:cs="Times New Roman"/>
          <w:i/>
          <w:sz w:val="24"/>
          <w:szCs w:val="24"/>
          <w:lang w:val="en-US"/>
        </w:rPr>
        <w:t>t</w:t>
      </w:r>
      <w:proofErr w:type="spellEnd"/>
      <w:r w:rsidRPr="00113182">
        <w:rPr>
          <w:rFonts w:ascii="MS Mincho" w:eastAsia="MS Mincho" w:hAnsi="MS Mincho" w:cs="Times New Roman"/>
          <w:i/>
          <w:sz w:val="24"/>
          <w:szCs w:val="24"/>
        </w:rPr>
        <w:t>)</w:t>
      </w:r>
      <w:r w:rsidRPr="00113182">
        <w:rPr>
          <w:rFonts w:ascii="MS Mincho" w:eastAsia="MS Mincho" w:hAnsi="MS Mincho" w:cs="Times New Roman"/>
          <w:sz w:val="24"/>
          <w:szCs w:val="24"/>
        </w:rPr>
        <w:t>,</w:t>
      </w:r>
    </w:p>
    <w:p w:rsidR="00113182" w:rsidRDefault="00113182" w:rsidP="0011318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где </w:t>
      </w:r>
      <w:r>
        <w:rPr>
          <w:rFonts w:ascii="MS Mincho" w:eastAsia="MS Mincho" w:hAnsi="MS Mincho" w:cs="TimesNewRomanPSMT" w:hint="eastAsia"/>
          <w:sz w:val="24"/>
          <w:szCs w:val="24"/>
        </w:rPr>
        <w:t>α</w:t>
      </w:r>
      <w:r>
        <w:rPr>
          <w:rFonts w:ascii="TimesNewRomanPSMT" w:hAnsi="TimesNewRomanPSMT" w:cs="TimesNewRomanPSMT"/>
          <w:sz w:val="24"/>
          <w:szCs w:val="24"/>
        </w:rPr>
        <w:t>= 1,2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 xml:space="preserve">-5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>С)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 xml:space="preserve">-1 </w:t>
      </w:r>
      <w:r>
        <w:rPr>
          <w:rFonts w:ascii="TimesNewRomanPSMT" w:hAnsi="TimesNewRomanPSMT" w:cs="TimesNewRomanPSMT"/>
          <w:sz w:val="24"/>
          <w:szCs w:val="24"/>
        </w:rPr>
        <w:t xml:space="preserve"> - коэффициент теплового расширения,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D7507">
        <w:rPr>
          <w:rFonts w:ascii="Times New Roman" w:hAnsi="Times New Roman" w:cs="Times New Roman"/>
          <w:i/>
          <w:sz w:val="24"/>
          <w:szCs w:val="24"/>
        </w:rPr>
        <w:t>°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градусах Цельсия). При какой минимальной температуре между рельсами исчезнет зазор?</w:t>
      </w:r>
    </w:p>
    <w:p w:rsidR="00113182" w:rsidRPr="00113182" w:rsidRDefault="00113182" w:rsidP="001131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82">
        <w:rPr>
          <w:rFonts w:ascii="TimesNewRomanPSMT" w:hAnsi="TimesNewRomanPSMT" w:cs="TimesNewRomanPSMT"/>
          <w:sz w:val="24"/>
          <w:szCs w:val="24"/>
        </w:rPr>
        <w:t>При температуре 0</w:t>
      </w:r>
      <w:proofErr w:type="gramStart"/>
      <w:r w:rsidRPr="0011318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13182">
        <w:rPr>
          <w:rFonts w:ascii="Times New Roman" w:hAnsi="Times New Roman" w:cs="Times New Roman"/>
          <w:sz w:val="24"/>
          <w:szCs w:val="24"/>
        </w:rPr>
        <w:t xml:space="preserve"> рельс имеет длину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3182">
        <w:rPr>
          <w:rFonts w:ascii="Times New Roman" w:hAnsi="Times New Roman" w:cs="Times New Roman"/>
          <w:sz w:val="24"/>
          <w:szCs w:val="24"/>
        </w:rPr>
        <w:t xml:space="preserve"> = 20 м. При укладки железнодорожного полотна между двумя рельсами оставили зазор 9 мм. При нагреве происходит тепловое расширение металла, и длина рельса меняется по закону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</w:rPr>
        <w:t>(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°)=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1318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3182">
        <w:rPr>
          <w:rFonts w:ascii="Times New Roman" w:hAnsi="Times New Roman" w:cs="Times New Roman"/>
          <w:i/>
          <w:sz w:val="24"/>
          <w:szCs w:val="24"/>
        </w:rPr>
        <w:t>(1 +</w:t>
      </w:r>
      <w:proofErr w:type="spellStart"/>
      <w:r w:rsidRPr="00113182">
        <w:rPr>
          <w:rFonts w:ascii="MS Mincho" w:eastAsia="MS Mincho" w:hAnsi="MS Mincho" w:cs="Times New Roman" w:hint="eastAsia"/>
          <w:i/>
          <w:sz w:val="24"/>
          <w:szCs w:val="24"/>
          <w:lang w:val="en-US"/>
        </w:rPr>
        <w:t>α</w:t>
      </w:r>
      <w:r w:rsidRPr="00113182">
        <w:rPr>
          <w:rFonts w:ascii="MS Mincho" w:eastAsia="MS Mincho" w:hAnsi="MS Mincho" w:cs="Times New Roman" w:hint="eastAsia"/>
          <w:i/>
          <w:sz w:val="24"/>
          <w:szCs w:val="24"/>
        </w:rPr>
        <w:t>∙</w:t>
      </w:r>
      <w:r w:rsidRPr="00113182">
        <w:rPr>
          <w:rFonts w:ascii="MS Mincho" w:eastAsia="MS Mincho" w:hAnsi="MS Mincho" w:cs="Times New Roman"/>
          <w:i/>
          <w:sz w:val="24"/>
          <w:szCs w:val="24"/>
          <w:lang w:val="en-US"/>
        </w:rPr>
        <w:t>t</w:t>
      </w:r>
      <w:proofErr w:type="spellEnd"/>
      <w:r w:rsidRPr="00113182">
        <w:rPr>
          <w:rFonts w:ascii="MS Mincho" w:eastAsia="MS Mincho" w:hAnsi="MS Mincho" w:cs="Times New Roman"/>
          <w:i/>
          <w:sz w:val="24"/>
          <w:szCs w:val="24"/>
        </w:rPr>
        <w:t>)</w:t>
      </w:r>
      <w:r w:rsidRPr="00113182">
        <w:rPr>
          <w:rFonts w:ascii="MS Mincho" w:eastAsia="MS Mincho" w:hAnsi="MS Mincho" w:cs="Times New Roman"/>
          <w:sz w:val="24"/>
          <w:szCs w:val="24"/>
        </w:rPr>
        <w:t>,</w:t>
      </w:r>
      <w:r w:rsidRPr="00113182">
        <w:rPr>
          <w:rFonts w:ascii="TimesNewRomanPSMT" w:hAnsi="TimesNewRomanPSMT" w:cs="TimesNewRomanPSMT"/>
          <w:sz w:val="24"/>
          <w:szCs w:val="24"/>
        </w:rPr>
        <w:t xml:space="preserve">где </w:t>
      </w:r>
      <w:r w:rsidRPr="00113182">
        <w:rPr>
          <w:rFonts w:ascii="MS Mincho" w:eastAsia="MS Mincho" w:hAnsi="MS Mincho" w:cs="TimesNewRomanPSMT" w:hint="eastAsia"/>
          <w:sz w:val="24"/>
          <w:szCs w:val="24"/>
        </w:rPr>
        <w:t>α</w:t>
      </w:r>
      <w:r w:rsidRPr="00113182">
        <w:rPr>
          <w:rFonts w:ascii="TimesNewRomanPSMT" w:hAnsi="TimesNewRomanPSMT" w:cs="TimesNewRomanPSMT"/>
          <w:sz w:val="24"/>
          <w:szCs w:val="24"/>
        </w:rPr>
        <w:t>= 1,2</w:t>
      </w:r>
      <w:r w:rsidRPr="00113182">
        <w:rPr>
          <w:rFonts w:ascii="Times New Roman" w:hAnsi="Times New Roman" w:cs="Times New Roman"/>
          <w:sz w:val="24"/>
          <w:szCs w:val="24"/>
        </w:rPr>
        <w:t>∙</w:t>
      </w:r>
      <w:r w:rsidRPr="00113182">
        <w:rPr>
          <w:rFonts w:ascii="TimesNewRomanPSMT" w:hAnsi="TimesNewRomanPSMT" w:cs="TimesNewRomanPSMT"/>
          <w:sz w:val="24"/>
          <w:szCs w:val="24"/>
        </w:rPr>
        <w:t>10</w:t>
      </w:r>
      <w:r w:rsidRPr="00113182">
        <w:rPr>
          <w:rFonts w:ascii="TimesNewRomanPSMT" w:hAnsi="TimesNewRomanPSMT" w:cs="TimesNewRomanPSMT"/>
          <w:sz w:val="24"/>
          <w:szCs w:val="24"/>
          <w:vertAlign w:val="superscript"/>
        </w:rPr>
        <w:t xml:space="preserve">-5 </w:t>
      </w:r>
      <w:r w:rsidRPr="00113182">
        <w:rPr>
          <w:rFonts w:ascii="TimesNewRomanPSMT" w:hAnsi="TimesNewRomanPSMT" w:cs="TimesNewRomanPSMT"/>
          <w:sz w:val="24"/>
          <w:szCs w:val="24"/>
        </w:rPr>
        <w:t>(</w:t>
      </w:r>
      <w:r w:rsidRPr="00113182">
        <w:rPr>
          <w:rFonts w:ascii="Times New Roman" w:hAnsi="Times New Roman" w:cs="Times New Roman"/>
          <w:sz w:val="24"/>
          <w:szCs w:val="24"/>
        </w:rPr>
        <w:t>°</w:t>
      </w:r>
      <w:r w:rsidRPr="00113182">
        <w:rPr>
          <w:rFonts w:ascii="TimesNewRomanPSMT" w:hAnsi="TimesNewRomanPSMT" w:cs="TimesNewRomanPSMT"/>
          <w:sz w:val="24"/>
          <w:szCs w:val="24"/>
        </w:rPr>
        <w:t>С)</w:t>
      </w:r>
      <w:r w:rsidRPr="00113182">
        <w:rPr>
          <w:rFonts w:ascii="TimesNewRomanPSMT" w:hAnsi="TimesNewRomanPSMT" w:cs="TimesNewRomanPSMT"/>
          <w:sz w:val="24"/>
          <w:szCs w:val="24"/>
          <w:vertAlign w:val="superscript"/>
        </w:rPr>
        <w:t xml:space="preserve">-1 </w:t>
      </w:r>
      <w:r w:rsidRPr="00113182">
        <w:rPr>
          <w:rFonts w:ascii="TimesNewRomanPSMT" w:hAnsi="TimesNewRomanPSMT" w:cs="TimesNewRomanPSMT"/>
          <w:sz w:val="24"/>
          <w:szCs w:val="24"/>
        </w:rPr>
        <w:t xml:space="preserve"> - коэффициент теплового расширения, </w:t>
      </w:r>
      <w:r w:rsidRPr="0011318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3182">
        <w:rPr>
          <w:rFonts w:ascii="Times New Roman" w:hAnsi="Times New Roman" w:cs="Times New Roman"/>
          <w:i/>
          <w:sz w:val="24"/>
          <w:szCs w:val="24"/>
        </w:rPr>
        <w:t xml:space="preserve">°- </w:t>
      </w:r>
      <w:r w:rsidRPr="00113182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gramStart"/>
      <w:r w:rsidRPr="001131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3182">
        <w:rPr>
          <w:rFonts w:ascii="Times New Roman" w:hAnsi="Times New Roman" w:cs="Times New Roman"/>
          <w:sz w:val="24"/>
          <w:szCs w:val="24"/>
        </w:rPr>
        <w:t>в градусах Цельсия). При какой минимальной температуре между рельсами исчезнет зазор?</w:t>
      </w:r>
    </w:p>
    <w:p w:rsidR="00113182" w:rsidRPr="00113182" w:rsidRDefault="00113182" w:rsidP="001131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радиоактивного вещества уменьшается по закону</w:t>
      </w:r>
      <w:r w:rsidR="008907F1" w:rsidRPr="008907F1">
        <w:rPr>
          <w:rFonts w:ascii="Times New Roman" w:hAnsi="Times New Roman" w:cs="Times New Roman"/>
          <w:sz w:val="24"/>
          <w:szCs w:val="24"/>
        </w:rPr>
        <w:t xml:space="preserve">  </w:t>
      </w:r>
      <w:r w:rsidR="008907F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8907F1" w:rsidRPr="008907F1">
        <w:rPr>
          <w:rFonts w:ascii="Times New Roman" w:hAnsi="Times New Roman" w:cs="Times New Roman"/>
          <w:i/>
          <w:sz w:val="24"/>
          <w:szCs w:val="24"/>
        </w:rPr>
        <w:t>(</w:t>
      </w:r>
      <w:r w:rsidR="008907F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907F1" w:rsidRPr="008907F1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="008907F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8907F1" w:rsidRPr="008907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T</m:t>
                </m:r>
              </m:den>
            </m:f>
          </m:sup>
        </m:sSup>
      </m:oMath>
      <w:r w:rsidR="008907F1" w:rsidRPr="008907F1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="008907F1" w:rsidRPr="008907F1">
        <w:rPr>
          <w:rFonts w:ascii="Times New Roman" w:hAnsi="Times New Roman" w:cs="Times New Roman"/>
          <w:sz w:val="24"/>
          <w:szCs w:val="24"/>
        </w:rPr>
        <w:t xml:space="preserve"> </w:t>
      </w:r>
      <w:r w:rsidR="008907F1">
        <w:rPr>
          <w:rFonts w:ascii="Times New Roman" w:hAnsi="Times New Roman" w:cs="Times New Roman"/>
          <w:sz w:val="24"/>
          <w:szCs w:val="24"/>
        </w:rPr>
        <w:t xml:space="preserve">. В лаборатории получили </w:t>
      </w:r>
      <w:proofErr w:type="spellStart"/>
      <w:r w:rsidR="008907F1">
        <w:rPr>
          <w:rFonts w:ascii="Times New Roman" w:hAnsi="Times New Roman" w:cs="Times New Roman"/>
          <w:sz w:val="24"/>
          <w:szCs w:val="24"/>
        </w:rPr>
        <w:t>вещество</w:t>
      </w:r>
      <w:r w:rsidR="00AE54D5">
        <w:rPr>
          <w:rFonts w:ascii="Times New Roman" w:hAnsi="Times New Roman" w:cs="Times New Roman"/>
          <w:sz w:val="24"/>
          <w:szCs w:val="24"/>
        </w:rPr>
        <w:t>,</w:t>
      </w:r>
      <w:r w:rsidR="008907F1">
        <w:rPr>
          <w:rFonts w:ascii="Times New Roman" w:hAnsi="Times New Roman" w:cs="Times New Roman"/>
          <w:sz w:val="24"/>
          <w:szCs w:val="24"/>
        </w:rPr>
        <w:t>содержащее</w:t>
      </w:r>
      <w:proofErr w:type="spellEnd"/>
      <w:r w:rsidR="008907F1">
        <w:rPr>
          <w:rFonts w:ascii="Times New Roman" w:hAnsi="Times New Roman" w:cs="Times New Roman"/>
          <w:sz w:val="24"/>
          <w:szCs w:val="24"/>
        </w:rPr>
        <w:t xml:space="preserve"> в начальный момент</w:t>
      </w:r>
      <w:r w:rsidR="00AE54D5">
        <w:rPr>
          <w:rFonts w:ascii="Times New Roman" w:hAnsi="Times New Roman" w:cs="Times New Roman"/>
          <w:sz w:val="24"/>
          <w:szCs w:val="24"/>
        </w:rPr>
        <w:t xml:space="preserve"> </w:t>
      </w:r>
      <w:r w:rsidR="008907F1">
        <w:rPr>
          <w:rFonts w:ascii="Times New Roman" w:hAnsi="Times New Roman" w:cs="Times New Roman"/>
          <w:sz w:val="24"/>
          <w:szCs w:val="24"/>
        </w:rPr>
        <w:t xml:space="preserve">времени  </w:t>
      </w:r>
      <w:r w:rsidR="008907F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8907F1" w:rsidRPr="008907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8907F1">
        <w:rPr>
          <w:rFonts w:ascii="Times New Roman" w:hAnsi="Times New Roman" w:cs="Times New Roman"/>
          <w:sz w:val="24"/>
          <w:szCs w:val="24"/>
        </w:rPr>
        <w:t xml:space="preserve"> =12мг изотопа натрия– 24, период полураспада которого равен</w:t>
      </w:r>
      <w:proofErr w:type="gramStart"/>
      <w:r w:rsidR="008907F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907F1">
        <w:rPr>
          <w:rFonts w:ascii="Times New Roman" w:hAnsi="Times New Roman" w:cs="Times New Roman"/>
          <w:sz w:val="24"/>
          <w:szCs w:val="24"/>
        </w:rPr>
        <w:t xml:space="preserve"> = 15 ч. В течении скольких часов содержание </w:t>
      </w:r>
      <w:r w:rsidR="00AE54D5">
        <w:rPr>
          <w:rFonts w:ascii="Times New Roman" w:hAnsi="Times New Roman" w:cs="Times New Roman"/>
          <w:sz w:val="24"/>
          <w:szCs w:val="24"/>
        </w:rPr>
        <w:t xml:space="preserve">изотопа </w:t>
      </w:r>
      <w:r w:rsidR="008907F1">
        <w:rPr>
          <w:rFonts w:ascii="Times New Roman" w:hAnsi="Times New Roman" w:cs="Times New Roman"/>
          <w:sz w:val="24"/>
          <w:szCs w:val="24"/>
        </w:rPr>
        <w:t>натрия-24 в веществе будет превосходить 3 мг.</w:t>
      </w:r>
    </w:p>
    <w:p w:rsidR="00113182" w:rsidRPr="00C76CEE" w:rsidRDefault="00113182" w:rsidP="0011318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E54D5" w:rsidRPr="00113182" w:rsidRDefault="00AE54D5" w:rsidP="00AE54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радиоактивного вещества уменьшается по закону</w:t>
      </w:r>
      <w:r w:rsidRPr="00890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907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907F1">
        <w:rPr>
          <w:rFonts w:ascii="Times New Roman" w:hAnsi="Times New Roman" w:cs="Times New Roman"/>
          <w:i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907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T</m:t>
                </m:r>
              </m:den>
            </m:f>
          </m:sup>
        </m:sSup>
      </m:oMath>
      <w:r w:rsidRPr="008907F1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Pr="0089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907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=12мг изотопа иттрия–90, период полураспада которого 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64 ч. В течении скольких часов содержание изотопа иттрия-90 в веществе будет превосходить 3 мг.</w:t>
      </w:r>
    </w:p>
    <w:p w:rsidR="00AE54D5" w:rsidRPr="00113182" w:rsidRDefault="00AE54D5" w:rsidP="00AE54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радиоактивного вещества уменьшается по закону</w:t>
      </w:r>
      <w:r w:rsidRPr="00890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907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907F1">
        <w:rPr>
          <w:rFonts w:ascii="Times New Roman" w:hAnsi="Times New Roman" w:cs="Times New Roman"/>
          <w:i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907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T</m:t>
                </m:r>
              </m:den>
            </m:f>
          </m:sup>
        </m:sSup>
      </m:oMath>
      <w:r w:rsidRPr="008907F1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Pr="0089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 лаборатории получили вещество, содержащее в начальный момент времени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907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=12 мг изотопа азота–13, период полураспада которого 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10 мин. В течении скольких минут содержание  изотопа азота-13 в веществе будет превосходить 3 мг.</w:t>
      </w:r>
    </w:p>
    <w:p w:rsidR="00113182" w:rsidRPr="00113182" w:rsidRDefault="00113182" w:rsidP="00AE54D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3182" w:rsidRPr="00C76CEE" w:rsidRDefault="00113182" w:rsidP="0011318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13182" w:rsidRPr="00113182" w:rsidRDefault="00113182" w:rsidP="0011318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3182" w:rsidRPr="00C76CEE" w:rsidRDefault="00113182" w:rsidP="00C76CE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sectPr w:rsidR="00113182" w:rsidRPr="00C76CEE" w:rsidSect="00113182">
      <w:pgSz w:w="11906" w:h="16838"/>
      <w:pgMar w:top="1134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CB0"/>
    <w:multiLevelType w:val="hybridMultilevel"/>
    <w:tmpl w:val="42644B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1A3184"/>
    <w:multiLevelType w:val="hybridMultilevel"/>
    <w:tmpl w:val="D494B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4A97"/>
    <w:multiLevelType w:val="hybridMultilevel"/>
    <w:tmpl w:val="4264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114AE"/>
    <w:multiLevelType w:val="hybridMultilevel"/>
    <w:tmpl w:val="DC1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6CD"/>
    <w:rsid w:val="00113182"/>
    <w:rsid w:val="003145F0"/>
    <w:rsid w:val="003F4CDD"/>
    <w:rsid w:val="004C14DB"/>
    <w:rsid w:val="004F3FB6"/>
    <w:rsid w:val="00564777"/>
    <w:rsid w:val="00693DA1"/>
    <w:rsid w:val="00733BE1"/>
    <w:rsid w:val="007832BB"/>
    <w:rsid w:val="008907F1"/>
    <w:rsid w:val="008E26CD"/>
    <w:rsid w:val="00A377BA"/>
    <w:rsid w:val="00AE54D5"/>
    <w:rsid w:val="00AF493B"/>
    <w:rsid w:val="00BA0A86"/>
    <w:rsid w:val="00C76CEE"/>
    <w:rsid w:val="00FD7507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45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3A6-92A1-4215-B8A8-94260A88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2009-06-07T20:23:00Z</dcterms:created>
  <dcterms:modified xsi:type="dcterms:W3CDTF">2009-10-11T09:39:00Z</dcterms:modified>
</cp:coreProperties>
</file>