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223" w:rsidRPr="00A2560E" w:rsidRDefault="00076223" w:rsidP="00076223">
      <w:pPr>
        <w:jc w:val="right"/>
        <w:rPr>
          <w:b/>
          <w:sz w:val="24"/>
          <w:szCs w:val="24"/>
        </w:rPr>
      </w:pPr>
      <w:r w:rsidRPr="00A2560E">
        <w:rPr>
          <w:b/>
          <w:sz w:val="24"/>
          <w:szCs w:val="24"/>
        </w:rPr>
        <w:t>Приложение № 2</w:t>
      </w:r>
    </w:p>
    <w:p w:rsidR="00076223" w:rsidRPr="00A2560E" w:rsidRDefault="00076223" w:rsidP="00076223">
      <w:pPr>
        <w:jc w:val="both"/>
        <w:rPr>
          <w:b/>
          <w:sz w:val="24"/>
          <w:szCs w:val="24"/>
        </w:rPr>
      </w:pPr>
    </w:p>
    <w:p w:rsidR="00076223" w:rsidRPr="00A2560E" w:rsidRDefault="00076223" w:rsidP="00076223">
      <w:pPr>
        <w:jc w:val="both"/>
        <w:rPr>
          <w:b/>
          <w:sz w:val="24"/>
          <w:szCs w:val="24"/>
        </w:rPr>
      </w:pPr>
      <w:r w:rsidRPr="00A2560E">
        <w:rPr>
          <w:b/>
          <w:sz w:val="24"/>
          <w:szCs w:val="24"/>
        </w:rPr>
        <w:t>10 ноября</w:t>
      </w:r>
    </w:p>
    <w:p w:rsidR="00076223" w:rsidRPr="00A2560E" w:rsidRDefault="00076223" w:rsidP="00076223">
      <w:pPr>
        <w:jc w:val="both"/>
        <w:rPr>
          <w:b/>
          <w:sz w:val="24"/>
          <w:szCs w:val="24"/>
        </w:rPr>
      </w:pPr>
      <w:r w:rsidRPr="00A2560E">
        <w:rPr>
          <w:b/>
          <w:sz w:val="24"/>
          <w:szCs w:val="24"/>
        </w:rPr>
        <w:t>Ненила-льняница, Параскева Пятница</w:t>
      </w:r>
    </w:p>
    <w:p w:rsidR="00076223" w:rsidRPr="00A2560E" w:rsidRDefault="00076223" w:rsidP="00076223">
      <w:pPr>
        <w:jc w:val="both"/>
        <w:rPr>
          <w:b/>
          <w:sz w:val="24"/>
          <w:szCs w:val="24"/>
        </w:rPr>
      </w:pPr>
    </w:p>
    <w:p w:rsidR="00076223" w:rsidRPr="00A2560E" w:rsidRDefault="00076223" w:rsidP="00076223">
      <w:pPr>
        <w:jc w:val="both"/>
        <w:rPr>
          <w:sz w:val="24"/>
          <w:szCs w:val="24"/>
        </w:rPr>
      </w:pPr>
      <w:r w:rsidRPr="00A2560E">
        <w:rPr>
          <w:b/>
          <w:sz w:val="24"/>
          <w:szCs w:val="24"/>
          <w:u w:val="single"/>
        </w:rPr>
        <w:t>По народному календарю.</w:t>
      </w:r>
      <w:r w:rsidRPr="00A2560E">
        <w:rPr>
          <w:sz w:val="24"/>
          <w:szCs w:val="24"/>
        </w:rPr>
        <w:t xml:space="preserve"> На Ненилу и Параскеву полагаются особые моль</w:t>
      </w:r>
      <w:r w:rsidRPr="00A2560E">
        <w:rPr>
          <w:sz w:val="24"/>
          <w:szCs w:val="24"/>
        </w:rPr>
        <w:softHyphen/>
        <w:t>бы на хороших женихов. В этот день не прядут.</w:t>
      </w:r>
    </w:p>
    <w:p w:rsidR="00076223" w:rsidRPr="00A2560E" w:rsidRDefault="00076223" w:rsidP="00076223">
      <w:pPr>
        <w:jc w:val="both"/>
        <w:rPr>
          <w:sz w:val="24"/>
          <w:szCs w:val="24"/>
        </w:rPr>
      </w:pPr>
      <w:r w:rsidRPr="00A2560E">
        <w:rPr>
          <w:sz w:val="24"/>
          <w:szCs w:val="24"/>
        </w:rPr>
        <w:t>На Параскеву женщины устраивают льняные смотрины и выносят напоказ вытрепанный лен.</w:t>
      </w:r>
    </w:p>
    <w:p w:rsidR="00076223" w:rsidRPr="00A2560E" w:rsidRDefault="00076223" w:rsidP="00076223">
      <w:pPr>
        <w:jc w:val="both"/>
        <w:rPr>
          <w:sz w:val="24"/>
          <w:szCs w:val="24"/>
        </w:rPr>
      </w:pPr>
      <w:r w:rsidRPr="00A2560E">
        <w:rPr>
          <w:sz w:val="24"/>
          <w:szCs w:val="24"/>
        </w:rPr>
        <w:t>Параскева Пятница — бабья святая, так как повсюду наши крестьянки счи</w:t>
      </w:r>
      <w:r w:rsidRPr="00A2560E">
        <w:rPr>
          <w:sz w:val="24"/>
          <w:szCs w:val="24"/>
        </w:rPr>
        <w:softHyphen/>
        <w:t>тали ее своей заступницей. Параскева считается покровительницей женской зим</w:t>
      </w:r>
      <w:r w:rsidRPr="00A2560E">
        <w:rPr>
          <w:sz w:val="24"/>
          <w:szCs w:val="24"/>
        </w:rPr>
        <w:softHyphen/>
        <w:t>ней работы, в первую очередь прядения.</w:t>
      </w:r>
    </w:p>
    <w:p w:rsidR="00076223" w:rsidRPr="00A2560E" w:rsidRDefault="00076223" w:rsidP="00076223">
      <w:pPr>
        <w:shd w:val="clear" w:color="auto" w:fill="FFFFFF"/>
        <w:spacing w:line="240" w:lineRule="exact"/>
        <w:ind w:left="24" w:firstLine="341"/>
        <w:jc w:val="both"/>
        <w:rPr>
          <w:sz w:val="24"/>
          <w:szCs w:val="24"/>
        </w:rPr>
      </w:pPr>
      <w:r w:rsidRPr="00A2560E">
        <w:rPr>
          <w:iCs/>
          <w:color w:val="000000"/>
          <w:sz w:val="24"/>
          <w:szCs w:val="24"/>
        </w:rPr>
        <w:t>Существует поверье, что святая Пятница ходит по земле в виде молодой жен</w:t>
      </w:r>
      <w:r w:rsidRPr="00A2560E">
        <w:rPr>
          <w:iCs/>
          <w:color w:val="000000"/>
          <w:sz w:val="24"/>
          <w:szCs w:val="24"/>
        </w:rPr>
        <w:softHyphen/>
        <w:t>щины и примечает, кто как живет, как соблюдает обычаи, запреты и т.д. Иных она наказывает, других милует и даже награждает.</w:t>
      </w:r>
    </w:p>
    <w:p w:rsidR="00076223" w:rsidRPr="00A2560E" w:rsidRDefault="00076223" w:rsidP="00076223">
      <w:pPr>
        <w:shd w:val="clear" w:color="auto" w:fill="FFFFFF"/>
        <w:spacing w:before="5" w:line="240" w:lineRule="exact"/>
        <w:ind w:left="19" w:right="10" w:firstLine="346"/>
        <w:jc w:val="both"/>
        <w:rPr>
          <w:sz w:val="24"/>
          <w:szCs w:val="24"/>
        </w:rPr>
      </w:pPr>
      <w:r w:rsidRPr="00A2560E">
        <w:rPr>
          <w:iCs/>
          <w:color w:val="000000"/>
          <w:sz w:val="24"/>
          <w:szCs w:val="24"/>
        </w:rPr>
        <w:t>В болотистых и северных местах считали, что в чистой воде родников явля</w:t>
      </w:r>
      <w:r w:rsidRPr="00A2560E">
        <w:rPr>
          <w:iCs/>
          <w:color w:val="000000"/>
          <w:sz w:val="24"/>
          <w:szCs w:val="24"/>
        </w:rPr>
        <w:softHyphen/>
        <w:t>лась людям икона Параскевы. В воду бросали бабы кудель со словами: «Матуш</w:t>
      </w:r>
      <w:r w:rsidRPr="00A2560E">
        <w:rPr>
          <w:iCs/>
          <w:color w:val="000000"/>
          <w:sz w:val="24"/>
          <w:szCs w:val="24"/>
        </w:rPr>
        <w:softHyphen/>
        <w:t>ке Пятнице «становину!»</w:t>
      </w:r>
    </w:p>
    <w:p w:rsidR="00076223" w:rsidRPr="00A2560E" w:rsidRDefault="00076223" w:rsidP="00076223">
      <w:pPr>
        <w:shd w:val="clear" w:color="auto" w:fill="FFFFFF"/>
        <w:spacing w:line="240" w:lineRule="exact"/>
        <w:ind w:left="24" w:right="5" w:firstLine="350"/>
        <w:jc w:val="both"/>
        <w:rPr>
          <w:sz w:val="24"/>
          <w:szCs w:val="24"/>
        </w:rPr>
      </w:pPr>
      <w:r w:rsidRPr="00A2560E">
        <w:rPr>
          <w:iCs/>
          <w:color w:val="000000"/>
          <w:sz w:val="24"/>
          <w:szCs w:val="24"/>
        </w:rPr>
        <w:t>К родникам Параскевы приводили матери своих чахлых детей, умывали в этот святой день.</w:t>
      </w:r>
    </w:p>
    <w:p w:rsidR="00076223" w:rsidRPr="00A2560E" w:rsidRDefault="00076223" w:rsidP="00076223">
      <w:pPr>
        <w:shd w:val="clear" w:color="auto" w:fill="FFFFFF"/>
        <w:spacing w:line="240" w:lineRule="exact"/>
        <w:ind w:left="14" w:right="10" w:firstLine="355"/>
        <w:jc w:val="both"/>
        <w:rPr>
          <w:sz w:val="24"/>
          <w:szCs w:val="24"/>
        </w:rPr>
      </w:pPr>
      <w:r w:rsidRPr="00A2560E">
        <w:rPr>
          <w:iCs/>
          <w:color w:val="000000"/>
          <w:sz w:val="24"/>
          <w:szCs w:val="24"/>
        </w:rPr>
        <w:t>В этот день нельзя было в воде белье стирать, вальками у воды стучать, ве</w:t>
      </w:r>
      <w:r w:rsidRPr="00A2560E">
        <w:rPr>
          <w:iCs/>
          <w:color w:val="000000"/>
          <w:sz w:val="24"/>
          <w:szCs w:val="24"/>
        </w:rPr>
        <w:softHyphen/>
        <w:t>ретеном сучить, веретено и на лавке не оставлять, а то наживешь сорок грехов.</w:t>
      </w:r>
    </w:p>
    <w:p w:rsidR="00076223" w:rsidRPr="00A2560E" w:rsidRDefault="00076223" w:rsidP="00076223">
      <w:pPr>
        <w:shd w:val="clear" w:color="auto" w:fill="FFFFFF"/>
        <w:spacing w:line="240" w:lineRule="exact"/>
        <w:ind w:left="19" w:right="5" w:firstLine="341"/>
        <w:jc w:val="both"/>
        <w:rPr>
          <w:sz w:val="24"/>
          <w:szCs w:val="24"/>
        </w:rPr>
      </w:pPr>
      <w:r w:rsidRPr="00A2560E">
        <w:rPr>
          <w:iCs/>
          <w:color w:val="000000"/>
          <w:sz w:val="24"/>
          <w:szCs w:val="24"/>
        </w:rPr>
        <w:t>К этому дню давали обет, обещание выполнить какую-то работу во имя выз</w:t>
      </w:r>
      <w:r w:rsidRPr="00A2560E">
        <w:rPr>
          <w:iCs/>
          <w:color w:val="000000"/>
          <w:sz w:val="24"/>
          <w:szCs w:val="24"/>
        </w:rPr>
        <w:softHyphen/>
        <w:t>доровления близкого человека, на исполнение заветных дум. Обычно женщины давали зарок — выткать пелену. То есть с 9 ноябри на 10 ноября женщина должна была в глубоком молчании, средоточии выполнить нелегкую работу. Надобно было очесать лен, выкатать кудели, выпрясть и выткать плат. Приходили помо</w:t>
      </w:r>
      <w:r w:rsidRPr="00A2560E">
        <w:rPr>
          <w:iCs/>
          <w:color w:val="000000"/>
          <w:sz w:val="24"/>
          <w:szCs w:val="24"/>
        </w:rPr>
        <w:softHyphen/>
        <w:t>гать родственницы. Утром на Параскеву Пятницу несли готовый плат святить в церковь.</w:t>
      </w:r>
    </w:p>
    <w:p w:rsidR="00076223" w:rsidRPr="00A2560E" w:rsidRDefault="00076223" w:rsidP="00076223">
      <w:pPr>
        <w:shd w:val="clear" w:color="auto" w:fill="FFFFFF"/>
        <w:spacing w:before="125"/>
        <w:ind w:left="298"/>
        <w:jc w:val="both"/>
        <w:rPr>
          <w:sz w:val="24"/>
          <w:szCs w:val="24"/>
        </w:rPr>
      </w:pPr>
      <w:r w:rsidRPr="00A2560E">
        <w:rPr>
          <w:b/>
          <w:bCs/>
          <w:color w:val="000000"/>
          <w:sz w:val="24"/>
          <w:szCs w:val="24"/>
        </w:rPr>
        <w:t>Параскева Пятница</w:t>
      </w:r>
    </w:p>
    <w:p w:rsidR="00076223" w:rsidRPr="00A2560E" w:rsidRDefault="00076223" w:rsidP="00076223">
      <w:pPr>
        <w:shd w:val="clear" w:color="auto" w:fill="FFFFFF"/>
        <w:spacing w:before="115" w:line="240" w:lineRule="exact"/>
        <w:ind w:left="14" w:right="14" w:firstLine="350"/>
        <w:jc w:val="both"/>
        <w:rPr>
          <w:sz w:val="24"/>
          <w:szCs w:val="24"/>
        </w:rPr>
      </w:pPr>
      <w:r w:rsidRPr="00A2560E">
        <w:rPr>
          <w:color w:val="000000"/>
          <w:sz w:val="24"/>
          <w:szCs w:val="24"/>
        </w:rPr>
        <w:t>Параскева Пятница с полным основанием может быть названа бабьей свя</w:t>
      </w:r>
      <w:r w:rsidRPr="00A2560E">
        <w:rPr>
          <w:color w:val="000000"/>
          <w:sz w:val="24"/>
          <w:szCs w:val="24"/>
        </w:rPr>
        <w:softHyphen/>
        <w:t>той, так как повсюду крестьянки считали ее своей заступницей и покровитель</w:t>
      </w:r>
      <w:r w:rsidRPr="00A2560E">
        <w:rPr>
          <w:color w:val="000000"/>
          <w:sz w:val="24"/>
          <w:szCs w:val="24"/>
        </w:rPr>
        <w:softHyphen/>
        <w:t>ницей.</w:t>
      </w:r>
    </w:p>
    <w:p w:rsidR="00076223" w:rsidRPr="00A2560E" w:rsidRDefault="00076223" w:rsidP="00076223">
      <w:pPr>
        <w:shd w:val="clear" w:color="auto" w:fill="FFFFFF"/>
        <w:spacing w:before="5" w:line="240" w:lineRule="exact"/>
        <w:ind w:left="19" w:right="10" w:firstLine="341"/>
        <w:jc w:val="both"/>
        <w:rPr>
          <w:sz w:val="24"/>
          <w:szCs w:val="24"/>
        </w:rPr>
      </w:pPr>
      <w:r w:rsidRPr="00A2560E">
        <w:rPr>
          <w:color w:val="000000"/>
          <w:sz w:val="24"/>
          <w:szCs w:val="24"/>
        </w:rPr>
        <w:t>Согласно народным легендам, Параскева Пятница занимается повоем. Вот кик о ней рассказывали во Владимирской губернии.</w:t>
      </w:r>
    </w:p>
    <w:p w:rsidR="00076223" w:rsidRPr="00A2560E" w:rsidRDefault="00076223" w:rsidP="00076223">
      <w:pPr>
        <w:jc w:val="both"/>
        <w:rPr>
          <w:sz w:val="24"/>
          <w:szCs w:val="24"/>
        </w:rPr>
      </w:pPr>
      <w:r w:rsidRPr="00A2560E">
        <w:rPr>
          <w:color w:val="000000"/>
          <w:sz w:val="24"/>
          <w:szCs w:val="24"/>
        </w:rPr>
        <w:t>Лежит однажды святая мученица Прасковья на печи со своим мужем и бает ему: «Кто-нибудь позвал бы меня на повой, а то давно я не была на повоях». А муж говорит: «Напрасно ты, баба, ходишь по этим самым повоям-то: там вся</w:t>
      </w:r>
      <w:r w:rsidRPr="00A2560E">
        <w:rPr>
          <w:color w:val="000000"/>
          <w:sz w:val="24"/>
          <w:szCs w:val="24"/>
        </w:rPr>
        <w:softHyphen/>
        <w:t>ко может случиться, пожалуй, еще согрешишь». А матушка Прасковья и гово</w:t>
      </w:r>
      <w:r w:rsidRPr="00A2560E">
        <w:rPr>
          <w:color w:val="000000"/>
          <w:sz w:val="24"/>
          <w:szCs w:val="24"/>
        </w:rPr>
        <w:softHyphen/>
        <w:t>рит ему: «Ходи с молитвой, мужик, да делай, как Бог велит, ничего плохого не будет». Пока они на печке разговаривали, зашел к ним в избу парень и просит: «Тетка Прасковья, пойдем к нам на повой». Дело было ночью, Прасковья не раз</w:t>
      </w:r>
      <w:r w:rsidRPr="00A2560E">
        <w:rPr>
          <w:color w:val="000000"/>
          <w:sz w:val="24"/>
          <w:szCs w:val="24"/>
        </w:rPr>
        <w:softHyphen/>
        <w:t>глядела, что за парень пришел к ней, встала с печи, оделась и пошла с ним. Па</w:t>
      </w:r>
      <w:r w:rsidRPr="00A2560E">
        <w:rPr>
          <w:color w:val="000000"/>
          <w:sz w:val="24"/>
          <w:szCs w:val="24"/>
        </w:rPr>
        <w:softHyphen/>
        <w:t>рень привел ее в баню. А в бане-то на всех полках сидят черти. Испугалась Прас</w:t>
      </w:r>
      <w:r w:rsidRPr="00A2560E">
        <w:rPr>
          <w:color w:val="000000"/>
          <w:sz w:val="24"/>
          <w:szCs w:val="24"/>
        </w:rPr>
        <w:softHyphen/>
        <w:t>ковья, хотела было убежать да одумалась: если Бог не попустит, черти не съе</w:t>
      </w:r>
      <w:r w:rsidRPr="00A2560E">
        <w:rPr>
          <w:color w:val="000000"/>
          <w:sz w:val="24"/>
          <w:szCs w:val="24"/>
        </w:rPr>
        <w:softHyphen/>
        <w:t>дят. Сказала так матушка Прасковья и видит, что на полке лежит девка и му</w:t>
      </w:r>
      <w:r w:rsidRPr="00A2560E">
        <w:rPr>
          <w:color w:val="000000"/>
          <w:sz w:val="24"/>
          <w:szCs w:val="24"/>
        </w:rPr>
        <w:softHyphen/>
        <w:t>чается родами. Подошла к ней Прасковья, помолилась Богу и стала помогать. А старший сатана говорит ей: «Смотри ты, баба, повивай, а только чтобы без молитвы, а не то я тебе такого перцу задам». Однако матушка Прасковья не испугалась и, как только девка родила, погрузила с молитвой ребенка в воду и тихонько, чтобы не видели черти, надела на него крест. В это самое время про</w:t>
      </w:r>
      <w:r w:rsidRPr="00A2560E">
        <w:rPr>
          <w:color w:val="000000"/>
          <w:sz w:val="24"/>
          <w:szCs w:val="24"/>
        </w:rPr>
        <w:softHyphen/>
        <w:t>пели петухи, и баню вдруг как вихрем подняло: все окаянные и девка пропали, а матушка Прасковья осталась с ребенком одна. Взяла она этого ребенка, при</w:t>
      </w:r>
      <w:r w:rsidRPr="00A2560E">
        <w:rPr>
          <w:color w:val="000000"/>
          <w:sz w:val="24"/>
          <w:szCs w:val="24"/>
        </w:rPr>
        <w:softHyphen/>
        <w:t xml:space="preserve">несла домой. Только черти не успокоились, решили сыграть над Прасковьей злую шутку: стали они просить царя наказать Прасковью. И нечестивый царь стал </w:t>
      </w:r>
      <w:r w:rsidRPr="00A2560E">
        <w:rPr>
          <w:sz w:val="24"/>
          <w:szCs w:val="24"/>
        </w:rPr>
        <w:t>просить повитуху покинуть христианскую веру. Когда на эти слова Праско</w:t>
      </w:r>
      <w:r w:rsidRPr="00A2560E">
        <w:rPr>
          <w:sz w:val="24"/>
          <w:szCs w:val="24"/>
        </w:rPr>
        <w:softHyphen/>
        <w:t>вья ответила отказом, он велел ей отрубить голову. Это случилось в пятницу, поэтому и зовется мученица Парасковьей Пятницей.</w:t>
      </w:r>
    </w:p>
    <w:p w:rsidR="00076223" w:rsidRPr="00A2560E" w:rsidRDefault="00076223" w:rsidP="00076223">
      <w:pPr>
        <w:jc w:val="both"/>
        <w:rPr>
          <w:sz w:val="24"/>
          <w:szCs w:val="24"/>
        </w:rPr>
      </w:pPr>
      <w:r w:rsidRPr="00A2560E">
        <w:rPr>
          <w:sz w:val="24"/>
          <w:szCs w:val="24"/>
        </w:rPr>
        <w:t>В Пензенской губернии крестьяне рассказывали о явлении иконы Пятницы. Будто бы эта икона появилась на роднике, в пяти верстах от села, но когда народ толпами повалил с приношениями (эти приношения Параскева раздавала бедным), то начальство распорядилось икону увезти, а крестьяне на том мес</w:t>
      </w:r>
      <w:r w:rsidRPr="00A2560E">
        <w:rPr>
          <w:sz w:val="24"/>
          <w:szCs w:val="24"/>
        </w:rPr>
        <w:softHyphen/>
        <w:t>те построили часовенку.</w:t>
      </w:r>
    </w:p>
    <w:p w:rsidR="00076223" w:rsidRPr="00A2560E" w:rsidRDefault="00076223" w:rsidP="00076223">
      <w:pPr>
        <w:shd w:val="clear" w:color="auto" w:fill="FFFFFF"/>
        <w:spacing w:line="240" w:lineRule="exact"/>
        <w:ind w:right="10" w:firstLine="336"/>
        <w:jc w:val="both"/>
        <w:rPr>
          <w:sz w:val="24"/>
          <w:szCs w:val="24"/>
        </w:rPr>
      </w:pPr>
    </w:p>
    <w:p w:rsidR="00076223" w:rsidRPr="00A2560E" w:rsidRDefault="00076223" w:rsidP="00076223">
      <w:pPr>
        <w:shd w:val="clear" w:color="auto" w:fill="FFFFFF"/>
        <w:spacing w:line="240" w:lineRule="exact"/>
        <w:ind w:right="10" w:firstLine="336"/>
        <w:jc w:val="both"/>
        <w:rPr>
          <w:sz w:val="24"/>
          <w:szCs w:val="24"/>
        </w:rPr>
      </w:pPr>
      <w:r w:rsidRPr="00A2560E">
        <w:rPr>
          <w:sz w:val="24"/>
          <w:szCs w:val="24"/>
        </w:rPr>
        <w:t>Приметы: Если 10 ноября холод и снег – весна поздняя и холодная, а если оттепель – зима и весна тёплые. Снежный день обещает будущей весне больной разлив.</w:t>
      </w:r>
    </w:p>
    <w:p w:rsidR="00076223" w:rsidRPr="00A2560E" w:rsidRDefault="00076223" w:rsidP="00076223">
      <w:pPr>
        <w:shd w:val="clear" w:color="auto" w:fill="FFFFFF"/>
        <w:spacing w:line="240" w:lineRule="exact"/>
        <w:ind w:right="10" w:firstLine="336"/>
        <w:jc w:val="both"/>
        <w:rPr>
          <w:sz w:val="24"/>
          <w:szCs w:val="24"/>
        </w:rPr>
      </w:pPr>
    </w:p>
    <w:p w:rsidR="00076223" w:rsidRPr="00A2560E" w:rsidRDefault="00076223" w:rsidP="00076223">
      <w:pPr>
        <w:jc w:val="both"/>
        <w:rPr>
          <w:b/>
          <w:sz w:val="24"/>
          <w:szCs w:val="24"/>
        </w:rPr>
      </w:pPr>
      <w:r w:rsidRPr="00A2560E">
        <w:rPr>
          <w:b/>
          <w:sz w:val="24"/>
          <w:szCs w:val="24"/>
        </w:rPr>
        <w:t>21 ноября</w:t>
      </w:r>
    </w:p>
    <w:p w:rsidR="00076223" w:rsidRPr="00A2560E" w:rsidRDefault="00076223" w:rsidP="00076223">
      <w:pPr>
        <w:jc w:val="both"/>
        <w:rPr>
          <w:b/>
          <w:sz w:val="24"/>
          <w:szCs w:val="24"/>
        </w:rPr>
      </w:pPr>
      <w:r w:rsidRPr="00A2560E">
        <w:rPr>
          <w:b/>
          <w:sz w:val="24"/>
          <w:szCs w:val="24"/>
        </w:rPr>
        <w:t>Михаил. Михайлов день.</w:t>
      </w:r>
    </w:p>
    <w:p w:rsidR="00076223" w:rsidRPr="00A2560E" w:rsidRDefault="00076223" w:rsidP="00076223">
      <w:pPr>
        <w:jc w:val="both"/>
        <w:rPr>
          <w:b/>
          <w:sz w:val="24"/>
          <w:szCs w:val="24"/>
        </w:rPr>
      </w:pPr>
    </w:p>
    <w:p w:rsidR="00076223" w:rsidRPr="00A2560E" w:rsidRDefault="00076223" w:rsidP="00076223">
      <w:pPr>
        <w:jc w:val="both"/>
        <w:rPr>
          <w:sz w:val="24"/>
          <w:szCs w:val="24"/>
        </w:rPr>
      </w:pPr>
      <w:r w:rsidRPr="00A2560E">
        <w:rPr>
          <w:b/>
          <w:sz w:val="24"/>
          <w:szCs w:val="24"/>
          <w:u w:val="single"/>
        </w:rPr>
        <w:t>По церковному календарю.</w:t>
      </w:r>
      <w:r w:rsidRPr="00A2560E">
        <w:rPr>
          <w:sz w:val="24"/>
          <w:szCs w:val="24"/>
        </w:rPr>
        <w:t xml:space="preserve"> Церковь отмечает праздник — собор Архистра</w:t>
      </w:r>
      <w:r w:rsidRPr="00A2560E">
        <w:rPr>
          <w:sz w:val="24"/>
          <w:szCs w:val="24"/>
        </w:rPr>
        <w:softHyphen/>
        <w:t>тига Михаила. Михаил Архангел считается одним из могущественнейших покро</w:t>
      </w:r>
      <w:r w:rsidRPr="00A2560E">
        <w:rPr>
          <w:sz w:val="24"/>
          <w:szCs w:val="24"/>
        </w:rPr>
        <w:softHyphen/>
        <w:t>вителей иудеев. Почитание его в христианской церкви восходит к древнейшим временам.</w:t>
      </w:r>
    </w:p>
    <w:p w:rsidR="00076223" w:rsidRPr="00A2560E" w:rsidRDefault="00076223" w:rsidP="00076223">
      <w:pPr>
        <w:jc w:val="both"/>
        <w:rPr>
          <w:sz w:val="24"/>
          <w:szCs w:val="24"/>
        </w:rPr>
      </w:pPr>
      <w:r w:rsidRPr="00A2560E">
        <w:rPr>
          <w:b/>
          <w:sz w:val="24"/>
          <w:szCs w:val="24"/>
          <w:u w:val="single"/>
        </w:rPr>
        <w:t>По народному календарю.</w:t>
      </w:r>
      <w:r w:rsidRPr="00A2560E">
        <w:rPr>
          <w:sz w:val="24"/>
          <w:szCs w:val="24"/>
        </w:rPr>
        <w:t xml:space="preserve"> Михайлов день был праздником веселым и сытным: всюду устраивались пиры, ни в одной избе не скучали без гостей.</w:t>
      </w:r>
    </w:p>
    <w:p w:rsidR="00076223" w:rsidRPr="00A2560E" w:rsidRDefault="00076223" w:rsidP="00076223">
      <w:pPr>
        <w:jc w:val="both"/>
        <w:rPr>
          <w:sz w:val="24"/>
          <w:szCs w:val="24"/>
        </w:rPr>
      </w:pPr>
      <w:r w:rsidRPr="00A2560E">
        <w:rPr>
          <w:sz w:val="24"/>
          <w:szCs w:val="24"/>
        </w:rPr>
        <w:t>Вот как объяснял один орловский мужик, живущий в XIX веке, повод чество</w:t>
      </w:r>
      <w:r w:rsidRPr="00A2560E">
        <w:rPr>
          <w:sz w:val="24"/>
          <w:szCs w:val="24"/>
        </w:rPr>
        <w:softHyphen/>
        <w:t>вания Михайлова дня: «Троица-Матушка и так праздничек божий: работать не пойдешь. В Михайлов день люди работают, а мы гуляем, да гульба не та. Когда Троицу празднуют, хлеба своего нет, о деньгах и не спрашивай. А наш-то Михайло-архангел — куда вольней. Хлеб у всех свой. Конопля продана, овес тоже. Де</w:t>
      </w:r>
      <w:r w:rsidRPr="00A2560E">
        <w:rPr>
          <w:sz w:val="24"/>
          <w:szCs w:val="24"/>
        </w:rPr>
        <w:softHyphen/>
        <w:t>нежки есть и долги, что за зиму накопились, заплачены. Вот и гульнуть можно».</w:t>
      </w:r>
    </w:p>
    <w:p w:rsidR="00076223" w:rsidRPr="00A2560E" w:rsidRDefault="00076223" w:rsidP="00076223">
      <w:pPr>
        <w:jc w:val="both"/>
        <w:rPr>
          <w:sz w:val="24"/>
          <w:szCs w:val="24"/>
        </w:rPr>
      </w:pPr>
      <w:r w:rsidRPr="00A2560E">
        <w:rPr>
          <w:sz w:val="24"/>
          <w:szCs w:val="24"/>
        </w:rPr>
        <w:t>Молебны. За несколько дней до праздника священник с причтом ходили по приходу, служили молебны и поздравляли с преддверием праздника. За это хозя</w:t>
      </w:r>
      <w:r w:rsidRPr="00A2560E">
        <w:rPr>
          <w:sz w:val="24"/>
          <w:szCs w:val="24"/>
        </w:rPr>
        <w:softHyphen/>
        <w:t>ева расплачивались ковригой хлеба и деньгами — от 5 до 15 копеек со двора.</w:t>
      </w:r>
    </w:p>
    <w:p w:rsidR="00076223" w:rsidRPr="00A2560E" w:rsidRDefault="00076223" w:rsidP="00076223">
      <w:pPr>
        <w:jc w:val="both"/>
        <w:rPr>
          <w:sz w:val="24"/>
          <w:szCs w:val="24"/>
        </w:rPr>
      </w:pPr>
      <w:r w:rsidRPr="00A2560E">
        <w:rPr>
          <w:sz w:val="24"/>
          <w:szCs w:val="24"/>
        </w:rPr>
        <w:t>Духовенство с молебнами начинало ходить за неделю до праздника и закан</w:t>
      </w:r>
      <w:r w:rsidRPr="00A2560E">
        <w:rPr>
          <w:sz w:val="24"/>
          <w:szCs w:val="24"/>
        </w:rPr>
        <w:softHyphen/>
        <w:t>чивало обходы в первый день, который проводили не очень шумно.</w:t>
      </w:r>
    </w:p>
    <w:p w:rsidR="00076223" w:rsidRPr="00A2560E" w:rsidRDefault="00076223" w:rsidP="00076223">
      <w:pPr>
        <w:jc w:val="both"/>
        <w:rPr>
          <w:sz w:val="24"/>
          <w:szCs w:val="24"/>
        </w:rPr>
      </w:pPr>
      <w:r w:rsidRPr="00A2560E">
        <w:rPr>
          <w:sz w:val="24"/>
          <w:szCs w:val="24"/>
        </w:rPr>
        <w:t>Праздничный стол. К Михайлову дню каждая семья готовилась за несколько щей и пировала также несколько дней. Поэтому покупали заранее много выпивки — от 2 до 3 ведер вина семья среднего достатка и от 5 до 7 ведер — богатые.</w:t>
      </w:r>
    </w:p>
    <w:p w:rsidR="00076223" w:rsidRPr="00A2560E" w:rsidRDefault="00076223" w:rsidP="00076223">
      <w:pPr>
        <w:jc w:val="both"/>
        <w:rPr>
          <w:sz w:val="24"/>
          <w:szCs w:val="24"/>
        </w:rPr>
      </w:pPr>
      <w:r w:rsidRPr="00A2560E">
        <w:rPr>
          <w:sz w:val="24"/>
          <w:szCs w:val="24"/>
        </w:rPr>
        <w:t>Хозяйка для гостей в этот день ставила на стол чашку со студнем и раскладывала  каждому по пирогу. Подавалась лапша, выпивка. Потом на стол ставилось блюдо из свинины, баранины или телятины. Один из гостей, ближайший родственник, разламывал мясо руками. Перед мясом опять следовало винное подношение.</w:t>
      </w:r>
    </w:p>
    <w:p w:rsidR="00076223" w:rsidRPr="00A2560E" w:rsidRDefault="00076223" w:rsidP="00076223">
      <w:pPr>
        <w:jc w:val="both"/>
        <w:rPr>
          <w:sz w:val="24"/>
          <w:szCs w:val="24"/>
        </w:rPr>
      </w:pPr>
      <w:r w:rsidRPr="00A2560E">
        <w:rPr>
          <w:sz w:val="24"/>
          <w:szCs w:val="24"/>
        </w:rPr>
        <w:t>К чаю подавали баранки, пироги. Перед чаем и за чаем — водка. Угощение чаем считалось очень почетным: им угощали лишь избранных.</w:t>
      </w:r>
    </w:p>
    <w:p w:rsidR="00076223" w:rsidRPr="00A2560E" w:rsidRDefault="00076223" w:rsidP="00076223">
      <w:pPr>
        <w:jc w:val="both"/>
        <w:rPr>
          <w:sz w:val="24"/>
          <w:szCs w:val="24"/>
        </w:rPr>
      </w:pPr>
      <w:r w:rsidRPr="00A2560E">
        <w:rPr>
          <w:sz w:val="24"/>
          <w:szCs w:val="24"/>
        </w:rPr>
        <w:t>Главное  празднество начиналось со второго дня, но зато очень рано, в 4 часа утра. Люди ходили друг к другу в гости без особого приглашения, пока носили ноги. На другой день приезжали гости из соседних деревень, и вчерашний пир между своими превращался в общую свалку и хаос. Односельчане могли поя</w:t>
      </w:r>
      <w:r w:rsidRPr="00A2560E">
        <w:rPr>
          <w:sz w:val="24"/>
          <w:szCs w:val="24"/>
        </w:rPr>
        <w:softHyphen/>
        <w:t>виться в гостях, могли и не прийти к соседям, к ним претензий никаких не предъявляли, но к приезжим гостям отношение было иное: кто не приезжал, к тому и сами не ехали.</w:t>
      </w:r>
    </w:p>
    <w:p w:rsidR="00076223" w:rsidRPr="00A2560E" w:rsidRDefault="00076223" w:rsidP="00076223">
      <w:pPr>
        <w:jc w:val="both"/>
        <w:rPr>
          <w:sz w:val="24"/>
          <w:szCs w:val="24"/>
        </w:rPr>
      </w:pPr>
      <w:r w:rsidRPr="00A2560E">
        <w:rPr>
          <w:sz w:val="24"/>
          <w:szCs w:val="24"/>
        </w:rPr>
        <w:t>Просили люди у батюшки домового заступничества, вновь потчевали кашей а масле коровьем, отрезали краюху хлеба, усаживали с добрыми словами — жинать.</w:t>
      </w:r>
    </w:p>
    <w:p w:rsidR="00076223" w:rsidRPr="00A2560E" w:rsidRDefault="00076223" w:rsidP="00076223">
      <w:pPr>
        <w:jc w:val="both"/>
        <w:rPr>
          <w:sz w:val="24"/>
          <w:szCs w:val="24"/>
        </w:rPr>
      </w:pPr>
      <w:r w:rsidRPr="00A2560E">
        <w:rPr>
          <w:sz w:val="24"/>
          <w:szCs w:val="24"/>
          <w:u w:val="single"/>
        </w:rPr>
        <w:t>Приметы.</w:t>
      </w:r>
      <w:r w:rsidRPr="00A2560E">
        <w:rPr>
          <w:sz w:val="24"/>
          <w:szCs w:val="24"/>
        </w:rPr>
        <w:t xml:space="preserve"> Если на Михаила иней — то большие снега ожидать. Туманом день зачался — быть оттепели. Михаила мосты мостит, Николе-зимнему путь готовит. Что в Михайлов день — то и в Николин (19 декабря).</w:t>
      </w:r>
    </w:p>
    <w:p w:rsidR="00076223" w:rsidRPr="00A2560E" w:rsidRDefault="00076223" w:rsidP="00076223">
      <w:pPr>
        <w:rPr>
          <w:b/>
          <w:sz w:val="24"/>
          <w:szCs w:val="24"/>
        </w:rPr>
      </w:pPr>
      <w:r w:rsidRPr="00A2560E">
        <w:rPr>
          <w:b/>
          <w:sz w:val="24"/>
          <w:szCs w:val="24"/>
        </w:rPr>
        <w:t>14 ноября</w:t>
      </w:r>
    </w:p>
    <w:p w:rsidR="00076223" w:rsidRPr="00A2560E" w:rsidRDefault="00076223" w:rsidP="00076223">
      <w:pPr>
        <w:rPr>
          <w:b/>
          <w:sz w:val="24"/>
          <w:szCs w:val="24"/>
        </w:rPr>
      </w:pPr>
      <w:r w:rsidRPr="00A2560E">
        <w:rPr>
          <w:b/>
          <w:sz w:val="24"/>
          <w:szCs w:val="24"/>
        </w:rPr>
        <w:t>Кузьма</w:t>
      </w:r>
      <w:r w:rsidRPr="00A2560E">
        <w:rPr>
          <w:b/>
          <w:sz w:val="24"/>
          <w:szCs w:val="24"/>
          <w:u w:val="single"/>
        </w:rPr>
        <w:t xml:space="preserve"> </w:t>
      </w:r>
      <w:r w:rsidRPr="00A2560E">
        <w:rPr>
          <w:b/>
          <w:sz w:val="24"/>
          <w:szCs w:val="24"/>
        </w:rPr>
        <w:t>и Демьян</w:t>
      </w:r>
    </w:p>
    <w:p w:rsidR="00076223" w:rsidRPr="00A2560E" w:rsidRDefault="00076223" w:rsidP="00076223">
      <w:pPr>
        <w:jc w:val="both"/>
        <w:rPr>
          <w:sz w:val="24"/>
          <w:szCs w:val="24"/>
        </w:rPr>
      </w:pPr>
      <w:r w:rsidRPr="00A2560E">
        <w:rPr>
          <w:sz w:val="24"/>
          <w:szCs w:val="24"/>
        </w:rPr>
        <w:t>Кузьма-Демьян — рукомесленники, курятники. Кузьминки. Встреча зимы. Пер</w:t>
      </w:r>
      <w:r w:rsidRPr="00A2560E">
        <w:rPr>
          <w:sz w:val="24"/>
          <w:szCs w:val="24"/>
        </w:rPr>
        <w:softHyphen/>
        <w:t>вые морозы.</w:t>
      </w:r>
    </w:p>
    <w:p w:rsidR="00076223" w:rsidRPr="00A2560E" w:rsidRDefault="00076223" w:rsidP="00076223">
      <w:pPr>
        <w:jc w:val="both"/>
        <w:rPr>
          <w:sz w:val="24"/>
          <w:szCs w:val="24"/>
        </w:rPr>
      </w:pPr>
      <w:r w:rsidRPr="00A2560E">
        <w:rPr>
          <w:b/>
          <w:sz w:val="24"/>
          <w:szCs w:val="24"/>
          <w:u w:val="single"/>
        </w:rPr>
        <w:t>По народному календарю.</w:t>
      </w:r>
      <w:r w:rsidRPr="00A2560E">
        <w:rPr>
          <w:sz w:val="24"/>
          <w:szCs w:val="24"/>
        </w:rPr>
        <w:t xml:space="preserve"> Святые Кузьма и Демьян славились как мастера и труженики, покровители семейного очага.</w:t>
      </w:r>
    </w:p>
    <w:p w:rsidR="00076223" w:rsidRPr="00A2560E" w:rsidRDefault="00076223" w:rsidP="00076223">
      <w:pPr>
        <w:jc w:val="both"/>
        <w:rPr>
          <w:sz w:val="24"/>
          <w:szCs w:val="24"/>
        </w:rPr>
      </w:pPr>
      <w:r w:rsidRPr="00A2560E">
        <w:rPr>
          <w:sz w:val="24"/>
          <w:szCs w:val="24"/>
        </w:rPr>
        <w:t>«Курятники». Кузьма и Демьян известны в народе под именами «курятников» и «кантиков», потому что в день, когда празднуется память этих святых, в де</w:t>
      </w:r>
      <w:r w:rsidRPr="00A2560E">
        <w:rPr>
          <w:sz w:val="24"/>
          <w:szCs w:val="24"/>
        </w:rPr>
        <w:softHyphen/>
        <w:t>ревнях носили в церковь «под свято» кур и варили кашу, отведать которую при</w:t>
      </w:r>
      <w:r w:rsidRPr="00A2560E">
        <w:rPr>
          <w:sz w:val="24"/>
          <w:szCs w:val="24"/>
        </w:rPr>
        <w:softHyphen/>
        <w:t>глашали и святых угодников: «Кузьма-Демьян, — говорили крестьяне, усажива</w:t>
      </w:r>
      <w:r w:rsidRPr="00A2560E">
        <w:rPr>
          <w:sz w:val="24"/>
          <w:szCs w:val="24"/>
        </w:rPr>
        <w:softHyphen/>
        <w:t>ясь за трапезу, — приходите к нам кашу хлебать».</w:t>
      </w:r>
    </w:p>
    <w:p w:rsidR="00076223" w:rsidRPr="00A2560E" w:rsidRDefault="00076223" w:rsidP="00076223">
      <w:pPr>
        <w:jc w:val="both"/>
        <w:rPr>
          <w:sz w:val="24"/>
          <w:szCs w:val="24"/>
        </w:rPr>
      </w:pPr>
      <w:r w:rsidRPr="00A2560E">
        <w:rPr>
          <w:sz w:val="24"/>
          <w:szCs w:val="24"/>
        </w:rPr>
        <w:t>Еще весной старая бабка высматривала курицу, которая просилась на яйца. Усаживая курицу, она говорила: «Кузьма-Демьян, зароди цыпляток к осени!»</w:t>
      </w:r>
    </w:p>
    <w:p w:rsidR="00076223" w:rsidRPr="00A2560E" w:rsidRDefault="00076223" w:rsidP="00076223">
      <w:pPr>
        <w:jc w:val="both"/>
        <w:rPr>
          <w:sz w:val="24"/>
          <w:szCs w:val="24"/>
        </w:rPr>
      </w:pPr>
      <w:r w:rsidRPr="00A2560E">
        <w:rPr>
          <w:sz w:val="24"/>
          <w:szCs w:val="24"/>
        </w:rPr>
        <w:t>Неизвестно, каким образом Кузьма и Демьян, известные, по церковным пре</w:t>
      </w:r>
      <w:r w:rsidRPr="00A2560E">
        <w:rPr>
          <w:sz w:val="24"/>
          <w:szCs w:val="24"/>
        </w:rPr>
        <w:softHyphen/>
        <w:t>даниям, как врачи-бессребреники, превратились в глазах народа в «курятников» и «кашников». Но в некоторых местах народ придумал этому даже легендарное объяснение. Так, в Вологодской губернии рассказывали, что святые Кузьма и Де</w:t>
      </w:r>
      <w:r w:rsidRPr="00A2560E">
        <w:rPr>
          <w:sz w:val="24"/>
          <w:szCs w:val="24"/>
        </w:rPr>
        <w:softHyphen/>
        <w:t xml:space="preserve">мьян были простыми работниками, которые охотнее всего </w:t>
      </w:r>
      <w:r w:rsidRPr="00A2560E">
        <w:rPr>
          <w:sz w:val="24"/>
          <w:szCs w:val="24"/>
        </w:rPr>
        <w:lastRenderedPageBreak/>
        <w:t>нанимались молотить, но при этом никогда не требовали платы, а ставили лишь условие, чтобы хозяева вволю кормили их кашей. Там возник даже своеобразный обычай: на домолотках крестьяне обязательно варили кашу, а работники требовали ее у хозяев как не</w:t>
      </w:r>
      <w:r w:rsidRPr="00A2560E">
        <w:rPr>
          <w:sz w:val="24"/>
          <w:szCs w:val="24"/>
        </w:rPr>
        <w:softHyphen/>
        <w:t>что должное. Домолачивая последний овин, они говорили: «Хозяину ворошок, а нам каши горшок».</w:t>
      </w:r>
    </w:p>
    <w:p w:rsidR="00076223" w:rsidRPr="00A2560E" w:rsidRDefault="00076223" w:rsidP="00076223">
      <w:pPr>
        <w:jc w:val="both"/>
        <w:rPr>
          <w:sz w:val="24"/>
          <w:szCs w:val="24"/>
        </w:rPr>
      </w:pPr>
      <w:r w:rsidRPr="00A2560E">
        <w:rPr>
          <w:sz w:val="24"/>
          <w:szCs w:val="24"/>
        </w:rPr>
        <w:t>В Курской губернии крестьяне забивали трех куриц и ели их утром, в обед и вечером, чтобы птица водилась. Трапеза в здешних местах сопровождалась все</w:t>
      </w:r>
      <w:r w:rsidRPr="00A2560E">
        <w:rPr>
          <w:sz w:val="24"/>
          <w:szCs w:val="24"/>
        </w:rPr>
        <w:softHyphen/>
        <w:t>гда специальной молитвой: «Кузьма-Демьян-сребреница! Зароди, Господи, чтобы писклятки водились». За сдой нельзя было ломать птице кости, а то якобы  цыпля</w:t>
      </w:r>
      <w:r w:rsidRPr="00A2560E">
        <w:rPr>
          <w:sz w:val="24"/>
          <w:szCs w:val="24"/>
        </w:rPr>
        <w:softHyphen/>
        <w:t>та будут уродливыми.</w:t>
      </w:r>
    </w:p>
    <w:p w:rsidR="00076223" w:rsidRPr="00A2560E" w:rsidRDefault="00076223" w:rsidP="00076223">
      <w:pPr>
        <w:jc w:val="both"/>
        <w:rPr>
          <w:sz w:val="24"/>
          <w:szCs w:val="24"/>
        </w:rPr>
      </w:pPr>
      <w:r w:rsidRPr="00A2560E">
        <w:rPr>
          <w:sz w:val="24"/>
          <w:szCs w:val="24"/>
        </w:rPr>
        <w:t>В Тамбовской губернии хозяйки были твердо убеждены, что если в день Кузь</w:t>
      </w:r>
      <w:r w:rsidRPr="00A2560E">
        <w:rPr>
          <w:sz w:val="24"/>
          <w:szCs w:val="24"/>
        </w:rPr>
        <w:softHyphen/>
        <w:t>мы и Демьяна зарезать двух петухов или петуха и курицу и, съев их, провертеть на их кобылках дыры, а затем бросить в курятник, то на следующий год обяза</w:t>
      </w:r>
      <w:r w:rsidRPr="00A2560E">
        <w:rPr>
          <w:sz w:val="24"/>
          <w:szCs w:val="24"/>
        </w:rPr>
        <w:softHyphen/>
        <w:t>тельно все куры будут с дырявыми кобылками.</w:t>
      </w:r>
    </w:p>
    <w:p w:rsidR="00076223" w:rsidRPr="00A2560E" w:rsidRDefault="00076223" w:rsidP="00076223">
      <w:pPr>
        <w:jc w:val="both"/>
        <w:rPr>
          <w:sz w:val="24"/>
          <w:szCs w:val="24"/>
        </w:rPr>
      </w:pPr>
      <w:r w:rsidRPr="00A2560E">
        <w:rPr>
          <w:sz w:val="24"/>
          <w:szCs w:val="24"/>
        </w:rPr>
        <w:t>Покровители семейного очага. Кузьма и Демьян в то же время известны и как покровители семейного очага и супружеского счастья. День, посвященный их памяти, особенно почитали девушки: они готовили для семьи кушанья и угощали всех, причем в качестве почетного угощения подавали куриную лапшу, поэтому праздник был известен в народе под названием кочетятника.</w:t>
      </w:r>
    </w:p>
    <w:p w:rsidR="00076223" w:rsidRPr="00A2560E" w:rsidRDefault="00076223" w:rsidP="00076223">
      <w:pPr>
        <w:jc w:val="both"/>
        <w:rPr>
          <w:sz w:val="24"/>
          <w:szCs w:val="24"/>
        </w:rPr>
      </w:pPr>
      <w:r w:rsidRPr="00A2560E">
        <w:rPr>
          <w:sz w:val="24"/>
          <w:szCs w:val="24"/>
        </w:rPr>
        <w:t>Девушки зазывали святых: Матушка Кузьма-Демыш, скуй нам свадебку креп</w:t>
      </w:r>
      <w:r w:rsidRPr="00A2560E">
        <w:rPr>
          <w:sz w:val="24"/>
          <w:szCs w:val="24"/>
        </w:rPr>
        <w:softHyphen/>
        <w:t>ко-накрепко, до седой головушки, до долгой бородушки! Кузьма-Демыш по селам ходила, гвозди собирала, свадебку ковала!</w:t>
      </w:r>
    </w:p>
    <w:p w:rsidR="00076223" w:rsidRPr="00A2560E" w:rsidRDefault="00076223" w:rsidP="00076223">
      <w:pPr>
        <w:jc w:val="both"/>
        <w:rPr>
          <w:sz w:val="24"/>
          <w:szCs w:val="24"/>
        </w:rPr>
      </w:pPr>
      <w:r w:rsidRPr="00A2560E">
        <w:rPr>
          <w:sz w:val="24"/>
          <w:szCs w:val="24"/>
        </w:rPr>
        <w:t>Девушки мечтали в это утро о женихах, просили с крыльца: «Кузьма-Демьян, идите жить к нам!»</w:t>
      </w:r>
    </w:p>
    <w:p w:rsidR="00076223" w:rsidRPr="00A2560E" w:rsidRDefault="00076223" w:rsidP="00076223">
      <w:pPr>
        <w:jc w:val="both"/>
        <w:rPr>
          <w:sz w:val="24"/>
          <w:szCs w:val="24"/>
        </w:rPr>
      </w:pPr>
      <w:r w:rsidRPr="00A2560E">
        <w:rPr>
          <w:sz w:val="24"/>
          <w:szCs w:val="24"/>
        </w:rPr>
        <w:t>«Полно девкой чужое пиво варить, пора свое затевать», — говорили, имея в виду девушек на выданье.</w:t>
      </w:r>
    </w:p>
    <w:p w:rsidR="00076223" w:rsidRPr="00A2560E" w:rsidRDefault="00076223" w:rsidP="00076223">
      <w:pPr>
        <w:jc w:val="both"/>
        <w:rPr>
          <w:sz w:val="24"/>
          <w:szCs w:val="24"/>
        </w:rPr>
      </w:pPr>
      <w:r w:rsidRPr="00A2560E">
        <w:rPr>
          <w:sz w:val="24"/>
          <w:szCs w:val="24"/>
        </w:rPr>
        <w:t>В Пензенской губернии кузьминки сопровождались особым обычаем — «по</w:t>
      </w:r>
      <w:r w:rsidRPr="00A2560E">
        <w:rPr>
          <w:sz w:val="24"/>
          <w:szCs w:val="24"/>
        </w:rPr>
        <w:softHyphen/>
        <w:t>хоронами» Кузьмы-Демьяна. В «жировой» избе девушки готовили чучело, то есть набивали соломой мужскую рубашку и шаровары и приделывали к нему голо</w:t>
      </w:r>
      <w:r w:rsidRPr="00A2560E">
        <w:rPr>
          <w:sz w:val="24"/>
          <w:szCs w:val="24"/>
        </w:rPr>
        <w:softHyphen/>
        <w:t>ву; затем надевали на чучело «чаиан», опоясывали кушаком, клали на носилки и несли в лес, за село, где чучело раздевали и на соломе устраивалась веселая пляска.</w:t>
      </w:r>
    </w:p>
    <w:p w:rsidR="00076223" w:rsidRPr="00A2560E" w:rsidRDefault="00076223" w:rsidP="00076223">
      <w:pPr>
        <w:jc w:val="both"/>
        <w:rPr>
          <w:sz w:val="24"/>
          <w:szCs w:val="24"/>
        </w:rPr>
      </w:pPr>
      <w:r w:rsidRPr="00A2560E">
        <w:rPr>
          <w:sz w:val="24"/>
          <w:szCs w:val="24"/>
        </w:rPr>
        <w:t>Покровители ремесел. Кузьма и Демьян называются еще рукомесленниками и считаются покровителями ремесел, и главным образом женских рукоделий. Это объясняется тем, что с этого дня женщины вплотную принимались за зимнюю пряжу: «Батюшка Кузьма-Демьян, — говорили они, садясь за прялку, — сравняй меня позднюю с ранними», то есть помоги не отстать от других, которые начали работу раньше.</w:t>
      </w:r>
    </w:p>
    <w:p w:rsidR="00076223" w:rsidRPr="00A2560E" w:rsidRDefault="00076223" w:rsidP="00076223">
      <w:pPr>
        <w:jc w:val="both"/>
        <w:rPr>
          <w:sz w:val="24"/>
          <w:szCs w:val="24"/>
        </w:rPr>
      </w:pPr>
      <w:r w:rsidRPr="00A2560E">
        <w:rPr>
          <w:sz w:val="24"/>
          <w:szCs w:val="24"/>
        </w:rPr>
        <w:t>Праздничный стол. Справляя курячьи именины, варили пиво, пили сладкий со</w:t>
      </w:r>
      <w:r w:rsidRPr="00A2560E">
        <w:rPr>
          <w:sz w:val="24"/>
          <w:szCs w:val="24"/>
        </w:rPr>
        <w:softHyphen/>
        <w:t>лод. Заедали с утра на голодный желудок круто сваренным яйцом, чтобы огра</w:t>
      </w:r>
      <w:r w:rsidRPr="00A2560E">
        <w:rPr>
          <w:sz w:val="24"/>
          <w:szCs w:val="24"/>
        </w:rPr>
        <w:softHyphen/>
        <w:t>дить тем самым себя от недомоганий.</w:t>
      </w:r>
    </w:p>
    <w:p w:rsidR="00076223" w:rsidRPr="00A2560E" w:rsidRDefault="00076223" w:rsidP="00076223">
      <w:pPr>
        <w:jc w:val="both"/>
        <w:rPr>
          <w:sz w:val="24"/>
          <w:szCs w:val="24"/>
        </w:rPr>
      </w:pPr>
      <w:r w:rsidRPr="00A2560E">
        <w:rPr>
          <w:sz w:val="24"/>
          <w:szCs w:val="24"/>
        </w:rPr>
        <w:t>Вечер этого дня деревенская молодежь проводила в веселье: девушки соби</w:t>
      </w:r>
      <w:r w:rsidRPr="00A2560E">
        <w:rPr>
          <w:sz w:val="24"/>
          <w:szCs w:val="24"/>
        </w:rPr>
        <w:softHyphen/>
        <w:t>рались в какой-нибудь большой избе и делали так называемые «ссыпки», то есть каждая приносила что-нибудь из съестного в сыром виде: картофель, масло, яйца, крупу, муку и прочее. Нередко обходили дома и выпрашивали припасы для Кузь</w:t>
      </w:r>
      <w:r w:rsidRPr="00A2560E">
        <w:rPr>
          <w:sz w:val="24"/>
          <w:szCs w:val="24"/>
        </w:rPr>
        <w:softHyphen/>
        <w:t>минок. Собрав продукты, девушки вместе готовили пиршество, обязательным блюдом которого была каша.</w:t>
      </w:r>
    </w:p>
    <w:p w:rsidR="00076223" w:rsidRPr="00A2560E" w:rsidRDefault="00076223" w:rsidP="00076223">
      <w:pPr>
        <w:jc w:val="both"/>
        <w:rPr>
          <w:sz w:val="24"/>
          <w:szCs w:val="24"/>
        </w:rPr>
      </w:pPr>
      <w:r w:rsidRPr="00A2560E">
        <w:rPr>
          <w:sz w:val="24"/>
          <w:szCs w:val="24"/>
        </w:rPr>
        <w:t>К столу приглашали</w:t>
      </w:r>
      <w:r w:rsidR="00A2560E">
        <w:rPr>
          <w:sz w:val="24"/>
          <w:szCs w:val="24"/>
        </w:rPr>
        <w:t xml:space="preserve"> </w:t>
      </w:r>
      <w:r w:rsidRPr="00A2560E">
        <w:rPr>
          <w:sz w:val="24"/>
          <w:szCs w:val="24"/>
        </w:rPr>
        <w:t>сышрни.</w:t>
      </w:r>
      <w:r w:rsidR="00A2560E">
        <w:rPr>
          <w:sz w:val="24"/>
          <w:szCs w:val="24"/>
        </w:rPr>
        <w:t xml:space="preserve"> </w:t>
      </w:r>
      <w:r w:rsidRPr="00A2560E">
        <w:rPr>
          <w:sz w:val="24"/>
          <w:szCs w:val="24"/>
        </w:rPr>
        <w:t>Такие пирушки, называемые кузьминками, про</w:t>
      </w:r>
      <w:r w:rsidRPr="00A2560E">
        <w:rPr>
          <w:sz w:val="24"/>
          <w:szCs w:val="24"/>
        </w:rPr>
        <w:softHyphen/>
        <w:t>должались до рассвета, причем парни обычно успевали вторично проголодаться и отправлялись воровать соседских кур, которых девушки жарили им в «жиро</w:t>
      </w:r>
      <w:r w:rsidRPr="00A2560E">
        <w:rPr>
          <w:sz w:val="24"/>
          <w:szCs w:val="24"/>
        </w:rPr>
        <w:softHyphen/>
        <w:t>вой» избе. Молчали, конечно, сколько и у кого украли кур, хотя к кражам такого рода крестьяне относились довольно снисходительно и если бранились, то только для порядка.</w:t>
      </w:r>
    </w:p>
    <w:p w:rsidR="00076223" w:rsidRPr="00A2560E" w:rsidRDefault="00076223" w:rsidP="00076223">
      <w:pPr>
        <w:jc w:val="both"/>
        <w:rPr>
          <w:sz w:val="24"/>
          <w:szCs w:val="24"/>
        </w:rPr>
      </w:pPr>
      <w:r w:rsidRPr="00A2560E">
        <w:rPr>
          <w:sz w:val="24"/>
          <w:szCs w:val="24"/>
        </w:rPr>
        <w:t>Приметы. Если Кузьма-Демьян закует, то Михаил (21 ноября) раскует. Из Кузьмы-Демьяновой кузницы мороз с горна идет. Кузьма-Демьян из осеннего перепу</w:t>
      </w:r>
      <w:r w:rsidRPr="00A2560E">
        <w:rPr>
          <w:sz w:val="24"/>
          <w:szCs w:val="24"/>
        </w:rPr>
        <w:softHyphen/>
        <w:t>тья путь правит.</w:t>
      </w:r>
    </w:p>
    <w:p w:rsidR="00076223" w:rsidRPr="00A2560E" w:rsidRDefault="00076223" w:rsidP="00076223">
      <w:pPr>
        <w:jc w:val="both"/>
        <w:rPr>
          <w:sz w:val="24"/>
          <w:szCs w:val="24"/>
        </w:rPr>
      </w:pPr>
      <w:r w:rsidRPr="00A2560E">
        <w:rPr>
          <w:sz w:val="24"/>
          <w:szCs w:val="24"/>
        </w:rPr>
        <w:t>Снежный день обещает будущей весне большой разлив. Если на Кузьму-Де</w:t>
      </w:r>
      <w:r w:rsidRPr="00A2560E">
        <w:rPr>
          <w:sz w:val="24"/>
          <w:szCs w:val="24"/>
        </w:rPr>
        <w:softHyphen/>
        <w:t>мьяна лист остается на дереве, то и на другой год будет мороз.</w:t>
      </w:r>
    </w:p>
    <w:p w:rsidR="00076223" w:rsidRPr="00A2560E" w:rsidRDefault="00076223" w:rsidP="00076223">
      <w:pPr>
        <w:jc w:val="both"/>
        <w:rPr>
          <w:sz w:val="24"/>
          <w:szCs w:val="24"/>
        </w:rPr>
      </w:pPr>
    </w:p>
    <w:p w:rsidR="00076223" w:rsidRPr="00A2560E" w:rsidRDefault="00076223" w:rsidP="00076223">
      <w:pPr>
        <w:jc w:val="both"/>
        <w:rPr>
          <w:b/>
          <w:sz w:val="24"/>
          <w:szCs w:val="24"/>
        </w:rPr>
      </w:pPr>
    </w:p>
    <w:p w:rsidR="00076223" w:rsidRPr="00A2560E" w:rsidRDefault="00076223" w:rsidP="00076223">
      <w:pPr>
        <w:jc w:val="both"/>
        <w:rPr>
          <w:b/>
          <w:sz w:val="24"/>
          <w:szCs w:val="24"/>
        </w:rPr>
      </w:pPr>
    </w:p>
    <w:p w:rsidR="00296CB3" w:rsidRPr="00A2560E" w:rsidRDefault="00296CB3">
      <w:pPr>
        <w:rPr>
          <w:sz w:val="24"/>
          <w:szCs w:val="24"/>
        </w:rPr>
      </w:pPr>
    </w:p>
    <w:sectPr w:rsidR="00296CB3" w:rsidRPr="00A2560E" w:rsidSect="00A2560E">
      <w:footerReference w:type="default" r:id="rId6"/>
      <w:type w:val="continuous"/>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8F2" w:rsidRDefault="006C08F2" w:rsidP="003A1A1E">
      <w:r>
        <w:separator/>
      </w:r>
    </w:p>
  </w:endnote>
  <w:endnote w:type="continuationSeparator" w:id="1">
    <w:p w:rsidR="006C08F2" w:rsidRDefault="006C08F2" w:rsidP="003A1A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09D" w:rsidRDefault="00076223">
    <w:pPr>
      <w:pStyle w:val="a3"/>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8F2" w:rsidRDefault="006C08F2" w:rsidP="003A1A1E">
      <w:r>
        <w:separator/>
      </w:r>
    </w:p>
  </w:footnote>
  <w:footnote w:type="continuationSeparator" w:id="1">
    <w:p w:rsidR="006C08F2" w:rsidRDefault="006C08F2" w:rsidP="003A1A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6223"/>
    <w:rsid w:val="00076223"/>
    <w:rsid w:val="00296CB3"/>
    <w:rsid w:val="003A1A1E"/>
    <w:rsid w:val="006C08F2"/>
    <w:rsid w:val="00A25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2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76223"/>
    <w:pPr>
      <w:tabs>
        <w:tab w:val="center" w:pos="4677"/>
        <w:tab w:val="right" w:pos="9355"/>
      </w:tabs>
    </w:pPr>
  </w:style>
  <w:style w:type="character" w:customStyle="1" w:styleId="a4">
    <w:name w:val="Нижний колонтитул Знак"/>
    <w:basedOn w:val="a0"/>
    <w:link w:val="a3"/>
    <w:rsid w:val="0007622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76223"/>
    <w:rPr>
      <w:rFonts w:ascii="Tahoma" w:hAnsi="Tahoma" w:cs="Tahoma"/>
      <w:sz w:val="16"/>
      <w:szCs w:val="16"/>
    </w:rPr>
  </w:style>
  <w:style w:type="character" w:customStyle="1" w:styleId="a6">
    <w:name w:val="Текст выноски Знак"/>
    <w:basedOn w:val="a0"/>
    <w:link w:val="a5"/>
    <w:uiPriority w:val="99"/>
    <w:semiHidden/>
    <w:rsid w:val="00076223"/>
    <w:rPr>
      <w:rFonts w:ascii="Tahoma" w:eastAsia="Times New Roman" w:hAnsi="Tahoma" w:cs="Tahoma"/>
      <w:sz w:val="16"/>
      <w:szCs w:val="16"/>
      <w:lang w:eastAsia="ru-RU"/>
    </w:rPr>
  </w:style>
  <w:style w:type="paragraph" w:styleId="a7">
    <w:name w:val="No Spacing"/>
    <w:uiPriority w:val="1"/>
    <w:qFormat/>
    <w:rsid w:val="000762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1702</Words>
  <Characters>9702</Characters>
  <Application>Microsoft Office Word</Application>
  <DocSecurity>0</DocSecurity>
  <Lines>80</Lines>
  <Paragraphs>22</Paragraphs>
  <ScaleCrop>false</ScaleCrop>
  <Company/>
  <LinksUpToDate>false</LinksUpToDate>
  <CharactersWithSpaces>11382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4</cp:revision>
  <cp:lastPrinted>2009-01-31T03:36:00Z</cp:lastPrinted>
  <dcterms:created xsi:type="dcterms:W3CDTF">2009-01-31T02:56:00Z</dcterms:created>
  <dcterms:modified xsi:type="dcterms:W3CDTF">2009-01-31T03:36:00Z</dcterms:modified>
</cp:coreProperties>
</file>